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D85" w:rsidRPr="009616CD" w:rsidRDefault="009616CD">
      <w:pPr>
        <w:rPr>
          <w:b/>
          <w:sz w:val="24"/>
        </w:rPr>
      </w:pPr>
      <w:r w:rsidRPr="009616CD">
        <w:rPr>
          <w:b/>
          <w:sz w:val="24"/>
        </w:rPr>
        <w:t>COMO CONECTARSE AUN SLC 502</w:t>
      </w:r>
    </w:p>
    <w:p w:rsidR="009616CD" w:rsidRDefault="009616CD"/>
    <w:p w:rsidR="009616CD" w:rsidRDefault="009616CD">
      <w:r>
        <w:t xml:space="preserve">PARA CONECTARSE AUN SLC 5/02 CAT: 1747 L524 SE PUEDE USAR UN CABLE INTERFACE </w:t>
      </w:r>
      <w:r w:rsidRPr="009616CD">
        <w:rPr>
          <w:b/>
        </w:rPr>
        <w:t>1761-PIC</w:t>
      </w:r>
      <w:r>
        <w:t xml:space="preserve"> O LA OTRA OPCION ES CON UN </w:t>
      </w:r>
      <w:r w:rsidRPr="009616CD">
        <w:rPr>
          <w:b/>
        </w:rPr>
        <w:t>DH-485 LINK COUPLER</w:t>
      </w:r>
      <w:r>
        <w:t xml:space="preserve"> CAT: </w:t>
      </w:r>
      <w:r w:rsidRPr="009616CD">
        <w:rPr>
          <w:b/>
        </w:rPr>
        <w:t>1747-AIC</w:t>
      </w:r>
      <w:r>
        <w:t xml:space="preserve"> Y UNA INTERFACE </w:t>
      </w:r>
      <w:r w:rsidRPr="009616CD">
        <w:rPr>
          <w:b/>
        </w:rPr>
        <w:t>1761-NET-AIC.</w:t>
      </w:r>
    </w:p>
    <w:p w:rsidR="009616CD" w:rsidRDefault="00B1490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7.35pt;margin-top:308.65pt;width:223.95pt;height:.05pt;z-index:251663360" stroked="f">
            <v:textbox style="mso-fit-shape-to-text:t" inset="0,0,0,0">
              <w:txbxContent>
                <w:p w:rsidR="00B1490D" w:rsidRPr="00B1490D" w:rsidRDefault="00B1490D" w:rsidP="00B1490D">
                  <w:pPr>
                    <w:pStyle w:val="Epgrafe"/>
                    <w:rPr>
                      <w:noProof/>
                      <w:lang w:val="es-MX"/>
                    </w:rPr>
                  </w:pPr>
                  <w:r>
                    <w:rPr>
                      <w:lang w:val="es-MX"/>
                    </w:rPr>
                    <w:t>Fig. 1</w:t>
                  </w:r>
                </w:p>
              </w:txbxContent>
            </v:textbox>
          </v:shape>
        </w:pict>
      </w:r>
      <w:r w:rsidR="00D90C30">
        <w:rPr>
          <w:noProof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855345</wp:posOffset>
            </wp:positionH>
            <wp:positionV relativeFrom="paragraph">
              <wp:posOffset>266065</wp:posOffset>
            </wp:positionV>
            <wp:extent cx="2844165" cy="3596640"/>
            <wp:effectExtent l="1905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165" cy="3596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16CD">
        <w:t xml:space="preserve">CON ESTA OPCION NECESITAMOS FABRICAR EL CABLE </w:t>
      </w:r>
      <w:r w:rsidR="009616CD" w:rsidRPr="00D90C30">
        <w:rPr>
          <w:b/>
        </w:rPr>
        <w:t>1747-CP3</w:t>
      </w:r>
      <w:r w:rsidR="009616CD">
        <w:t xml:space="preserve"> QUE SE MUESTRA EN LA SIGUIENTE FIGURA</w:t>
      </w:r>
      <w:r w:rsidR="00E31E74">
        <w:t xml:space="preserve"> 1</w:t>
      </w:r>
      <w:r w:rsidR="009616CD">
        <w:t>:</w:t>
      </w:r>
    </w:p>
    <w:p w:rsidR="00D90C30" w:rsidRDefault="00D90C30"/>
    <w:p w:rsidR="00D90C30" w:rsidRDefault="00D90C30"/>
    <w:p w:rsidR="00D90C30" w:rsidRDefault="00D90C30"/>
    <w:p w:rsidR="00D90C30" w:rsidRDefault="00D90C30"/>
    <w:p w:rsidR="00D90C30" w:rsidRDefault="00D90C30"/>
    <w:p w:rsidR="00D90C30" w:rsidRDefault="00D90C30"/>
    <w:p w:rsidR="00D90C30" w:rsidRDefault="00D90C30"/>
    <w:p w:rsidR="00D90C30" w:rsidRDefault="00D90C30"/>
    <w:p w:rsidR="00D90C30" w:rsidRDefault="00D90C30"/>
    <w:p w:rsidR="00D90C30" w:rsidRDefault="00D90C30"/>
    <w:p w:rsidR="00D90C30" w:rsidRDefault="00D90C30"/>
    <w:p w:rsidR="00D90C30" w:rsidRDefault="00D90C30"/>
    <w:p w:rsidR="009616CD" w:rsidRDefault="00E31E74">
      <w:r>
        <w:rPr>
          <w:noProof/>
        </w:rPr>
        <w:pict>
          <v:shape id="_x0000_s1028" type="#_x0000_t202" style="position:absolute;margin-left:247.35pt;margin-top:315.15pt;width:212.95pt;height:.05pt;z-index:251667456" stroked="f">
            <v:textbox style="mso-fit-shape-to-text:t" inset="0,0,0,0">
              <w:txbxContent>
                <w:p w:rsidR="00E31E74" w:rsidRPr="00E31E74" w:rsidRDefault="00E31E74" w:rsidP="00E31E74">
                  <w:pPr>
                    <w:pStyle w:val="Epgrafe"/>
                    <w:rPr>
                      <w:noProof/>
                      <w:lang w:val="es-MX"/>
                    </w:rPr>
                  </w:pPr>
                  <w:r>
                    <w:rPr>
                      <w:lang w:val="es-MX"/>
                    </w:rPr>
                    <w:t>Fig. 3</w:t>
                  </w:r>
                </w:p>
              </w:txbxContent>
            </v:textbox>
          </v:shape>
        </w:pict>
      </w:r>
      <w:r w:rsidR="00D90C30">
        <w:rPr>
          <w:noProof/>
          <w:lang w:eastAsia="es-E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3141345</wp:posOffset>
            </wp:positionH>
            <wp:positionV relativeFrom="paragraph">
              <wp:posOffset>348615</wp:posOffset>
            </wp:positionV>
            <wp:extent cx="2704465" cy="3596640"/>
            <wp:effectExtent l="19050" t="0" r="635" b="0"/>
            <wp:wrapNone/>
            <wp:docPr id="5" name="Imagen 4" descr="E:\DCIM\Camera\IMG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CIM\Camera\IMG0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465" cy="3596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7" type="#_x0000_t202" style="position:absolute;margin-left:1.65pt;margin-top:315.15pt;width:212.95pt;height:.05pt;z-index:251665408;mso-position-horizontal-relative:text;mso-position-vertical-relative:text" stroked="f">
            <v:textbox style="mso-fit-shape-to-text:t" inset="0,0,0,0">
              <w:txbxContent>
                <w:p w:rsidR="00E31E74" w:rsidRPr="00E31E74" w:rsidRDefault="00E31E74" w:rsidP="00E31E74">
                  <w:pPr>
                    <w:pStyle w:val="Epgrafe"/>
                    <w:rPr>
                      <w:noProof/>
                      <w:lang w:val="es-MX"/>
                    </w:rPr>
                  </w:pPr>
                  <w:r>
                    <w:rPr>
                      <w:lang w:val="es-MX"/>
                    </w:rPr>
                    <w:t>Fig. 2</w:t>
                  </w:r>
                </w:p>
              </w:txbxContent>
            </v:textbox>
          </v:shape>
        </w:pict>
      </w:r>
      <w:r w:rsidR="00D90C30">
        <w:rPr>
          <w:noProof/>
          <w:lang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348615</wp:posOffset>
            </wp:positionV>
            <wp:extent cx="2704465" cy="3596640"/>
            <wp:effectExtent l="19050" t="0" r="635" b="0"/>
            <wp:wrapNone/>
            <wp:docPr id="3" name="Imagen 3" descr="E:\DCIM\Camera\IMG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Camera\IMG0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465" cy="3596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16CD">
        <w:t>UNA VEZ CONECTADOS TODOS LOS HARDWARES (INTERFACE, CABLE,</w:t>
      </w:r>
      <w:r w:rsidR="00D90C30">
        <w:t xml:space="preserve"> SLC, COMPUTADORA</w:t>
      </w:r>
      <w:r w:rsidR="009616CD">
        <w:t>)</w:t>
      </w:r>
      <w:r w:rsidR="00D90C30">
        <w:t>. COMO SE ILUSTRA EN LA SIGUIENTE FIGURA</w:t>
      </w:r>
      <w:r>
        <w:t>S 2 Y 3.</w:t>
      </w:r>
    </w:p>
    <w:p w:rsidR="00D90C30" w:rsidRDefault="00D90C30"/>
    <w:p w:rsidR="009616CD" w:rsidRDefault="009616CD"/>
    <w:p w:rsidR="00D90C30" w:rsidRDefault="00D90C30"/>
    <w:p w:rsidR="00D90C30" w:rsidRPr="00D90C30" w:rsidRDefault="00D90C30" w:rsidP="00D90C30"/>
    <w:p w:rsidR="00D90C30" w:rsidRPr="00D90C30" w:rsidRDefault="00D90C30" w:rsidP="00D90C30"/>
    <w:p w:rsidR="00D90C30" w:rsidRDefault="00D90C30" w:rsidP="00D90C30"/>
    <w:p w:rsidR="009616CD" w:rsidRDefault="00D90C30" w:rsidP="00D90C30">
      <w:pPr>
        <w:tabs>
          <w:tab w:val="left" w:pos="6833"/>
        </w:tabs>
      </w:pPr>
      <w:r>
        <w:tab/>
      </w:r>
    </w:p>
    <w:p w:rsidR="00D90C30" w:rsidRDefault="00D90C30" w:rsidP="00D90C30">
      <w:pPr>
        <w:tabs>
          <w:tab w:val="left" w:pos="6833"/>
        </w:tabs>
      </w:pPr>
    </w:p>
    <w:p w:rsidR="00D90C30" w:rsidRDefault="00D90C30" w:rsidP="00D90C30">
      <w:pPr>
        <w:tabs>
          <w:tab w:val="left" w:pos="6833"/>
        </w:tabs>
      </w:pPr>
    </w:p>
    <w:p w:rsidR="00D90C30" w:rsidRDefault="00D90C30" w:rsidP="00D90C30">
      <w:pPr>
        <w:tabs>
          <w:tab w:val="left" w:pos="6833"/>
        </w:tabs>
      </w:pPr>
    </w:p>
    <w:p w:rsidR="00D90C30" w:rsidRDefault="00D90C30" w:rsidP="00D90C30">
      <w:pPr>
        <w:tabs>
          <w:tab w:val="left" w:pos="6833"/>
        </w:tabs>
      </w:pPr>
    </w:p>
    <w:p w:rsidR="00B1490D" w:rsidRDefault="00E31E74" w:rsidP="00B1490D">
      <w:pPr>
        <w:tabs>
          <w:tab w:val="left" w:pos="6833"/>
        </w:tabs>
        <w:jc w:val="center"/>
      </w:pPr>
      <w:r>
        <w:rPr>
          <w:noProof/>
        </w:rPr>
        <w:lastRenderedPageBreak/>
        <w:pict>
          <v:shape id="_x0000_s1029" type="#_x0000_t202" style="position:absolute;left:0;text-align:left;margin-left:1.5pt;margin-top:279.5pt;width:258.6pt;height:.05pt;z-index:251669504" stroked="f">
            <v:textbox style="mso-fit-shape-to-text:t" inset="0,0,0,0">
              <w:txbxContent>
                <w:p w:rsidR="00E31E74" w:rsidRPr="00E31E74" w:rsidRDefault="00E31E74" w:rsidP="00E31E74">
                  <w:pPr>
                    <w:pStyle w:val="Epgrafe"/>
                    <w:rPr>
                      <w:noProof/>
                      <w:lang w:val="es-MX"/>
                    </w:rPr>
                  </w:pPr>
                  <w:r>
                    <w:rPr>
                      <w:lang w:val="es-MX"/>
                    </w:rPr>
                    <w:t>Fig. 4</w:t>
                  </w:r>
                </w:p>
              </w:txbxContent>
            </v:textbox>
            <w10:wrap type="square"/>
          </v:shape>
        </w:pict>
      </w:r>
      <w:r w:rsidR="00B1490D">
        <w:rPr>
          <w:noProof/>
          <w:lang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-104140</wp:posOffset>
            </wp:positionV>
            <wp:extent cx="3284220" cy="3596640"/>
            <wp:effectExtent l="19050" t="0" r="0" b="0"/>
            <wp:wrapSquare wrapText="bothSides"/>
            <wp:docPr id="6" name="Imagen 5" descr="C:\Documents and Settings\1520\Mis documentos\ESTAMPADOS\CONECCION DE HARDWARE DE UN SLC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1520\Mis documentos\ESTAMPADOS\CONECCION DE HARDWARE DE UN SLC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220" cy="3596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490D" w:rsidRDefault="00B1490D" w:rsidP="00B1490D">
      <w:pPr>
        <w:tabs>
          <w:tab w:val="left" w:pos="6833"/>
        </w:tabs>
        <w:jc w:val="center"/>
      </w:pPr>
    </w:p>
    <w:p w:rsidR="00D90C30" w:rsidRDefault="00B1490D" w:rsidP="00B1490D">
      <w:pPr>
        <w:tabs>
          <w:tab w:val="left" w:pos="6833"/>
        </w:tabs>
        <w:jc w:val="center"/>
      </w:pPr>
      <w:r>
        <w:t>EN ESTA FIGURA</w:t>
      </w:r>
      <w:r w:rsidR="00E31E74">
        <w:t xml:space="preserve"> 4</w:t>
      </w:r>
      <w:r>
        <w:t xml:space="preserve"> SE MUESTRA LA CONECCION ENTRE LOS DISPOSITIVOS.</w:t>
      </w:r>
      <w:r>
        <w:br w:type="textWrapping" w:clear="all"/>
      </w:r>
    </w:p>
    <w:p w:rsidR="00B1490D" w:rsidRDefault="00B1490D" w:rsidP="00B1490D">
      <w:pPr>
        <w:tabs>
          <w:tab w:val="left" w:pos="6833"/>
        </w:tabs>
      </w:pPr>
      <w:r>
        <w:t xml:space="preserve">ACONTINUACION ABRIMOS EL PROGRAMA </w:t>
      </w:r>
      <w:proofErr w:type="spellStart"/>
      <w:r>
        <w:t>RSLinx</w:t>
      </w:r>
      <w:proofErr w:type="spellEnd"/>
      <w:r>
        <w:t xml:space="preserve"> LAUNCH CONTROL PANEL, DAMOS CLICK EN STOP Y QUITAMOS LA SELECCIÓN “</w:t>
      </w:r>
      <w:proofErr w:type="spellStart"/>
      <w:r>
        <w:t>always</w:t>
      </w:r>
      <w:proofErr w:type="spellEnd"/>
      <w:r>
        <w:t xml:space="preserve"> </w:t>
      </w:r>
      <w:proofErr w:type="spellStart"/>
      <w:r w:rsidR="00375230">
        <w:t>Run</w:t>
      </w:r>
      <w:proofErr w:type="spellEnd"/>
      <w:r w:rsidR="00375230">
        <w:t xml:space="preserve"> </w:t>
      </w:r>
      <w:r>
        <w:t xml:space="preserve">as a </w:t>
      </w:r>
      <w:proofErr w:type="spellStart"/>
      <w:r>
        <w:t>service</w:t>
      </w:r>
      <w:proofErr w:type="spellEnd"/>
      <w:r>
        <w:t>”</w:t>
      </w:r>
      <w:r w:rsidR="00E31E74">
        <w:t xml:space="preserve"> Y DAMOS CLICK EN START (Fig. 5).</w:t>
      </w:r>
    </w:p>
    <w:p w:rsidR="00E31E74" w:rsidRDefault="00B1490D" w:rsidP="00E31E74">
      <w:pPr>
        <w:keepNext/>
        <w:tabs>
          <w:tab w:val="left" w:pos="6833"/>
        </w:tabs>
      </w:pPr>
      <w:r>
        <w:rPr>
          <w:noProof/>
          <w:lang w:eastAsia="es-ES"/>
        </w:rPr>
        <w:drawing>
          <wp:inline distT="0" distB="0" distL="0" distR="0">
            <wp:extent cx="2312035" cy="1751330"/>
            <wp:effectExtent l="19050" t="0" r="0" b="0"/>
            <wp:docPr id="7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2035" cy="1751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E74" w:rsidRDefault="00E31E74" w:rsidP="00E31E74">
      <w:pPr>
        <w:pStyle w:val="Epgrafe"/>
      </w:pPr>
      <w:r>
        <w:t>Fig.5</w:t>
      </w:r>
    </w:p>
    <w:p w:rsidR="00E31E74" w:rsidRDefault="00E31E74" w:rsidP="00E31E74">
      <w:r>
        <w:t xml:space="preserve">UNA VEZ QUE HAYA ARRANCADO EL PROGRAMA </w:t>
      </w:r>
      <w:proofErr w:type="spellStart"/>
      <w:r w:rsidRPr="00AE327A">
        <w:rPr>
          <w:b/>
        </w:rPr>
        <w:t>RSLinx</w:t>
      </w:r>
      <w:proofErr w:type="spellEnd"/>
      <w:r>
        <w:t xml:space="preserve"> CONFIGURAMOS UN NUEVO DRIVER, PARA ESTO DAMOS CLICK EN EL ICONO </w:t>
      </w:r>
      <w:r>
        <w:rPr>
          <w:noProof/>
          <w:lang w:eastAsia="es-ES"/>
        </w:rPr>
        <w:drawing>
          <wp:inline distT="0" distB="0" distL="0" distR="0">
            <wp:extent cx="241300" cy="207010"/>
            <wp:effectExtent l="19050" t="0" r="6350" b="0"/>
            <wp:docPr id="8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Y SE ABRE UNA VENTANA, DAMOS CLICK EN LA LISTA DISPONIBLE DE DRIVERS Y SELECCIONAMOS </w:t>
      </w:r>
      <w:r>
        <w:rPr>
          <w:b/>
        </w:rPr>
        <w:t xml:space="preserve">1747-PIC/AIC+ DRIVER. </w:t>
      </w:r>
      <w:r w:rsidR="00AE327A">
        <w:t>DEJAMOS LOS PARAMETROS QUE POR DEFAULT NOS MUESTRA (Fig. 6).</w:t>
      </w:r>
    </w:p>
    <w:p w:rsidR="00AE327A" w:rsidRDefault="00AE327A" w:rsidP="00AE327A">
      <w:pPr>
        <w:keepNext/>
      </w:pPr>
      <w:r>
        <w:rPr>
          <w:noProof/>
          <w:lang w:eastAsia="es-ES"/>
        </w:rPr>
        <w:drawing>
          <wp:inline distT="0" distB="0" distL="0" distR="0">
            <wp:extent cx="3219437" cy="1800000"/>
            <wp:effectExtent l="19050" t="0" r="13" b="0"/>
            <wp:docPr id="9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37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27A" w:rsidRDefault="00AE327A" w:rsidP="00AE327A">
      <w:pPr>
        <w:pStyle w:val="Epgrafe"/>
      </w:pPr>
      <w:r>
        <w:t>Fig. 6</w:t>
      </w:r>
    </w:p>
    <w:p w:rsidR="00AE327A" w:rsidRDefault="00AE327A" w:rsidP="00AE327A">
      <w:r>
        <w:lastRenderedPageBreak/>
        <w:t xml:space="preserve">CLICK EN OK, SI ES LA PRIMERA VEZ QUE SE CONFIGURA ESTE DRIVER NOS APARECE UN MENSAJE </w:t>
      </w:r>
      <w:r w:rsidR="009371FA">
        <w:t>DE ADVERTENCIA, YA QUE EL SISTEMA XP NO LO RECONOCE COMO UN SOFTWARE SEGURO, SOLO DAMOS CLICK EN CONTINUAR (Fig.7).</w:t>
      </w:r>
    </w:p>
    <w:p w:rsidR="00AE327A" w:rsidRDefault="00AE327A" w:rsidP="00AE327A">
      <w:pPr>
        <w:keepNext/>
      </w:pPr>
      <w:r>
        <w:rPr>
          <w:noProof/>
          <w:lang w:eastAsia="es-ES"/>
        </w:rPr>
        <w:drawing>
          <wp:inline distT="0" distB="0" distL="0" distR="0">
            <wp:extent cx="2368033" cy="2160000"/>
            <wp:effectExtent l="19050" t="0" r="0" b="0"/>
            <wp:docPr id="10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033" cy="21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27A" w:rsidRDefault="00AE327A" w:rsidP="00AE327A">
      <w:pPr>
        <w:pStyle w:val="Epgrafe"/>
      </w:pPr>
      <w:r>
        <w:t>Fig. 7</w:t>
      </w:r>
    </w:p>
    <w:p w:rsidR="00AE327A" w:rsidRDefault="00AE327A" w:rsidP="00AE327A">
      <w:r>
        <w:t>SEGUIDO CERRAMOS EL CONFIGURADOR DE DRIVER, UNA VEZ QUE ESTEMOS EN LA VENTANA DE RS WHO NOS MUESTRA EL NUEVO DRIVE QUE SE CONFIGURO Y NOS DA LA COMUNICACIÓN CON EL SLC (Fig. 8).</w:t>
      </w:r>
    </w:p>
    <w:p w:rsidR="009371FA" w:rsidRDefault="009371FA" w:rsidP="009371FA">
      <w:pPr>
        <w:keepNext/>
      </w:pPr>
      <w:r>
        <w:rPr>
          <w:noProof/>
          <w:lang w:eastAsia="es-ES"/>
        </w:rPr>
        <w:drawing>
          <wp:inline distT="0" distB="0" distL="0" distR="0">
            <wp:extent cx="4175125" cy="2199640"/>
            <wp:effectExtent l="19050" t="0" r="0" b="0"/>
            <wp:docPr id="12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5125" cy="2199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1FA" w:rsidRDefault="009371FA" w:rsidP="009371FA">
      <w:pPr>
        <w:pStyle w:val="Epgrafe"/>
      </w:pPr>
      <w:r>
        <w:t>Fig. 8</w:t>
      </w:r>
    </w:p>
    <w:p w:rsidR="00AE327A" w:rsidRDefault="00AE327A" w:rsidP="00AE327A"/>
    <w:p w:rsidR="009371FA" w:rsidRPr="009371FA" w:rsidRDefault="009371FA" w:rsidP="00AE327A">
      <w:pPr>
        <w:rPr>
          <w:b/>
        </w:rPr>
      </w:pPr>
      <w:r w:rsidRPr="009371FA">
        <w:rPr>
          <w:b/>
        </w:rPr>
        <w:t>DATOS TECNICOS:</w:t>
      </w:r>
    </w:p>
    <w:p w:rsidR="009371FA" w:rsidRDefault="009371FA" w:rsidP="00AE327A">
      <w:r w:rsidRPr="009371FA">
        <w:rPr>
          <w:b/>
        </w:rPr>
        <w:t>PROGRAMA</w:t>
      </w:r>
      <w:r w:rsidRPr="009371FA">
        <w:rPr>
          <w:b/>
        </w:rPr>
        <w:tab/>
      </w:r>
      <w:r>
        <w:tab/>
      </w:r>
      <w:r>
        <w:tab/>
      </w:r>
      <w:r w:rsidRPr="009371FA">
        <w:rPr>
          <w:b/>
        </w:rPr>
        <w:t>VERSION USADA</w:t>
      </w:r>
    </w:p>
    <w:p w:rsidR="009371FA" w:rsidRDefault="009371FA" w:rsidP="009371FA">
      <w:pPr>
        <w:tabs>
          <w:tab w:val="left" w:pos="708"/>
          <w:tab w:val="left" w:pos="1416"/>
          <w:tab w:val="left" w:pos="2948"/>
        </w:tabs>
      </w:pPr>
      <w:proofErr w:type="spellStart"/>
      <w:r>
        <w:t>RSLinx</w:t>
      </w:r>
      <w:proofErr w:type="spellEnd"/>
      <w:r>
        <w:t xml:space="preserve"> LITE</w:t>
      </w:r>
      <w:r>
        <w:tab/>
      </w:r>
      <w:r>
        <w:tab/>
        <w:t>2.41.00</w:t>
      </w:r>
    </w:p>
    <w:p w:rsidR="009371FA" w:rsidRDefault="009371FA" w:rsidP="009371FA">
      <w:pPr>
        <w:tabs>
          <w:tab w:val="left" w:pos="708"/>
          <w:tab w:val="left" w:pos="1416"/>
          <w:tab w:val="left" w:pos="2948"/>
        </w:tabs>
      </w:pPr>
      <w:r>
        <w:t>RSLOGIX 500</w:t>
      </w:r>
      <w:r>
        <w:tab/>
      </w:r>
      <w:r>
        <w:tab/>
        <w:t>7.20 (CPR7).</w:t>
      </w:r>
    </w:p>
    <w:p w:rsidR="009371FA" w:rsidRPr="00AE327A" w:rsidRDefault="009371FA" w:rsidP="009371FA">
      <w:pPr>
        <w:tabs>
          <w:tab w:val="left" w:pos="708"/>
          <w:tab w:val="left" w:pos="1416"/>
          <w:tab w:val="left" w:pos="2948"/>
        </w:tabs>
      </w:pPr>
    </w:p>
    <w:sectPr w:rsidR="009371FA" w:rsidRPr="00AE327A" w:rsidSect="009616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616CD"/>
    <w:rsid w:val="00375230"/>
    <w:rsid w:val="00502390"/>
    <w:rsid w:val="009371FA"/>
    <w:rsid w:val="009616CD"/>
    <w:rsid w:val="00981890"/>
    <w:rsid w:val="00AE327A"/>
    <w:rsid w:val="00B1490D"/>
    <w:rsid w:val="00C34B26"/>
    <w:rsid w:val="00D90C30"/>
    <w:rsid w:val="00E31E74"/>
    <w:rsid w:val="00EF0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3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61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16CD"/>
    <w:rPr>
      <w:rFonts w:ascii="Tahoma" w:hAnsi="Tahoma" w:cs="Tahoma"/>
      <w:sz w:val="16"/>
      <w:szCs w:val="16"/>
    </w:rPr>
  </w:style>
  <w:style w:type="paragraph" w:styleId="Epgrafe">
    <w:name w:val="caption"/>
    <w:basedOn w:val="Normal"/>
    <w:next w:val="Normal"/>
    <w:uiPriority w:val="35"/>
    <w:unhideWhenUsed/>
    <w:qFormat/>
    <w:rsid w:val="00B1490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CFA94-2662-44E3-BA6A-547B99EC5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227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final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2014-05-19T14:47:00Z</dcterms:created>
  <dcterms:modified xsi:type="dcterms:W3CDTF">2014-05-19T15:41:00Z</dcterms:modified>
</cp:coreProperties>
</file>