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222A" w:rsidRPr="00C16F00" w:rsidRDefault="001C3077" w:rsidP="008F1B53">
      <w:pPr>
        <w:spacing w:line="360" w:lineRule="auto"/>
        <w:jc w:val="center"/>
        <w:rPr>
          <w:rFonts w:ascii="Times New Roman" w:hAnsi="Times New Roman" w:cs="Times New Roman"/>
          <w:sz w:val="48"/>
          <w:szCs w:val="48"/>
        </w:rPr>
      </w:pPr>
      <w:r w:rsidRPr="00C16F00">
        <w:rPr>
          <w:rFonts w:ascii="Times New Roman" w:hAnsi="Times New Roman" w:cs="Times New Roman"/>
          <w:sz w:val="48"/>
          <w:szCs w:val="48"/>
        </w:rPr>
        <w:t>UNIVERSIDAD HISPANOAMERICANA</w:t>
      </w:r>
    </w:p>
    <w:p w:rsidR="00D3222A" w:rsidRPr="00C16F00" w:rsidRDefault="00D3222A" w:rsidP="008F1B53">
      <w:pPr>
        <w:spacing w:line="360" w:lineRule="auto"/>
        <w:jc w:val="center"/>
        <w:rPr>
          <w:rFonts w:ascii="Times New Roman" w:hAnsi="Times New Roman" w:cs="Times New Roman"/>
        </w:rPr>
      </w:pPr>
    </w:p>
    <w:p w:rsidR="00D3222A" w:rsidRPr="00C16F00" w:rsidRDefault="001C3077" w:rsidP="008F1B53">
      <w:pPr>
        <w:spacing w:line="360" w:lineRule="auto"/>
        <w:jc w:val="center"/>
        <w:rPr>
          <w:rFonts w:ascii="Times New Roman" w:hAnsi="Times New Roman" w:cs="Times New Roman"/>
          <w:sz w:val="24"/>
          <w:szCs w:val="24"/>
        </w:rPr>
      </w:pPr>
      <w:r w:rsidRPr="00C16F00">
        <w:rPr>
          <w:rFonts w:ascii="Times New Roman" w:hAnsi="Times New Roman" w:cs="Times New Roman"/>
          <w:sz w:val="24"/>
          <w:szCs w:val="24"/>
        </w:rPr>
        <w:t>LICENCIATURA EN INGENIERÍA INDUSTRIAL</w:t>
      </w:r>
    </w:p>
    <w:p w:rsidR="00D3222A" w:rsidRPr="00C16F00" w:rsidRDefault="00D3222A" w:rsidP="008F1B53">
      <w:pPr>
        <w:spacing w:line="360" w:lineRule="auto"/>
        <w:jc w:val="center"/>
        <w:rPr>
          <w:rFonts w:ascii="Times New Roman" w:hAnsi="Times New Roman" w:cs="Times New Roman"/>
          <w:sz w:val="24"/>
          <w:szCs w:val="24"/>
        </w:rPr>
      </w:pPr>
    </w:p>
    <w:p w:rsidR="00D3222A" w:rsidRPr="00C16F00" w:rsidRDefault="00C022ED" w:rsidP="008F1B53">
      <w:pPr>
        <w:spacing w:line="360" w:lineRule="auto"/>
        <w:jc w:val="center"/>
        <w:rPr>
          <w:rFonts w:ascii="Times New Roman" w:hAnsi="Times New Roman" w:cs="Times New Roman"/>
        </w:rPr>
      </w:pPr>
      <w:r>
        <w:rPr>
          <w:rFonts w:ascii="Times New Roman" w:hAnsi="Times New Roman" w:cs="Times New Roman"/>
          <w:sz w:val="24"/>
          <w:szCs w:val="24"/>
        </w:rPr>
        <w:t xml:space="preserve">REDUCCION DEL NIVEL DE PRODUCTO NO CONFORME </w:t>
      </w:r>
      <w:r w:rsidR="00F92643">
        <w:rPr>
          <w:rFonts w:ascii="Times New Roman" w:hAnsi="Times New Roman" w:cs="Times New Roman"/>
          <w:sz w:val="24"/>
          <w:szCs w:val="24"/>
        </w:rPr>
        <w:t xml:space="preserve">PARA EL </w:t>
      </w:r>
      <w:r w:rsidR="001C3077" w:rsidRPr="00C16F00">
        <w:rPr>
          <w:rFonts w:ascii="Times New Roman" w:hAnsi="Times New Roman" w:cs="Times New Roman"/>
          <w:sz w:val="24"/>
          <w:szCs w:val="24"/>
        </w:rPr>
        <w:t>PROCESO</w:t>
      </w:r>
      <w:r w:rsidR="00F92643">
        <w:rPr>
          <w:rFonts w:ascii="Times New Roman" w:hAnsi="Times New Roman" w:cs="Times New Roman"/>
          <w:sz w:val="24"/>
          <w:szCs w:val="24"/>
        </w:rPr>
        <w:t xml:space="preserve"> OPERATIVO</w:t>
      </w:r>
      <w:r w:rsidR="001C3077" w:rsidRPr="00C16F00">
        <w:rPr>
          <w:rFonts w:ascii="Times New Roman" w:hAnsi="Times New Roman" w:cs="Times New Roman"/>
          <w:sz w:val="24"/>
          <w:szCs w:val="24"/>
        </w:rPr>
        <w:t xml:space="preserve"> DEL DEPARTAMENTO DE </w:t>
      </w:r>
      <w:r w:rsidR="006C7C56" w:rsidRPr="00C16F00">
        <w:rPr>
          <w:rFonts w:ascii="Times New Roman" w:hAnsi="Times New Roman" w:cs="Times New Roman"/>
          <w:sz w:val="24"/>
          <w:szCs w:val="24"/>
        </w:rPr>
        <w:t>COMERCIOS AFILIADOS EN EL ÁREA MANTENIMIENTO DE GESTIONES</w:t>
      </w:r>
      <w:r w:rsidR="001C3077" w:rsidRPr="00C16F00">
        <w:rPr>
          <w:rFonts w:ascii="Times New Roman" w:hAnsi="Times New Roman" w:cs="Times New Roman"/>
          <w:sz w:val="24"/>
          <w:szCs w:val="24"/>
        </w:rPr>
        <w:t xml:space="preserve"> DE LA EMPRESA COM DE COSTA RICA </w:t>
      </w:r>
    </w:p>
    <w:p w:rsidR="00D3222A" w:rsidRPr="00C16F00" w:rsidRDefault="00D3222A" w:rsidP="008F1B53">
      <w:pPr>
        <w:spacing w:line="360" w:lineRule="auto"/>
        <w:jc w:val="center"/>
        <w:rPr>
          <w:rFonts w:ascii="Times New Roman" w:hAnsi="Times New Roman" w:cs="Times New Roman"/>
        </w:rPr>
      </w:pPr>
    </w:p>
    <w:p w:rsidR="00D3222A" w:rsidRPr="00C16F00" w:rsidRDefault="00D3222A" w:rsidP="008F1B53">
      <w:pPr>
        <w:spacing w:line="360" w:lineRule="auto"/>
        <w:jc w:val="center"/>
        <w:rPr>
          <w:rFonts w:ascii="Times New Roman" w:hAnsi="Times New Roman" w:cs="Times New Roman"/>
          <w:sz w:val="24"/>
          <w:szCs w:val="24"/>
        </w:rPr>
      </w:pPr>
    </w:p>
    <w:p w:rsidR="00D3222A" w:rsidRPr="00C16F00" w:rsidRDefault="00315524" w:rsidP="008F1B53">
      <w:pPr>
        <w:spacing w:line="360" w:lineRule="auto"/>
        <w:jc w:val="center"/>
        <w:rPr>
          <w:rFonts w:ascii="Times New Roman" w:hAnsi="Times New Roman" w:cs="Times New Roman"/>
        </w:rPr>
      </w:pPr>
      <w:r w:rsidRPr="00C16F00">
        <w:rPr>
          <w:rFonts w:ascii="Times New Roman" w:hAnsi="Times New Roman" w:cs="Times New Roman"/>
          <w:sz w:val="24"/>
          <w:szCs w:val="24"/>
        </w:rPr>
        <w:t>PROYECTO DE GRADUACIÓN</w:t>
      </w:r>
      <w:r w:rsidR="00CB0369" w:rsidRPr="00C16F00">
        <w:rPr>
          <w:rFonts w:ascii="Times New Roman" w:hAnsi="Times New Roman" w:cs="Times New Roman"/>
          <w:sz w:val="24"/>
          <w:szCs w:val="24"/>
        </w:rPr>
        <w:t xml:space="preserve"> </w:t>
      </w:r>
      <w:r w:rsidRPr="00C16F00">
        <w:rPr>
          <w:rFonts w:ascii="Times New Roman" w:hAnsi="Times New Roman" w:cs="Times New Roman"/>
          <w:sz w:val="24"/>
          <w:szCs w:val="24"/>
        </w:rPr>
        <w:t>PARA OPTAR POR LA LICENCIATURA EN INGENIERÍA INDUSTRIAL</w:t>
      </w:r>
    </w:p>
    <w:p w:rsidR="00D3222A" w:rsidRPr="00C16F00" w:rsidRDefault="00D3222A" w:rsidP="008F1B53">
      <w:pPr>
        <w:spacing w:line="360" w:lineRule="auto"/>
        <w:rPr>
          <w:rFonts w:ascii="Times New Roman" w:hAnsi="Times New Roman" w:cs="Times New Roman"/>
        </w:rPr>
      </w:pPr>
    </w:p>
    <w:p w:rsidR="00D3222A" w:rsidRPr="00C16F00" w:rsidRDefault="00D3222A" w:rsidP="008F1B53">
      <w:pPr>
        <w:spacing w:line="360" w:lineRule="auto"/>
        <w:jc w:val="center"/>
        <w:rPr>
          <w:rFonts w:ascii="Times New Roman" w:hAnsi="Times New Roman" w:cs="Times New Roman"/>
        </w:rPr>
      </w:pPr>
    </w:p>
    <w:p w:rsidR="00D3222A" w:rsidRPr="00C16F00" w:rsidRDefault="00315524" w:rsidP="008F1B53">
      <w:pPr>
        <w:spacing w:line="360" w:lineRule="auto"/>
        <w:rPr>
          <w:rFonts w:ascii="Times New Roman" w:hAnsi="Times New Roman" w:cs="Times New Roman"/>
          <w:sz w:val="24"/>
          <w:szCs w:val="24"/>
        </w:rPr>
      </w:pPr>
      <w:r w:rsidRPr="00C16F00">
        <w:rPr>
          <w:rFonts w:ascii="Times New Roman" w:hAnsi="Times New Roman" w:cs="Times New Roman"/>
          <w:sz w:val="24"/>
          <w:szCs w:val="24"/>
        </w:rPr>
        <w:t>ANTHONY RODRÍGUEZ CALDERÓN</w:t>
      </w:r>
    </w:p>
    <w:p w:rsidR="009F304D" w:rsidRPr="00C16F00" w:rsidRDefault="009F304D" w:rsidP="008F1B53">
      <w:pPr>
        <w:spacing w:line="360" w:lineRule="auto"/>
        <w:rPr>
          <w:rFonts w:ascii="Times New Roman" w:hAnsi="Times New Roman" w:cs="Times New Roman"/>
          <w:sz w:val="24"/>
          <w:szCs w:val="24"/>
        </w:rPr>
      </w:pPr>
    </w:p>
    <w:p w:rsidR="00315524" w:rsidRPr="00C16F00" w:rsidRDefault="00D604FA" w:rsidP="008F1B53">
      <w:pPr>
        <w:spacing w:line="360" w:lineRule="auto"/>
        <w:rPr>
          <w:rFonts w:ascii="Times New Roman" w:hAnsi="Times New Roman" w:cs="Times New Roman"/>
          <w:sz w:val="24"/>
          <w:szCs w:val="24"/>
        </w:rPr>
      </w:pPr>
      <w:r>
        <w:rPr>
          <w:rFonts w:ascii="Times New Roman" w:hAnsi="Times New Roman" w:cs="Times New Roman"/>
          <w:sz w:val="24"/>
          <w:szCs w:val="24"/>
        </w:rPr>
        <w:t>Ing.</w:t>
      </w:r>
      <w:r w:rsidR="009F304D" w:rsidRPr="00C16F00">
        <w:rPr>
          <w:rFonts w:ascii="Times New Roman" w:hAnsi="Times New Roman" w:cs="Times New Roman"/>
          <w:sz w:val="24"/>
          <w:szCs w:val="24"/>
        </w:rPr>
        <w:t xml:space="preserve"> </w:t>
      </w:r>
      <w:r w:rsidR="008F1B53" w:rsidRPr="00C16F00">
        <w:rPr>
          <w:rFonts w:ascii="Times New Roman" w:hAnsi="Times New Roman" w:cs="Times New Roman"/>
          <w:sz w:val="24"/>
          <w:szCs w:val="24"/>
        </w:rPr>
        <w:t>ROSAURA</w:t>
      </w:r>
      <w:r w:rsidR="009F304D" w:rsidRPr="00C16F00">
        <w:rPr>
          <w:rFonts w:ascii="Times New Roman" w:hAnsi="Times New Roman" w:cs="Times New Roman"/>
          <w:sz w:val="24"/>
          <w:szCs w:val="24"/>
        </w:rPr>
        <w:t xml:space="preserve"> ARCE ROJAS</w:t>
      </w:r>
      <w:r>
        <w:rPr>
          <w:rFonts w:ascii="Times New Roman" w:hAnsi="Times New Roman" w:cs="Times New Roman"/>
          <w:sz w:val="24"/>
          <w:szCs w:val="24"/>
        </w:rPr>
        <w:t>, MBA</w:t>
      </w:r>
    </w:p>
    <w:p w:rsidR="00D3222A" w:rsidRPr="00C16F00" w:rsidRDefault="00D3222A" w:rsidP="008F1B53">
      <w:pPr>
        <w:spacing w:line="360" w:lineRule="auto"/>
        <w:jc w:val="center"/>
        <w:rPr>
          <w:rFonts w:ascii="Times New Roman" w:hAnsi="Times New Roman" w:cs="Times New Roman"/>
        </w:rPr>
      </w:pPr>
    </w:p>
    <w:p w:rsidR="00D3222A" w:rsidRPr="00C16F00" w:rsidRDefault="00D3222A" w:rsidP="008F1B53">
      <w:pPr>
        <w:spacing w:line="360" w:lineRule="auto"/>
        <w:jc w:val="center"/>
        <w:rPr>
          <w:rFonts w:ascii="Times New Roman" w:hAnsi="Times New Roman" w:cs="Times New Roman"/>
        </w:rPr>
      </w:pPr>
    </w:p>
    <w:p w:rsidR="00D3222A" w:rsidRPr="00C16F00" w:rsidRDefault="00D3222A" w:rsidP="008F1B53">
      <w:pPr>
        <w:spacing w:line="360" w:lineRule="auto"/>
        <w:jc w:val="center"/>
        <w:rPr>
          <w:rFonts w:ascii="Times New Roman" w:hAnsi="Times New Roman" w:cs="Times New Roman"/>
          <w:sz w:val="24"/>
          <w:szCs w:val="24"/>
        </w:rPr>
      </w:pPr>
    </w:p>
    <w:p w:rsidR="00C91475" w:rsidRDefault="00764C5C" w:rsidP="008F1B53">
      <w:pPr>
        <w:spacing w:line="360" w:lineRule="auto"/>
        <w:jc w:val="center"/>
        <w:rPr>
          <w:rFonts w:ascii="Times New Roman" w:hAnsi="Times New Roman" w:cs="Times New Roman"/>
          <w:sz w:val="24"/>
          <w:szCs w:val="24"/>
        </w:rPr>
      </w:pPr>
      <w:r>
        <w:rPr>
          <w:rFonts w:ascii="Times New Roman" w:hAnsi="Times New Roman" w:cs="Times New Roman"/>
          <w:sz w:val="24"/>
          <w:szCs w:val="24"/>
        </w:rPr>
        <w:t>SAN JOSÉ, DIC</w:t>
      </w:r>
      <w:r w:rsidR="00315524" w:rsidRPr="00C16F00">
        <w:rPr>
          <w:rFonts w:ascii="Times New Roman" w:hAnsi="Times New Roman" w:cs="Times New Roman"/>
          <w:sz w:val="24"/>
          <w:szCs w:val="24"/>
        </w:rPr>
        <w:t>IEMBRE 2015</w:t>
      </w:r>
    </w:p>
    <w:p w:rsidR="000A6AF0" w:rsidRDefault="000A6AF0" w:rsidP="008F1B53">
      <w:pPr>
        <w:spacing w:line="360" w:lineRule="auto"/>
        <w:jc w:val="center"/>
        <w:rPr>
          <w:rFonts w:ascii="Times New Roman" w:hAnsi="Times New Roman" w:cs="Times New Roman"/>
          <w:sz w:val="24"/>
          <w:szCs w:val="24"/>
        </w:rPr>
      </w:pPr>
    </w:p>
    <w:sdt>
      <w:sdtPr>
        <w:rPr>
          <w:rFonts w:ascii="Times New Roman" w:eastAsiaTheme="minorHAnsi" w:hAnsi="Times New Roman" w:cs="Times New Roman"/>
          <w:b w:val="0"/>
          <w:bCs w:val="0"/>
          <w:color w:val="auto"/>
          <w:sz w:val="24"/>
          <w:szCs w:val="24"/>
          <w:lang w:val="es-ES" w:eastAsia="en-US"/>
        </w:rPr>
        <w:id w:val="-1582670264"/>
        <w:docPartObj>
          <w:docPartGallery w:val="Table of Contents"/>
          <w:docPartUnique/>
        </w:docPartObj>
      </w:sdtPr>
      <w:sdtEndPr>
        <w:rPr>
          <w:rFonts w:eastAsiaTheme="minorEastAsia"/>
          <w:lang w:eastAsia="es-CR"/>
        </w:rPr>
      </w:sdtEndPr>
      <w:sdtContent>
        <w:p w:rsidR="00564F01" w:rsidRPr="00C16F00" w:rsidRDefault="00564F01" w:rsidP="008F1B53">
          <w:pPr>
            <w:pStyle w:val="TtulodeTDC"/>
            <w:spacing w:line="360" w:lineRule="auto"/>
            <w:jc w:val="center"/>
            <w:rPr>
              <w:rFonts w:ascii="Times New Roman" w:hAnsi="Times New Roman" w:cs="Times New Roman"/>
              <w:color w:val="auto"/>
              <w:sz w:val="24"/>
              <w:szCs w:val="24"/>
            </w:rPr>
          </w:pPr>
          <w:r w:rsidRPr="00C16F00">
            <w:rPr>
              <w:rFonts w:ascii="Times New Roman" w:hAnsi="Times New Roman" w:cs="Times New Roman"/>
              <w:color w:val="auto"/>
              <w:sz w:val="24"/>
              <w:szCs w:val="24"/>
              <w:lang w:val="es-ES"/>
            </w:rPr>
            <w:t>Índice</w:t>
          </w:r>
          <w:r w:rsidR="006A7E5A" w:rsidRPr="00C16F00">
            <w:rPr>
              <w:rFonts w:ascii="Times New Roman" w:hAnsi="Times New Roman" w:cs="Times New Roman"/>
              <w:color w:val="auto"/>
              <w:sz w:val="24"/>
              <w:szCs w:val="24"/>
              <w:lang w:val="es-ES"/>
            </w:rPr>
            <w:t xml:space="preserve"> general</w:t>
          </w:r>
        </w:p>
        <w:p w:rsidR="005B08CD" w:rsidRDefault="00CB06A6">
          <w:pPr>
            <w:pStyle w:val="TDC1"/>
            <w:tabs>
              <w:tab w:val="right" w:leader="dot" w:pos="8827"/>
            </w:tabs>
            <w:rPr>
              <w:noProof/>
              <w:lang w:val="es-ES" w:eastAsia="es-ES"/>
            </w:rPr>
          </w:pPr>
          <w:r w:rsidRPr="00CB06A6">
            <w:rPr>
              <w:rFonts w:ascii="Times New Roman" w:hAnsi="Times New Roman" w:cs="Times New Roman"/>
              <w:sz w:val="24"/>
              <w:szCs w:val="24"/>
            </w:rPr>
            <w:fldChar w:fldCharType="begin"/>
          </w:r>
          <w:r w:rsidR="00564F01" w:rsidRPr="00C16F00">
            <w:rPr>
              <w:rFonts w:ascii="Times New Roman" w:hAnsi="Times New Roman" w:cs="Times New Roman"/>
              <w:sz w:val="24"/>
              <w:szCs w:val="24"/>
            </w:rPr>
            <w:instrText xml:space="preserve"> TOC \o "1-3" \h \z \u </w:instrText>
          </w:r>
          <w:r w:rsidRPr="00CB06A6">
            <w:rPr>
              <w:rFonts w:ascii="Times New Roman" w:hAnsi="Times New Roman" w:cs="Times New Roman"/>
              <w:sz w:val="24"/>
              <w:szCs w:val="24"/>
            </w:rPr>
            <w:fldChar w:fldCharType="separate"/>
          </w:r>
          <w:hyperlink w:anchor="_Toc443220090" w:history="1">
            <w:r w:rsidR="005B08CD" w:rsidRPr="00D65F43">
              <w:rPr>
                <w:rStyle w:val="Hipervnculo"/>
                <w:rFonts w:ascii="Times New Roman" w:hAnsi="Times New Roman" w:cs="Times New Roman"/>
                <w:noProof/>
              </w:rPr>
              <w:t>Índice de tablas</w:t>
            </w:r>
            <w:r w:rsidR="005B08CD">
              <w:rPr>
                <w:noProof/>
                <w:webHidden/>
              </w:rPr>
              <w:tab/>
            </w:r>
            <w:r>
              <w:rPr>
                <w:noProof/>
                <w:webHidden/>
              </w:rPr>
              <w:fldChar w:fldCharType="begin"/>
            </w:r>
            <w:r w:rsidR="005B08CD">
              <w:rPr>
                <w:noProof/>
                <w:webHidden/>
              </w:rPr>
              <w:instrText xml:space="preserve"> PAGEREF _Toc443220090 \h </w:instrText>
            </w:r>
            <w:r>
              <w:rPr>
                <w:noProof/>
                <w:webHidden/>
              </w:rPr>
            </w:r>
            <w:r>
              <w:rPr>
                <w:noProof/>
                <w:webHidden/>
              </w:rPr>
              <w:fldChar w:fldCharType="separate"/>
            </w:r>
            <w:r w:rsidR="005B08CD">
              <w:rPr>
                <w:noProof/>
                <w:webHidden/>
              </w:rPr>
              <w:t>2</w:t>
            </w:r>
            <w:r>
              <w:rPr>
                <w:noProof/>
                <w:webHidden/>
              </w:rPr>
              <w:fldChar w:fldCharType="end"/>
            </w:r>
          </w:hyperlink>
        </w:p>
        <w:p w:rsidR="005B08CD" w:rsidRDefault="00CB06A6">
          <w:pPr>
            <w:pStyle w:val="TDC1"/>
            <w:tabs>
              <w:tab w:val="right" w:leader="dot" w:pos="8827"/>
            </w:tabs>
            <w:rPr>
              <w:noProof/>
              <w:lang w:val="es-ES" w:eastAsia="es-ES"/>
            </w:rPr>
          </w:pPr>
          <w:hyperlink w:anchor="_Toc443220091" w:history="1">
            <w:r w:rsidR="005B08CD" w:rsidRPr="00D65F43">
              <w:rPr>
                <w:rStyle w:val="Hipervnculo"/>
                <w:rFonts w:ascii="Times New Roman" w:hAnsi="Times New Roman" w:cs="Times New Roman"/>
                <w:noProof/>
              </w:rPr>
              <w:t>ÍNDICE DE FIGURAS</w:t>
            </w:r>
            <w:r w:rsidR="005B08CD">
              <w:rPr>
                <w:noProof/>
                <w:webHidden/>
              </w:rPr>
              <w:tab/>
            </w:r>
            <w:r>
              <w:rPr>
                <w:noProof/>
                <w:webHidden/>
              </w:rPr>
              <w:fldChar w:fldCharType="begin"/>
            </w:r>
            <w:r w:rsidR="005B08CD">
              <w:rPr>
                <w:noProof/>
                <w:webHidden/>
              </w:rPr>
              <w:instrText xml:space="preserve"> PAGEREF _Toc443220091 \h </w:instrText>
            </w:r>
            <w:r>
              <w:rPr>
                <w:noProof/>
                <w:webHidden/>
              </w:rPr>
            </w:r>
            <w:r>
              <w:rPr>
                <w:noProof/>
                <w:webHidden/>
              </w:rPr>
              <w:fldChar w:fldCharType="separate"/>
            </w:r>
            <w:r w:rsidR="005B08CD">
              <w:rPr>
                <w:noProof/>
                <w:webHidden/>
              </w:rPr>
              <w:t>2</w:t>
            </w:r>
            <w:r>
              <w:rPr>
                <w:noProof/>
                <w:webHidden/>
              </w:rPr>
              <w:fldChar w:fldCharType="end"/>
            </w:r>
          </w:hyperlink>
        </w:p>
        <w:p w:rsidR="005B08CD" w:rsidRDefault="00CB06A6">
          <w:pPr>
            <w:pStyle w:val="TDC1"/>
            <w:tabs>
              <w:tab w:val="right" w:leader="dot" w:pos="8827"/>
            </w:tabs>
            <w:rPr>
              <w:noProof/>
              <w:lang w:val="es-ES" w:eastAsia="es-ES"/>
            </w:rPr>
          </w:pPr>
          <w:hyperlink w:anchor="_Toc443220092" w:history="1">
            <w:r w:rsidR="005B08CD" w:rsidRPr="00D65F43">
              <w:rPr>
                <w:rStyle w:val="Hipervnculo"/>
                <w:rFonts w:ascii="Times New Roman" w:hAnsi="Times New Roman" w:cs="Times New Roman"/>
                <w:noProof/>
                <w:lang w:val="es-ES"/>
              </w:rPr>
              <w:t>Capítulo 1. Introducción</w:t>
            </w:r>
            <w:r w:rsidR="005B08CD">
              <w:rPr>
                <w:noProof/>
                <w:webHidden/>
              </w:rPr>
              <w:tab/>
            </w:r>
            <w:r>
              <w:rPr>
                <w:noProof/>
                <w:webHidden/>
              </w:rPr>
              <w:fldChar w:fldCharType="begin"/>
            </w:r>
            <w:r w:rsidR="005B08CD">
              <w:rPr>
                <w:noProof/>
                <w:webHidden/>
              </w:rPr>
              <w:instrText xml:space="preserve"> PAGEREF _Toc443220092 \h </w:instrText>
            </w:r>
            <w:r>
              <w:rPr>
                <w:noProof/>
                <w:webHidden/>
              </w:rPr>
            </w:r>
            <w:r>
              <w:rPr>
                <w:noProof/>
                <w:webHidden/>
              </w:rPr>
              <w:fldChar w:fldCharType="separate"/>
            </w:r>
            <w:r w:rsidR="005B08CD">
              <w:rPr>
                <w:noProof/>
                <w:webHidden/>
              </w:rPr>
              <w:t>3</w:t>
            </w:r>
            <w:r>
              <w:rPr>
                <w:noProof/>
                <w:webHidden/>
              </w:rPr>
              <w:fldChar w:fldCharType="end"/>
            </w:r>
          </w:hyperlink>
        </w:p>
        <w:p w:rsidR="005B08CD" w:rsidRDefault="00CB06A6">
          <w:pPr>
            <w:pStyle w:val="TDC1"/>
            <w:tabs>
              <w:tab w:val="right" w:leader="dot" w:pos="8827"/>
            </w:tabs>
            <w:rPr>
              <w:noProof/>
              <w:lang w:val="es-ES" w:eastAsia="es-ES"/>
            </w:rPr>
          </w:pPr>
          <w:hyperlink w:anchor="_Toc443220093" w:history="1">
            <w:r w:rsidR="005B08CD" w:rsidRPr="00D65F43">
              <w:rPr>
                <w:rStyle w:val="Hipervnculo"/>
                <w:rFonts w:ascii="Times New Roman" w:hAnsi="Times New Roman" w:cs="Times New Roman"/>
                <w:noProof/>
              </w:rPr>
              <w:t>1.1 Introducción</w:t>
            </w:r>
            <w:r w:rsidR="005B08CD">
              <w:rPr>
                <w:noProof/>
                <w:webHidden/>
              </w:rPr>
              <w:tab/>
            </w:r>
            <w:r>
              <w:rPr>
                <w:noProof/>
                <w:webHidden/>
              </w:rPr>
              <w:fldChar w:fldCharType="begin"/>
            </w:r>
            <w:r w:rsidR="005B08CD">
              <w:rPr>
                <w:noProof/>
                <w:webHidden/>
              </w:rPr>
              <w:instrText xml:space="preserve"> PAGEREF _Toc443220093 \h </w:instrText>
            </w:r>
            <w:r>
              <w:rPr>
                <w:noProof/>
                <w:webHidden/>
              </w:rPr>
            </w:r>
            <w:r>
              <w:rPr>
                <w:noProof/>
                <w:webHidden/>
              </w:rPr>
              <w:fldChar w:fldCharType="separate"/>
            </w:r>
            <w:r w:rsidR="005B08CD">
              <w:rPr>
                <w:noProof/>
                <w:webHidden/>
              </w:rPr>
              <w:t>3</w:t>
            </w:r>
            <w:r>
              <w:rPr>
                <w:noProof/>
                <w:webHidden/>
              </w:rPr>
              <w:fldChar w:fldCharType="end"/>
            </w:r>
          </w:hyperlink>
        </w:p>
        <w:p w:rsidR="005B08CD" w:rsidRDefault="00CB06A6">
          <w:pPr>
            <w:pStyle w:val="TDC1"/>
            <w:tabs>
              <w:tab w:val="right" w:leader="dot" w:pos="8827"/>
            </w:tabs>
            <w:rPr>
              <w:noProof/>
              <w:lang w:val="es-ES" w:eastAsia="es-ES"/>
            </w:rPr>
          </w:pPr>
          <w:hyperlink w:anchor="_Toc443220094" w:history="1">
            <w:r w:rsidR="005B08CD" w:rsidRPr="00D65F43">
              <w:rPr>
                <w:rStyle w:val="Hipervnculo"/>
                <w:rFonts w:ascii="Times New Roman" w:hAnsi="Times New Roman" w:cs="Times New Roman"/>
                <w:noProof/>
              </w:rPr>
              <w:t>1.2 Descripción breve de la organización</w:t>
            </w:r>
            <w:r w:rsidR="005B08CD">
              <w:rPr>
                <w:noProof/>
                <w:webHidden/>
              </w:rPr>
              <w:tab/>
            </w:r>
            <w:r>
              <w:rPr>
                <w:noProof/>
                <w:webHidden/>
              </w:rPr>
              <w:fldChar w:fldCharType="begin"/>
            </w:r>
            <w:r w:rsidR="005B08CD">
              <w:rPr>
                <w:noProof/>
                <w:webHidden/>
              </w:rPr>
              <w:instrText xml:space="preserve"> PAGEREF _Toc443220094 \h </w:instrText>
            </w:r>
            <w:r>
              <w:rPr>
                <w:noProof/>
                <w:webHidden/>
              </w:rPr>
            </w:r>
            <w:r>
              <w:rPr>
                <w:noProof/>
                <w:webHidden/>
              </w:rPr>
              <w:fldChar w:fldCharType="separate"/>
            </w:r>
            <w:r w:rsidR="005B08CD">
              <w:rPr>
                <w:noProof/>
                <w:webHidden/>
              </w:rPr>
              <w:t>4</w:t>
            </w:r>
            <w:r>
              <w:rPr>
                <w:noProof/>
                <w:webHidden/>
              </w:rPr>
              <w:fldChar w:fldCharType="end"/>
            </w:r>
          </w:hyperlink>
        </w:p>
        <w:p w:rsidR="005B08CD" w:rsidRDefault="00CB06A6">
          <w:pPr>
            <w:pStyle w:val="TDC1"/>
            <w:tabs>
              <w:tab w:val="right" w:leader="dot" w:pos="8827"/>
            </w:tabs>
            <w:rPr>
              <w:noProof/>
              <w:lang w:val="es-ES" w:eastAsia="es-ES"/>
            </w:rPr>
          </w:pPr>
          <w:hyperlink w:anchor="_Toc443220095" w:history="1">
            <w:r w:rsidR="005B08CD" w:rsidRPr="00D65F43">
              <w:rPr>
                <w:rStyle w:val="Hipervnculo"/>
                <w:rFonts w:ascii="Times New Roman" w:hAnsi="Times New Roman" w:cs="Times New Roman"/>
                <w:noProof/>
              </w:rPr>
              <w:t>1.3 Definición del Problema</w:t>
            </w:r>
            <w:r w:rsidR="005B08CD">
              <w:rPr>
                <w:noProof/>
                <w:webHidden/>
              </w:rPr>
              <w:tab/>
            </w:r>
            <w:r>
              <w:rPr>
                <w:noProof/>
                <w:webHidden/>
              </w:rPr>
              <w:fldChar w:fldCharType="begin"/>
            </w:r>
            <w:r w:rsidR="005B08CD">
              <w:rPr>
                <w:noProof/>
                <w:webHidden/>
              </w:rPr>
              <w:instrText xml:space="preserve"> PAGEREF _Toc443220095 \h </w:instrText>
            </w:r>
            <w:r>
              <w:rPr>
                <w:noProof/>
                <w:webHidden/>
              </w:rPr>
            </w:r>
            <w:r>
              <w:rPr>
                <w:noProof/>
                <w:webHidden/>
              </w:rPr>
              <w:fldChar w:fldCharType="separate"/>
            </w:r>
            <w:r w:rsidR="005B08CD">
              <w:rPr>
                <w:noProof/>
                <w:webHidden/>
              </w:rPr>
              <w:t>5</w:t>
            </w:r>
            <w:r>
              <w:rPr>
                <w:noProof/>
                <w:webHidden/>
              </w:rPr>
              <w:fldChar w:fldCharType="end"/>
            </w:r>
          </w:hyperlink>
        </w:p>
        <w:p w:rsidR="005B08CD" w:rsidRDefault="00CB06A6">
          <w:pPr>
            <w:pStyle w:val="TDC1"/>
            <w:tabs>
              <w:tab w:val="right" w:leader="dot" w:pos="8827"/>
            </w:tabs>
            <w:rPr>
              <w:noProof/>
              <w:lang w:val="es-ES" w:eastAsia="es-ES"/>
            </w:rPr>
          </w:pPr>
          <w:hyperlink w:anchor="_Toc443220096" w:history="1">
            <w:r w:rsidR="005B08CD" w:rsidRPr="00D65F43">
              <w:rPr>
                <w:rStyle w:val="Hipervnculo"/>
                <w:rFonts w:ascii="Times New Roman" w:hAnsi="Times New Roman" w:cs="Times New Roman"/>
                <w:noProof/>
              </w:rPr>
              <w:t>1.4 Justificación del proyecto</w:t>
            </w:r>
            <w:r w:rsidR="005B08CD">
              <w:rPr>
                <w:noProof/>
                <w:webHidden/>
              </w:rPr>
              <w:tab/>
            </w:r>
            <w:r>
              <w:rPr>
                <w:noProof/>
                <w:webHidden/>
              </w:rPr>
              <w:fldChar w:fldCharType="begin"/>
            </w:r>
            <w:r w:rsidR="005B08CD">
              <w:rPr>
                <w:noProof/>
                <w:webHidden/>
              </w:rPr>
              <w:instrText xml:space="preserve"> PAGEREF _Toc443220096 \h </w:instrText>
            </w:r>
            <w:r>
              <w:rPr>
                <w:noProof/>
                <w:webHidden/>
              </w:rPr>
            </w:r>
            <w:r>
              <w:rPr>
                <w:noProof/>
                <w:webHidden/>
              </w:rPr>
              <w:fldChar w:fldCharType="separate"/>
            </w:r>
            <w:r w:rsidR="005B08CD">
              <w:rPr>
                <w:noProof/>
                <w:webHidden/>
              </w:rPr>
              <w:t>12</w:t>
            </w:r>
            <w:r>
              <w:rPr>
                <w:noProof/>
                <w:webHidden/>
              </w:rPr>
              <w:fldChar w:fldCharType="end"/>
            </w:r>
          </w:hyperlink>
        </w:p>
        <w:p w:rsidR="005B08CD" w:rsidRDefault="00CB06A6">
          <w:pPr>
            <w:pStyle w:val="TDC1"/>
            <w:tabs>
              <w:tab w:val="right" w:leader="dot" w:pos="8827"/>
            </w:tabs>
            <w:rPr>
              <w:noProof/>
              <w:lang w:val="es-ES" w:eastAsia="es-ES"/>
            </w:rPr>
          </w:pPr>
          <w:hyperlink w:anchor="_Toc443220097" w:history="1">
            <w:r w:rsidR="005B08CD" w:rsidRPr="00D65F43">
              <w:rPr>
                <w:rStyle w:val="Hipervnculo"/>
                <w:rFonts w:ascii="Times New Roman" w:hAnsi="Times New Roman" w:cs="Times New Roman"/>
                <w:noProof/>
              </w:rPr>
              <w:t>1.5 Objetivos del proyecto</w:t>
            </w:r>
            <w:r w:rsidR="005B08CD">
              <w:rPr>
                <w:noProof/>
                <w:webHidden/>
              </w:rPr>
              <w:tab/>
            </w:r>
            <w:r>
              <w:rPr>
                <w:noProof/>
                <w:webHidden/>
              </w:rPr>
              <w:fldChar w:fldCharType="begin"/>
            </w:r>
            <w:r w:rsidR="005B08CD">
              <w:rPr>
                <w:noProof/>
                <w:webHidden/>
              </w:rPr>
              <w:instrText xml:space="preserve"> PAGEREF _Toc443220097 \h </w:instrText>
            </w:r>
            <w:r>
              <w:rPr>
                <w:noProof/>
                <w:webHidden/>
              </w:rPr>
            </w:r>
            <w:r>
              <w:rPr>
                <w:noProof/>
                <w:webHidden/>
              </w:rPr>
              <w:fldChar w:fldCharType="separate"/>
            </w:r>
            <w:r w:rsidR="005B08CD">
              <w:rPr>
                <w:noProof/>
                <w:webHidden/>
              </w:rPr>
              <w:t>13</w:t>
            </w:r>
            <w:r>
              <w:rPr>
                <w:noProof/>
                <w:webHidden/>
              </w:rPr>
              <w:fldChar w:fldCharType="end"/>
            </w:r>
          </w:hyperlink>
        </w:p>
        <w:p w:rsidR="005B08CD" w:rsidRDefault="00CB06A6">
          <w:pPr>
            <w:pStyle w:val="TDC3"/>
            <w:tabs>
              <w:tab w:val="right" w:leader="dot" w:pos="8827"/>
            </w:tabs>
            <w:rPr>
              <w:noProof/>
              <w:lang w:val="es-ES" w:eastAsia="es-ES"/>
            </w:rPr>
          </w:pPr>
          <w:hyperlink w:anchor="_Toc443220098" w:history="1">
            <w:r w:rsidR="005B08CD" w:rsidRPr="00D65F43">
              <w:rPr>
                <w:rStyle w:val="Hipervnculo"/>
                <w:rFonts w:ascii="Times New Roman" w:hAnsi="Times New Roman" w:cs="Times New Roman"/>
                <w:noProof/>
              </w:rPr>
              <w:t>Objetivo general</w:t>
            </w:r>
            <w:r w:rsidR="005B08CD">
              <w:rPr>
                <w:noProof/>
                <w:webHidden/>
              </w:rPr>
              <w:tab/>
            </w:r>
            <w:r>
              <w:rPr>
                <w:noProof/>
                <w:webHidden/>
              </w:rPr>
              <w:fldChar w:fldCharType="begin"/>
            </w:r>
            <w:r w:rsidR="005B08CD">
              <w:rPr>
                <w:noProof/>
                <w:webHidden/>
              </w:rPr>
              <w:instrText xml:space="preserve"> PAGEREF _Toc443220098 \h </w:instrText>
            </w:r>
            <w:r>
              <w:rPr>
                <w:noProof/>
                <w:webHidden/>
              </w:rPr>
            </w:r>
            <w:r>
              <w:rPr>
                <w:noProof/>
                <w:webHidden/>
              </w:rPr>
              <w:fldChar w:fldCharType="separate"/>
            </w:r>
            <w:r w:rsidR="005B08CD">
              <w:rPr>
                <w:noProof/>
                <w:webHidden/>
              </w:rPr>
              <w:t>13</w:t>
            </w:r>
            <w:r>
              <w:rPr>
                <w:noProof/>
                <w:webHidden/>
              </w:rPr>
              <w:fldChar w:fldCharType="end"/>
            </w:r>
          </w:hyperlink>
        </w:p>
        <w:p w:rsidR="005B08CD" w:rsidRDefault="00CB06A6">
          <w:pPr>
            <w:pStyle w:val="TDC3"/>
            <w:tabs>
              <w:tab w:val="right" w:leader="dot" w:pos="8827"/>
            </w:tabs>
            <w:rPr>
              <w:noProof/>
              <w:lang w:val="es-ES" w:eastAsia="es-ES"/>
            </w:rPr>
          </w:pPr>
          <w:hyperlink w:anchor="_Toc443220099" w:history="1">
            <w:r w:rsidR="005B08CD" w:rsidRPr="00D65F43">
              <w:rPr>
                <w:rStyle w:val="Hipervnculo"/>
                <w:rFonts w:ascii="Times New Roman" w:hAnsi="Times New Roman" w:cs="Times New Roman"/>
                <w:noProof/>
              </w:rPr>
              <w:t>Objetivos específicos</w:t>
            </w:r>
            <w:r w:rsidR="005B08CD">
              <w:rPr>
                <w:noProof/>
                <w:webHidden/>
              </w:rPr>
              <w:tab/>
            </w:r>
            <w:r>
              <w:rPr>
                <w:noProof/>
                <w:webHidden/>
              </w:rPr>
              <w:fldChar w:fldCharType="begin"/>
            </w:r>
            <w:r w:rsidR="005B08CD">
              <w:rPr>
                <w:noProof/>
                <w:webHidden/>
              </w:rPr>
              <w:instrText xml:space="preserve"> PAGEREF _Toc443220099 \h </w:instrText>
            </w:r>
            <w:r>
              <w:rPr>
                <w:noProof/>
                <w:webHidden/>
              </w:rPr>
            </w:r>
            <w:r>
              <w:rPr>
                <w:noProof/>
                <w:webHidden/>
              </w:rPr>
              <w:fldChar w:fldCharType="separate"/>
            </w:r>
            <w:r w:rsidR="005B08CD">
              <w:rPr>
                <w:noProof/>
                <w:webHidden/>
              </w:rPr>
              <w:t>13</w:t>
            </w:r>
            <w:r>
              <w:rPr>
                <w:noProof/>
                <w:webHidden/>
              </w:rPr>
              <w:fldChar w:fldCharType="end"/>
            </w:r>
          </w:hyperlink>
        </w:p>
        <w:p w:rsidR="005B08CD" w:rsidRDefault="00CB06A6">
          <w:pPr>
            <w:pStyle w:val="TDC1"/>
            <w:tabs>
              <w:tab w:val="right" w:leader="dot" w:pos="8827"/>
            </w:tabs>
            <w:rPr>
              <w:noProof/>
              <w:lang w:val="es-ES" w:eastAsia="es-ES"/>
            </w:rPr>
          </w:pPr>
          <w:hyperlink w:anchor="_Toc443220100" w:history="1">
            <w:r w:rsidR="005B08CD" w:rsidRPr="00D65F43">
              <w:rPr>
                <w:rStyle w:val="Hipervnculo"/>
                <w:rFonts w:ascii="Times New Roman" w:hAnsi="Times New Roman" w:cs="Times New Roman"/>
                <w:noProof/>
              </w:rPr>
              <w:t>1.6 Alcances, exclusiones y limitaciones</w:t>
            </w:r>
            <w:r w:rsidR="005B08CD">
              <w:rPr>
                <w:noProof/>
                <w:webHidden/>
              </w:rPr>
              <w:tab/>
            </w:r>
            <w:r>
              <w:rPr>
                <w:noProof/>
                <w:webHidden/>
              </w:rPr>
              <w:fldChar w:fldCharType="begin"/>
            </w:r>
            <w:r w:rsidR="005B08CD">
              <w:rPr>
                <w:noProof/>
                <w:webHidden/>
              </w:rPr>
              <w:instrText xml:space="preserve"> PAGEREF _Toc443220100 \h </w:instrText>
            </w:r>
            <w:r>
              <w:rPr>
                <w:noProof/>
                <w:webHidden/>
              </w:rPr>
            </w:r>
            <w:r>
              <w:rPr>
                <w:noProof/>
                <w:webHidden/>
              </w:rPr>
              <w:fldChar w:fldCharType="separate"/>
            </w:r>
            <w:r w:rsidR="005B08CD">
              <w:rPr>
                <w:noProof/>
                <w:webHidden/>
              </w:rPr>
              <w:t>14</w:t>
            </w:r>
            <w:r>
              <w:rPr>
                <w:noProof/>
                <w:webHidden/>
              </w:rPr>
              <w:fldChar w:fldCharType="end"/>
            </w:r>
          </w:hyperlink>
        </w:p>
        <w:p w:rsidR="005B08CD" w:rsidRDefault="00CB06A6">
          <w:pPr>
            <w:pStyle w:val="TDC1"/>
            <w:tabs>
              <w:tab w:val="right" w:leader="dot" w:pos="8827"/>
            </w:tabs>
            <w:rPr>
              <w:noProof/>
              <w:lang w:val="es-ES" w:eastAsia="es-ES"/>
            </w:rPr>
          </w:pPr>
          <w:hyperlink w:anchor="_Toc443220101" w:history="1">
            <w:r w:rsidR="005B08CD" w:rsidRPr="00D65F43">
              <w:rPr>
                <w:rStyle w:val="Hipervnculo"/>
                <w:rFonts w:ascii="Times New Roman" w:hAnsi="Times New Roman" w:cs="Times New Roman"/>
                <w:noProof/>
              </w:rPr>
              <w:t>Capítulo 2. Marco teórico</w:t>
            </w:r>
            <w:r w:rsidR="005B08CD">
              <w:rPr>
                <w:noProof/>
                <w:webHidden/>
              </w:rPr>
              <w:tab/>
            </w:r>
            <w:r>
              <w:rPr>
                <w:noProof/>
                <w:webHidden/>
              </w:rPr>
              <w:fldChar w:fldCharType="begin"/>
            </w:r>
            <w:r w:rsidR="005B08CD">
              <w:rPr>
                <w:noProof/>
                <w:webHidden/>
              </w:rPr>
              <w:instrText xml:space="preserve"> PAGEREF _Toc443220101 \h </w:instrText>
            </w:r>
            <w:r>
              <w:rPr>
                <w:noProof/>
                <w:webHidden/>
              </w:rPr>
            </w:r>
            <w:r>
              <w:rPr>
                <w:noProof/>
                <w:webHidden/>
              </w:rPr>
              <w:fldChar w:fldCharType="separate"/>
            </w:r>
            <w:r w:rsidR="005B08CD">
              <w:rPr>
                <w:noProof/>
                <w:webHidden/>
              </w:rPr>
              <w:t>14</w:t>
            </w:r>
            <w:r>
              <w:rPr>
                <w:noProof/>
                <w:webHidden/>
              </w:rPr>
              <w:fldChar w:fldCharType="end"/>
            </w:r>
          </w:hyperlink>
        </w:p>
        <w:p w:rsidR="005B08CD" w:rsidRDefault="00CB06A6">
          <w:pPr>
            <w:pStyle w:val="TDC2"/>
            <w:tabs>
              <w:tab w:val="right" w:leader="dot" w:pos="8827"/>
            </w:tabs>
            <w:rPr>
              <w:noProof/>
              <w:lang w:val="es-ES" w:eastAsia="es-ES"/>
            </w:rPr>
          </w:pPr>
          <w:hyperlink w:anchor="_Toc443220102" w:history="1">
            <w:r w:rsidR="005B08CD" w:rsidRPr="00D65F43">
              <w:rPr>
                <w:rStyle w:val="Hipervnculo"/>
                <w:rFonts w:ascii="Times New Roman" w:hAnsi="Times New Roman" w:cs="Times New Roman"/>
                <w:noProof/>
              </w:rPr>
              <w:t>2.1 Marco conceptual general</w:t>
            </w:r>
            <w:r w:rsidR="005B08CD">
              <w:rPr>
                <w:noProof/>
                <w:webHidden/>
              </w:rPr>
              <w:tab/>
            </w:r>
            <w:r>
              <w:rPr>
                <w:noProof/>
                <w:webHidden/>
              </w:rPr>
              <w:fldChar w:fldCharType="begin"/>
            </w:r>
            <w:r w:rsidR="005B08CD">
              <w:rPr>
                <w:noProof/>
                <w:webHidden/>
              </w:rPr>
              <w:instrText xml:space="preserve"> PAGEREF _Toc443220102 \h </w:instrText>
            </w:r>
            <w:r>
              <w:rPr>
                <w:noProof/>
                <w:webHidden/>
              </w:rPr>
            </w:r>
            <w:r>
              <w:rPr>
                <w:noProof/>
                <w:webHidden/>
              </w:rPr>
              <w:fldChar w:fldCharType="separate"/>
            </w:r>
            <w:r w:rsidR="005B08CD">
              <w:rPr>
                <w:noProof/>
                <w:webHidden/>
              </w:rPr>
              <w:t>15</w:t>
            </w:r>
            <w:r>
              <w:rPr>
                <w:noProof/>
                <w:webHidden/>
              </w:rPr>
              <w:fldChar w:fldCharType="end"/>
            </w:r>
          </w:hyperlink>
        </w:p>
        <w:p w:rsidR="005B08CD" w:rsidRDefault="00CB06A6">
          <w:pPr>
            <w:pStyle w:val="TDC2"/>
            <w:tabs>
              <w:tab w:val="right" w:leader="dot" w:pos="8827"/>
            </w:tabs>
            <w:rPr>
              <w:noProof/>
              <w:lang w:val="es-ES" w:eastAsia="es-ES"/>
            </w:rPr>
          </w:pPr>
          <w:hyperlink w:anchor="_Toc443220103" w:history="1">
            <w:r w:rsidR="005B08CD" w:rsidRPr="00D65F43">
              <w:rPr>
                <w:rStyle w:val="Hipervnculo"/>
                <w:rFonts w:ascii="Times New Roman" w:hAnsi="Times New Roman" w:cs="Times New Roman"/>
                <w:noProof/>
              </w:rPr>
              <w:t>2.2 Marco conceptual atinente a la gestión del proyecto</w:t>
            </w:r>
            <w:r w:rsidR="005B08CD">
              <w:rPr>
                <w:noProof/>
                <w:webHidden/>
              </w:rPr>
              <w:tab/>
            </w:r>
            <w:r>
              <w:rPr>
                <w:noProof/>
                <w:webHidden/>
              </w:rPr>
              <w:fldChar w:fldCharType="begin"/>
            </w:r>
            <w:r w:rsidR="005B08CD">
              <w:rPr>
                <w:noProof/>
                <w:webHidden/>
              </w:rPr>
              <w:instrText xml:space="preserve"> PAGEREF _Toc443220103 \h </w:instrText>
            </w:r>
            <w:r>
              <w:rPr>
                <w:noProof/>
                <w:webHidden/>
              </w:rPr>
            </w:r>
            <w:r>
              <w:rPr>
                <w:noProof/>
                <w:webHidden/>
              </w:rPr>
              <w:fldChar w:fldCharType="separate"/>
            </w:r>
            <w:r w:rsidR="005B08CD">
              <w:rPr>
                <w:noProof/>
                <w:webHidden/>
              </w:rPr>
              <w:t>25</w:t>
            </w:r>
            <w:r>
              <w:rPr>
                <w:noProof/>
                <w:webHidden/>
              </w:rPr>
              <w:fldChar w:fldCharType="end"/>
            </w:r>
          </w:hyperlink>
        </w:p>
        <w:p w:rsidR="005B08CD" w:rsidRDefault="00CB06A6">
          <w:pPr>
            <w:pStyle w:val="TDC2"/>
            <w:tabs>
              <w:tab w:val="right" w:leader="dot" w:pos="8827"/>
            </w:tabs>
            <w:rPr>
              <w:noProof/>
              <w:lang w:val="es-ES" w:eastAsia="es-ES"/>
            </w:rPr>
          </w:pPr>
          <w:hyperlink w:anchor="_Toc443220104" w:history="1">
            <w:r w:rsidR="005B08CD" w:rsidRPr="00D65F43">
              <w:rPr>
                <w:rStyle w:val="Hipervnculo"/>
                <w:rFonts w:ascii="Times New Roman" w:hAnsi="Times New Roman" w:cs="Times New Roman"/>
                <w:noProof/>
              </w:rPr>
              <w:t>2.3 Marco conceptual referente al impacto del proyecto</w:t>
            </w:r>
            <w:r w:rsidR="005B08CD">
              <w:rPr>
                <w:noProof/>
                <w:webHidden/>
              </w:rPr>
              <w:tab/>
            </w:r>
            <w:r>
              <w:rPr>
                <w:noProof/>
                <w:webHidden/>
              </w:rPr>
              <w:fldChar w:fldCharType="begin"/>
            </w:r>
            <w:r w:rsidR="005B08CD">
              <w:rPr>
                <w:noProof/>
                <w:webHidden/>
              </w:rPr>
              <w:instrText xml:space="preserve"> PAGEREF _Toc443220104 \h </w:instrText>
            </w:r>
            <w:r>
              <w:rPr>
                <w:noProof/>
                <w:webHidden/>
              </w:rPr>
            </w:r>
            <w:r>
              <w:rPr>
                <w:noProof/>
                <w:webHidden/>
              </w:rPr>
              <w:fldChar w:fldCharType="separate"/>
            </w:r>
            <w:r w:rsidR="005B08CD">
              <w:rPr>
                <w:noProof/>
                <w:webHidden/>
              </w:rPr>
              <w:t>26</w:t>
            </w:r>
            <w:r>
              <w:rPr>
                <w:noProof/>
                <w:webHidden/>
              </w:rPr>
              <w:fldChar w:fldCharType="end"/>
            </w:r>
          </w:hyperlink>
        </w:p>
        <w:p w:rsidR="005B08CD" w:rsidRDefault="00CB06A6">
          <w:pPr>
            <w:pStyle w:val="TDC1"/>
            <w:tabs>
              <w:tab w:val="right" w:leader="dot" w:pos="8827"/>
            </w:tabs>
            <w:rPr>
              <w:noProof/>
              <w:lang w:val="es-ES" w:eastAsia="es-ES"/>
            </w:rPr>
          </w:pPr>
          <w:hyperlink w:anchor="_Toc443220105" w:history="1">
            <w:r w:rsidR="005B08CD" w:rsidRPr="00D65F43">
              <w:rPr>
                <w:rStyle w:val="Hipervnculo"/>
                <w:rFonts w:ascii="Times New Roman" w:hAnsi="Times New Roman" w:cs="Times New Roman"/>
                <w:noProof/>
                <w:lang w:val="es-ES"/>
              </w:rPr>
              <w:t>2.4 Antecedentes de proyectos o experiencias semejantes</w:t>
            </w:r>
            <w:r w:rsidR="005B08CD">
              <w:rPr>
                <w:noProof/>
                <w:webHidden/>
              </w:rPr>
              <w:tab/>
            </w:r>
            <w:r>
              <w:rPr>
                <w:noProof/>
                <w:webHidden/>
              </w:rPr>
              <w:fldChar w:fldCharType="begin"/>
            </w:r>
            <w:r w:rsidR="005B08CD">
              <w:rPr>
                <w:noProof/>
                <w:webHidden/>
              </w:rPr>
              <w:instrText xml:space="preserve"> PAGEREF _Toc443220105 \h </w:instrText>
            </w:r>
            <w:r>
              <w:rPr>
                <w:noProof/>
                <w:webHidden/>
              </w:rPr>
            </w:r>
            <w:r>
              <w:rPr>
                <w:noProof/>
                <w:webHidden/>
              </w:rPr>
              <w:fldChar w:fldCharType="separate"/>
            </w:r>
            <w:r w:rsidR="005B08CD">
              <w:rPr>
                <w:noProof/>
                <w:webHidden/>
              </w:rPr>
              <w:t>27</w:t>
            </w:r>
            <w:r>
              <w:rPr>
                <w:noProof/>
                <w:webHidden/>
              </w:rPr>
              <w:fldChar w:fldCharType="end"/>
            </w:r>
          </w:hyperlink>
        </w:p>
        <w:p w:rsidR="005B08CD" w:rsidRDefault="00CB06A6">
          <w:pPr>
            <w:pStyle w:val="TDC1"/>
            <w:tabs>
              <w:tab w:val="right" w:leader="dot" w:pos="8827"/>
            </w:tabs>
            <w:rPr>
              <w:noProof/>
              <w:lang w:val="es-ES" w:eastAsia="es-ES"/>
            </w:rPr>
          </w:pPr>
          <w:hyperlink w:anchor="_Toc443220106" w:history="1">
            <w:r w:rsidR="005B08CD" w:rsidRPr="00D65F43">
              <w:rPr>
                <w:rStyle w:val="Hipervnculo"/>
                <w:rFonts w:ascii="Times New Roman" w:hAnsi="Times New Roman" w:cs="Times New Roman"/>
                <w:noProof/>
                <w:lang w:val="es-ES"/>
              </w:rPr>
              <w:t>2.5 Teorías y postulados relacionados</w:t>
            </w:r>
            <w:r w:rsidR="005B08CD">
              <w:rPr>
                <w:noProof/>
                <w:webHidden/>
              </w:rPr>
              <w:tab/>
            </w:r>
            <w:r>
              <w:rPr>
                <w:noProof/>
                <w:webHidden/>
              </w:rPr>
              <w:fldChar w:fldCharType="begin"/>
            </w:r>
            <w:r w:rsidR="005B08CD">
              <w:rPr>
                <w:noProof/>
                <w:webHidden/>
              </w:rPr>
              <w:instrText xml:space="preserve"> PAGEREF _Toc443220106 \h </w:instrText>
            </w:r>
            <w:r>
              <w:rPr>
                <w:noProof/>
                <w:webHidden/>
              </w:rPr>
            </w:r>
            <w:r>
              <w:rPr>
                <w:noProof/>
                <w:webHidden/>
              </w:rPr>
              <w:fldChar w:fldCharType="separate"/>
            </w:r>
            <w:r w:rsidR="005B08CD">
              <w:rPr>
                <w:noProof/>
                <w:webHidden/>
              </w:rPr>
              <w:t>27</w:t>
            </w:r>
            <w:r>
              <w:rPr>
                <w:noProof/>
                <w:webHidden/>
              </w:rPr>
              <w:fldChar w:fldCharType="end"/>
            </w:r>
          </w:hyperlink>
        </w:p>
        <w:p w:rsidR="005B08CD" w:rsidRDefault="00CB06A6">
          <w:pPr>
            <w:pStyle w:val="TDC1"/>
            <w:tabs>
              <w:tab w:val="right" w:leader="dot" w:pos="8827"/>
            </w:tabs>
            <w:rPr>
              <w:noProof/>
              <w:lang w:val="es-ES" w:eastAsia="es-ES"/>
            </w:rPr>
          </w:pPr>
          <w:hyperlink w:anchor="_Toc443220107" w:history="1">
            <w:r w:rsidR="005B08CD" w:rsidRPr="00D65F43">
              <w:rPr>
                <w:rStyle w:val="Hipervnculo"/>
                <w:rFonts w:ascii="Times New Roman" w:hAnsi="Times New Roman" w:cs="Times New Roman"/>
                <w:noProof/>
                <w:lang w:val="es-ES"/>
              </w:rPr>
              <w:t>Capítulo 3. Marco metodológico</w:t>
            </w:r>
            <w:r w:rsidR="005B08CD">
              <w:rPr>
                <w:noProof/>
                <w:webHidden/>
              </w:rPr>
              <w:tab/>
            </w:r>
            <w:r>
              <w:rPr>
                <w:noProof/>
                <w:webHidden/>
              </w:rPr>
              <w:fldChar w:fldCharType="begin"/>
            </w:r>
            <w:r w:rsidR="005B08CD">
              <w:rPr>
                <w:noProof/>
                <w:webHidden/>
              </w:rPr>
              <w:instrText xml:space="preserve"> PAGEREF _Toc443220107 \h </w:instrText>
            </w:r>
            <w:r>
              <w:rPr>
                <w:noProof/>
                <w:webHidden/>
              </w:rPr>
            </w:r>
            <w:r>
              <w:rPr>
                <w:noProof/>
                <w:webHidden/>
              </w:rPr>
              <w:fldChar w:fldCharType="separate"/>
            </w:r>
            <w:r w:rsidR="005B08CD">
              <w:rPr>
                <w:noProof/>
                <w:webHidden/>
              </w:rPr>
              <w:t>28</w:t>
            </w:r>
            <w:r>
              <w:rPr>
                <w:noProof/>
                <w:webHidden/>
              </w:rPr>
              <w:fldChar w:fldCharType="end"/>
            </w:r>
          </w:hyperlink>
        </w:p>
        <w:p w:rsidR="005B08CD" w:rsidRDefault="00CB06A6">
          <w:pPr>
            <w:pStyle w:val="TDC1"/>
            <w:tabs>
              <w:tab w:val="right" w:leader="dot" w:pos="8827"/>
            </w:tabs>
            <w:rPr>
              <w:noProof/>
              <w:lang w:val="es-ES" w:eastAsia="es-ES"/>
            </w:rPr>
          </w:pPr>
          <w:hyperlink w:anchor="_Toc443220108" w:history="1">
            <w:r w:rsidR="005B08CD" w:rsidRPr="00D65F43">
              <w:rPr>
                <w:rStyle w:val="Hipervnculo"/>
                <w:rFonts w:ascii="Times New Roman" w:hAnsi="Times New Roman" w:cs="Times New Roman"/>
                <w:noProof/>
              </w:rPr>
              <w:t>Capítulo 4. Capítulo IV: Línea base y análisis de causas</w:t>
            </w:r>
            <w:r w:rsidR="005B08CD">
              <w:rPr>
                <w:noProof/>
                <w:webHidden/>
              </w:rPr>
              <w:tab/>
            </w:r>
            <w:r>
              <w:rPr>
                <w:noProof/>
                <w:webHidden/>
              </w:rPr>
              <w:fldChar w:fldCharType="begin"/>
            </w:r>
            <w:r w:rsidR="005B08CD">
              <w:rPr>
                <w:noProof/>
                <w:webHidden/>
              </w:rPr>
              <w:instrText xml:space="preserve"> PAGEREF _Toc443220108 \h </w:instrText>
            </w:r>
            <w:r>
              <w:rPr>
                <w:noProof/>
                <w:webHidden/>
              </w:rPr>
            </w:r>
            <w:r>
              <w:rPr>
                <w:noProof/>
                <w:webHidden/>
              </w:rPr>
              <w:fldChar w:fldCharType="separate"/>
            </w:r>
            <w:r w:rsidR="005B08CD">
              <w:rPr>
                <w:noProof/>
                <w:webHidden/>
              </w:rPr>
              <w:t>37</w:t>
            </w:r>
            <w:r>
              <w:rPr>
                <w:noProof/>
                <w:webHidden/>
              </w:rPr>
              <w:fldChar w:fldCharType="end"/>
            </w:r>
          </w:hyperlink>
        </w:p>
        <w:p w:rsidR="00564F01" w:rsidRPr="00C16F00" w:rsidRDefault="00CB06A6" w:rsidP="008F1B53">
          <w:pPr>
            <w:spacing w:line="360" w:lineRule="auto"/>
            <w:rPr>
              <w:rFonts w:ascii="Times New Roman" w:hAnsi="Times New Roman" w:cs="Times New Roman"/>
            </w:rPr>
          </w:pPr>
          <w:r w:rsidRPr="00C16F00">
            <w:rPr>
              <w:rFonts w:ascii="Times New Roman" w:hAnsi="Times New Roman" w:cs="Times New Roman"/>
              <w:b/>
              <w:bCs/>
              <w:sz w:val="24"/>
              <w:szCs w:val="24"/>
              <w:lang w:val="es-ES"/>
            </w:rPr>
            <w:fldChar w:fldCharType="end"/>
          </w:r>
        </w:p>
      </w:sdtContent>
    </w:sdt>
    <w:p w:rsidR="004E4894" w:rsidRPr="00C16F00" w:rsidRDefault="009F304D" w:rsidP="008F1B53">
      <w:pPr>
        <w:pStyle w:val="Ttulo1"/>
        <w:spacing w:line="360" w:lineRule="auto"/>
        <w:jc w:val="center"/>
        <w:rPr>
          <w:rFonts w:ascii="Times New Roman" w:eastAsiaTheme="minorEastAsia" w:hAnsi="Times New Roman" w:cs="Times New Roman"/>
          <w:bCs w:val="0"/>
          <w:color w:val="auto"/>
          <w:sz w:val="24"/>
          <w:szCs w:val="24"/>
        </w:rPr>
      </w:pPr>
      <w:bookmarkStart w:id="0" w:name="_Toc443220090"/>
      <w:r w:rsidRPr="00C16F00">
        <w:rPr>
          <w:rFonts w:ascii="Times New Roman" w:eastAsiaTheme="minorEastAsia" w:hAnsi="Times New Roman" w:cs="Times New Roman"/>
          <w:bCs w:val="0"/>
          <w:color w:val="auto"/>
          <w:sz w:val="24"/>
          <w:szCs w:val="24"/>
        </w:rPr>
        <w:t>Índice de tablas</w:t>
      </w:r>
      <w:bookmarkEnd w:id="0"/>
    </w:p>
    <w:p w:rsidR="00DC21E0" w:rsidRDefault="00CB06A6">
      <w:pPr>
        <w:pStyle w:val="Tabladeilustraciones"/>
        <w:tabs>
          <w:tab w:val="right" w:leader="dot" w:pos="8827"/>
        </w:tabs>
        <w:rPr>
          <w:noProof/>
          <w:lang w:val="es-ES" w:eastAsia="es-ES"/>
        </w:rPr>
      </w:pPr>
      <w:r w:rsidRPr="00CB06A6">
        <w:rPr>
          <w:rFonts w:ascii="Times New Roman" w:hAnsi="Times New Roman" w:cs="Times New Roman"/>
          <w:b/>
          <w:bCs/>
          <w:sz w:val="24"/>
          <w:szCs w:val="24"/>
        </w:rPr>
        <w:fldChar w:fldCharType="begin"/>
      </w:r>
      <w:r w:rsidR="00491E22" w:rsidRPr="00C16F00">
        <w:rPr>
          <w:rFonts w:ascii="Times New Roman" w:hAnsi="Times New Roman" w:cs="Times New Roman"/>
          <w:b/>
          <w:bCs/>
          <w:sz w:val="24"/>
          <w:szCs w:val="24"/>
        </w:rPr>
        <w:instrText xml:space="preserve"> TOC \h \z \c "Tabla" </w:instrText>
      </w:r>
      <w:r w:rsidRPr="00CB06A6">
        <w:rPr>
          <w:rFonts w:ascii="Times New Roman" w:hAnsi="Times New Roman" w:cs="Times New Roman"/>
          <w:b/>
          <w:bCs/>
          <w:sz w:val="24"/>
          <w:szCs w:val="24"/>
        </w:rPr>
        <w:fldChar w:fldCharType="separate"/>
      </w:r>
      <w:hyperlink w:anchor="_Toc442286801" w:history="1">
        <w:r w:rsidR="00DC21E0" w:rsidRPr="00486C21">
          <w:rPr>
            <w:rStyle w:val="Hipervnculo"/>
            <w:rFonts w:ascii="Times New Roman" w:hAnsi="Times New Roman" w:cs="Times New Roman"/>
            <w:noProof/>
          </w:rPr>
          <w:t>Tabla 1. Cantidad y pago de extras, periodo 1 año (11-2014 a 11-2015)</w:t>
        </w:r>
        <w:r w:rsidR="00DC21E0">
          <w:rPr>
            <w:noProof/>
            <w:webHidden/>
          </w:rPr>
          <w:tab/>
        </w:r>
        <w:r>
          <w:rPr>
            <w:noProof/>
            <w:webHidden/>
          </w:rPr>
          <w:fldChar w:fldCharType="begin"/>
        </w:r>
        <w:r w:rsidR="00DC21E0">
          <w:rPr>
            <w:noProof/>
            <w:webHidden/>
          </w:rPr>
          <w:instrText xml:space="preserve"> PAGEREF _Toc442286801 \h </w:instrText>
        </w:r>
        <w:r>
          <w:rPr>
            <w:noProof/>
            <w:webHidden/>
          </w:rPr>
        </w:r>
        <w:r>
          <w:rPr>
            <w:noProof/>
            <w:webHidden/>
          </w:rPr>
          <w:fldChar w:fldCharType="separate"/>
        </w:r>
        <w:r w:rsidR="00DC21E0">
          <w:rPr>
            <w:noProof/>
            <w:webHidden/>
          </w:rPr>
          <w:t>10</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02" w:history="1">
        <w:r w:rsidR="00DC21E0" w:rsidRPr="00486C21">
          <w:rPr>
            <w:rStyle w:val="Hipervnculo"/>
            <w:rFonts w:ascii="Times New Roman" w:hAnsi="Times New Roman" w:cs="Times New Roman"/>
            <w:noProof/>
          </w:rPr>
          <w:t>Tabla 2, Estratificación</w:t>
        </w:r>
        <w:r w:rsidR="00DC21E0">
          <w:rPr>
            <w:noProof/>
            <w:webHidden/>
          </w:rPr>
          <w:tab/>
        </w:r>
        <w:r>
          <w:rPr>
            <w:noProof/>
            <w:webHidden/>
          </w:rPr>
          <w:fldChar w:fldCharType="begin"/>
        </w:r>
        <w:r w:rsidR="00DC21E0">
          <w:rPr>
            <w:noProof/>
            <w:webHidden/>
          </w:rPr>
          <w:instrText xml:space="preserve"> PAGEREF _Toc442286802 \h </w:instrText>
        </w:r>
        <w:r>
          <w:rPr>
            <w:noProof/>
            <w:webHidden/>
          </w:rPr>
        </w:r>
        <w:r>
          <w:rPr>
            <w:noProof/>
            <w:webHidden/>
          </w:rPr>
          <w:fldChar w:fldCharType="separate"/>
        </w:r>
        <w:r w:rsidR="00DC21E0">
          <w:rPr>
            <w:noProof/>
            <w:webHidden/>
          </w:rPr>
          <w:t>19</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03" w:history="1">
        <w:r w:rsidR="00DC21E0" w:rsidRPr="00486C21">
          <w:rPr>
            <w:rStyle w:val="Hipervnculo"/>
            <w:rFonts w:ascii="Times New Roman" w:hAnsi="Times New Roman" w:cs="Times New Roman"/>
            <w:noProof/>
          </w:rPr>
          <w:t>Tabla 3.Símbolos básicos para elaborar el diagrama de flujo de un proceso.</w:t>
        </w:r>
        <w:r w:rsidR="00DC21E0">
          <w:rPr>
            <w:noProof/>
            <w:webHidden/>
          </w:rPr>
          <w:tab/>
        </w:r>
        <w:r>
          <w:rPr>
            <w:noProof/>
            <w:webHidden/>
          </w:rPr>
          <w:fldChar w:fldCharType="begin"/>
        </w:r>
        <w:r w:rsidR="00DC21E0">
          <w:rPr>
            <w:noProof/>
            <w:webHidden/>
          </w:rPr>
          <w:instrText xml:space="preserve"> PAGEREF _Toc442286803 \h </w:instrText>
        </w:r>
        <w:r>
          <w:rPr>
            <w:noProof/>
            <w:webHidden/>
          </w:rPr>
        </w:r>
        <w:r>
          <w:rPr>
            <w:noProof/>
            <w:webHidden/>
          </w:rPr>
          <w:fldChar w:fldCharType="separate"/>
        </w:r>
        <w:r w:rsidR="00DC21E0">
          <w:rPr>
            <w:noProof/>
            <w:webHidden/>
          </w:rPr>
          <w:t>22</w:t>
        </w:r>
        <w:r>
          <w:rPr>
            <w:noProof/>
            <w:webHidden/>
          </w:rPr>
          <w:fldChar w:fldCharType="end"/>
        </w:r>
      </w:hyperlink>
    </w:p>
    <w:p w:rsidR="00491E22" w:rsidRPr="00C16F00" w:rsidRDefault="00CB06A6" w:rsidP="008F1B53">
      <w:pPr>
        <w:pStyle w:val="Ttulo1"/>
        <w:spacing w:line="360" w:lineRule="auto"/>
        <w:jc w:val="center"/>
        <w:rPr>
          <w:rFonts w:ascii="Times New Roman" w:eastAsiaTheme="minorEastAsia" w:hAnsi="Times New Roman" w:cs="Times New Roman"/>
          <w:bCs w:val="0"/>
          <w:color w:val="auto"/>
          <w:sz w:val="24"/>
          <w:szCs w:val="24"/>
        </w:rPr>
      </w:pPr>
      <w:r w:rsidRPr="00C16F00">
        <w:rPr>
          <w:rFonts w:ascii="Times New Roman" w:eastAsiaTheme="minorEastAsia" w:hAnsi="Times New Roman" w:cs="Times New Roman"/>
          <w:b w:val="0"/>
          <w:bCs w:val="0"/>
          <w:color w:val="auto"/>
          <w:sz w:val="24"/>
          <w:szCs w:val="24"/>
        </w:rPr>
        <w:fldChar w:fldCharType="end"/>
      </w:r>
      <w:bookmarkStart w:id="1" w:name="_Toc443220091"/>
      <w:r w:rsidR="000C3E74" w:rsidRPr="00C16F00">
        <w:rPr>
          <w:rFonts w:ascii="Times New Roman" w:eastAsiaTheme="minorEastAsia" w:hAnsi="Times New Roman" w:cs="Times New Roman"/>
          <w:bCs w:val="0"/>
          <w:color w:val="auto"/>
          <w:sz w:val="24"/>
          <w:szCs w:val="24"/>
        </w:rPr>
        <w:t>ÍNDICE DE FIGURAS</w:t>
      </w:r>
      <w:bookmarkEnd w:id="1"/>
    </w:p>
    <w:p w:rsidR="00DC21E0" w:rsidRDefault="00CB06A6">
      <w:pPr>
        <w:pStyle w:val="Tabladeilustraciones"/>
        <w:tabs>
          <w:tab w:val="right" w:leader="dot" w:pos="8827"/>
        </w:tabs>
        <w:rPr>
          <w:noProof/>
          <w:lang w:val="es-ES" w:eastAsia="es-ES"/>
        </w:rPr>
      </w:pPr>
      <w:r w:rsidRPr="00C16F00">
        <w:rPr>
          <w:rFonts w:ascii="Times New Roman" w:hAnsi="Times New Roman" w:cs="Times New Roman"/>
        </w:rPr>
        <w:fldChar w:fldCharType="begin"/>
      </w:r>
      <w:r w:rsidR="006C4302" w:rsidRPr="00C16F00">
        <w:rPr>
          <w:rFonts w:ascii="Times New Roman" w:hAnsi="Times New Roman" w:cs="Times New Roman"/>
        </w:rPr>
        <w:instrText xml:space="preserve"> TOC \h \z \c "Figura No." </w:instrText>
      </w:r>
      <w:r w:rsidRPr="00C16F00">
        <w:rPr>
          <w:rFonts w:ascii="Times New Roman" w:hAnsi="Times New Roman" w:cs="Times New Roman"/>
        </w:rPr>
        <w:fldChar w:fldCharType="separate"/>
      </w:r>
      <w:hyperlink w:anchor="_Toc442286804" w:history="1">
        <w:r w:rsidR="00DC21E0" w:rsidRPr="002418E8">
          <w:rPr>
            <w:rStyle w:val="Hipervnculo"/>
            <w:rFonts w:ascii="Times New Roman" w:hAnsi="Times New Roman" w:cs="Times New Roman"/>
            <w:noProof/>
          </w:rPr>
          <w:t>Figura No. 1. Cantidad de PNCs, desde 11-2014 hasta 11-2015</w:t>
        </w:r>
        <w:r w:rsidR="00DC21E0">
          <w:rPr>
            <w:noProof/>
            <w:webHidden/>
          </w:rPr>
          <w:tab/>
        </w:r>
        <w:r>
          <w:rPr>
            <w:noProof/>
            <w:webHidden/>
          </w:rPr>
          <w:fldChar w:fldCharType="begin"/>
        </w:r>
        <w:r w:rsidR="00DC21E0">
          <w:rPr>
            <w:noProof/>
            <w:webHidden/>
          </w:rPr>
          <w:instrText xml:space="preserve"> PAGEREF _Toc442286804 \h </w:instrText>
        </w:r>
        <w:r>
          <w:rPr>
            <w:noProof/>
            <w:webHidden/>
          </w:rPr>
        </w:r>
        <w:r>
          <w:rPr>
            <w:noProof/>
            <w:webHidden/>
          </w:rPr>
          <w:fldChar w:fldCharType="separate"/>
        </w:r>
        <w:r w:rsidR="00DC21E0">
          <w:rPr>
            <w:noProof/>
            <w:webHidden/>
          </w:rPr>
          <w:t>6</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05" w:history="1">
        <w:r w:rsidR="00DC21E0" w:rsidRPr="002418E8">
          <w:rPr>
            <w:rStyle w:val="Hipervnculo"/>
            <w:rFonts w:ascii="Times New Roman" w:hAnsi="Times New Roman" w:cs="Times New Roman"/>
            <w:noProof/>
          </w:rPr>
          <w:t>Figura No. 2. Cantidad de quejas por mes, desde 12-2014 hasta 11-2015.</w:t>
        </w:r>
        <w:r w:rsidR="00DC21E0">
          <w:rPr>
            <w:noProof/>
            <w:webHidden/>
          </w:rPr>
          <w:tab/>
        </w:r>
        <w:r>
          <w:rPr>
            <w:noProof/>
            <w:webHidden/>
          </w:rPr>
          <w:fldChar w:fldCharType="begin"/>
        </w:r>
        <w:r w:rsidR="00DC21E0">
          <w:rPr>
            <w:noProof/>
            <w:webHidden/>
          </w:rPr>
          <w:instrText xml:space="preserve"> PAGEREF _Toc442286805 \h </w:instrText>
        </w:r>
        <w:r>
          <w:rPr>
            <w:noProof/>
            <w:webHidden/>
          </w:rPr>
        </w:r>
        <w:r>
          <w:rPr>
            <w:noProof/>
            <w:webHidden/>
          </w:rPr>
          <w:fldChar w:fldCharType="separate"/>
        </w:r>
        <w:r w:rsidR="00DC21E0">
          <w:rPr>
            <w:noProof/>
            <w:webHidden/>
          </w:rPr>
          <w:t>7</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06" w:history="1">
        <w:r w:rsidR="00DC21E0" w:rsidRPr="002418E8">
          <w:rPr>
            <w:rStyle w:val="Hipervnculo"/>
            <w:rFonts w:ascii="Times New Roman" w:hAnsi="Times New Roman" w:cs="Times New Roman"/>
            <w:noProof/>
          </w:rPr>
          <w:t>Figura No. 3. Cantidad de clientes perdidos desde 11-2014 hasta 11-2015.</w:t>
        </w:r>
        <w:r w:rsidR="00DC21E0">
          <w:rPr>
            <w:noProof/>
            <w:webHidden/>
          </w:rPr>
          <w:tab/>
        </w:r>
        <w:r>
          <w:rPr>
            <w:noProof/>
            <w:webHidden/>
          </w:rPr>
          <w:fldChar w:fldCharType="begin"/>
        </w:r>
        <w:r w:rsidR="00DC21E0">
          <w:rPr>
            <w:noProof/>
            <w:webHidden/>
          </w:rPr>
          <w:instrText xml:space="preserve"> PAGEREF _Toc442286806 \h </w:instrText>
        </w:r>
        <w:r>
          <w:rPr>
            <w:noProof/>
            <w:webHidden/>
          </w:rPr>
        </w:r>
        <w:r>
          <w:rPr>
            <w:noProof/>
            <w:webHidden/>
          </w:rPr>
          <w:fldChar w:fldCharType="separate"/>
        </w:r>
        <w:r w:rsidR="00DC21E0">
          <w:rPr>
            <w:noProof/>
            <w:webHidden/>
          </w:rPr>
          <w:t>8</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07" w:history="1">
        <w:r w:rsidR="00DC21E0" w:rsidRPr="002418E8">
          <w:rPr>
            <w:rStyle w:val="Hipervnculo"/>
            <w:rFonts w:ascii="Times New Roman" w:hAnsi="Times New Roman" w:cs="Times New Roman"/>
            <w:noProof/>
          </w:rPr>
          <w:t>Figura No. 4. Comisiones sin percibir, desde 11-2014 hasta 11-2015</w:t>
        </w:r>
        <w:r w:rsidR="00DC21E0">
          <w:rPr>
            <w:noProof/>
            <w:webHidden/>
          </w:rPr>
          <w:tab/>
        </w:r>
        <w:r>
          <w:rPr>
            <w:noProof/>
            <w:webHidden/>
          </w:rPr>
          <w:fldChar w:fldCharType="begin"/>
        </w:r>
        <w:r w:rsidR="00DC21E0">
          <w:rPr>
            <w:noProof/>
            <w:webHidden/>
          </w:rPr>
          <w:instrText xml:space="preserve"> PAGEREF _Toc442286807 \h </w:instrText>
        </w:r>
        <w:r>
          <w:rPr>
            <w:noProof/>
            <w:webHidden/>
          </w:rPr>
        </w:r>
        <w:r>
          <w:rPr>
            <w:noProof/>
            <w:webHidden/>
          </w:rPr>
          <w:fldChar w:fldCharType="separate"/>
        </w:r>
        <w:r w:rsidR="00DC21E0">
          <w:rPr>
            <w:noProof/>
            <w:webHidden/>
          </w:rPr>
          <w:t>9</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08" w:history="1">
        <w:r w:rsidR="00DC21E0" w:rsidRPr="002418E8">
          <w:rPr>
            <w:rStyle w:val="Hipervnculo"/>
            <w:rFonts w:ascii="Times New Roman" w:hAnsi="Times New Roman" w:cs="Times New Roman"/>
            <w:noProof/>
          </w:rPr>
          <w:t>Figura No. 5. DMAIC</w:t>
        </w:r>
        <w:r w:rsidR="00DC21E0">
          <w:rPr>
            <w:noProof/>
            <w:webHidden/>
          </w:rPr>
          <w:tab/>
        </w:r>
        <w:r>
          <w:rPr>
            <w:noProof/>
            <w:webHidden/>
          </w:rPr>
          <w:fldChar w:fldCharType="begin"/>
        </w:r>
        <w:r w:rsidR="00DC21E0">
          <w:rPr>
            <w:noProof/>
            <w:webHidden/>
          </w:rPr>
          <w:instrText xml:space="preserve"> PAGEREF _Toc442286808 \h </w:instrText>
        </w:r>
        <w:r>
          <w:rPr>
            <w:noProof/>
            <w:webHidden/>
          </w:rPr>
        </w:r>
        <w:r>
          <w:rPr>
            <w:noProof/>
            <w:webHidden/>
          </w:rPr>
          <w:fldChar w:fldCharType="separate"/>
        </w:r>
        <w:r w:rsidR="00DC21E0">
          <w:rPr>
            <w:noProof/>
            <w:webHidden/>
          </w:rPr>
          <w:t>16</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09" w:history="1">
        <w:r w:rsidR="00DC21E0" w:rsidRPr="002418E8">
          <w:rPr>
            <w:rStyle w:val="Hipervnculo"/>
            <w:rFonts w:ascii="Times New Roman" w:hAnsi="Times New Roman" w:cs="Times New Roman"/>
            <w:noProof/>
          </w:rPr>
          <w:t>Figura No. 6. Las cinco etapas en la realización de un proyecto seis sigma.</w:t>
        </w:r>
        <w:r w:rsidR="00DC21E0">
          <w:rPr>
            <w:noProof/>
            <w:webHidden/>
          </w:rPr>
          <w:tab/>
        </w:r>
        <w:r>
          <w:rPr>
            <w:noProof/>
            <w:webHidden/>
          </w:rPr>
          <w:fldChar w:fldCharType="begin"/>
        </w:r>
        <w:r w:rsidR="00DC21E0">
          <w:rPr>
            <w:noProof/>
            <w:webHidden/>
          </w:rPr>
          <w:instrText xml:space="preserve"> PAGEREF _Toc442286809 \h </w:instrText>
        </w:r>
        <w:r>
          <w:rPr>
            <w:noProof/>
            <w:webHidden/>
          </w:rPr>
        </w:r>
        <w:r>
          <w:rPr>
            <w:noProof/>
            <w:webHidden/>
          </w:rPr>
          <w:fldChar w:fldCharType="separate"/>
        </w:r>
        <w:r w:rsidR="00DC21E0">
          <w:rPr>
            <w:noProof/>
            <w:webHidden/>
          </w:rPr>
          <w:t>17</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10" w:history="1">
        <w:r w:rsidR="00DC21E0" w:rsidRPr="002418E8">
          <w:rPr>
            <w:rStyle w:val="Hipervnculo"/>
            <w:rFonts w:ascii="Times New Roman" w:hAnsi="Times New Roman" w:cs="Times New Roman"/>
            <w:noProof/>
          </w:rPr>
          <w:t>Figura No. 7. Diagrama de Pareto</w:t>
        </w:r>
        <w:r w:rsidR="00DC21E0">
          <w:rPr>
            <w:noProof/>
            <w:webHidden/>
          </w:rPr>
          <w:tab/>
        </w:r>
        <w:r>
          <w:rPr>
            <w:noProof/>
            <w:webHidden/>
          </w:rPr>
          <w:fldChar w:fldCharType="begin"/>
        </w:r>
        <w:r w:rsidR="00DC21E0">
          <w:rPr>
            <w:noProof/>
            <w:webHidden/>
          </w:rPr>
          <w:instrText xml:space="preserve"> PAGEREF _Toc442286810 \h </w:instrText>
        </w:r>
        <w:r>
          <w:rPr>
            <w:noProof/>
            <w:webHidden/>
          </w:rPr>
        </w:r>
        <w:r>
          <w:rPr>
            <w:noProof/>
            <w:webHidden/>
          </w:rPr>
          <w:fldChar w:fldCharType="separate"/>
        </w:r>
        <w:r w:rsidR="00DC21E0">
          <w:rPr>
            <w:noProof/>
            <w:webHidden/>
          </w:rPr>
          <w:t>18</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11" w:history="1">
        <w:r w:rsidR="00DC21E0" w:rsidRPr="002418E8">
          <w:rPr>
            <w:rStyle w:val="Hipervnculo"/>
            <w:rFonts w:ascii="Times New Roman" w:hAnsi="Times New Roman" w:cs="Times New Roman"/>
            <w:noProof/>
          </w:rPr>
          <w:t>Figura No. 8. Diagrama pescado 4 Ps para servicios.</w:t>
        </w:r>
        <w:r w:rsidR="00DC21E0">
          <w:rPr>
            <w:noProof/>
            <w:webHidden/>
          </w:rPr>
          <w:tab/>
        </w:r>
        <w:r>
          <w:rPr>
            <w:noProof/>
            <w:webHidden/>
          </w:rPr>
          <w:fldChar w:fldCharType="begin"/>
        </w:r>
        <w:r w:rsidR="00DC21E0">
          <w:rPr>
            <w:noProof/>
            <w:webHidden/>
          </w:rPr>
          <w:instrText xml:space="preserve"> PAGEREF _Toc442286811 \h </w:instrText>
        </w:r>
        <w:r>
          <w:rPr>
            <w:noProof/>
            <w:webHidden/>
          </w:rPr>
        </w:r>
        <w:r>
          <w:rPr>
            <w:noProof/>
            <w:webHidden/>
          </w:rPr>
          <w:fldChar w:fldCharType="separate"/>
        </w:r>
        <w:r w:rsidR="00DC21E0">
          <w:rPr>
            <w:noProof/>
            <w:webHidden/>
          </w:rPr>
          <w:t>20</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12" w:history="1">
        <w:r w:rsidR="00DC21E0" w:rsidRPr="002418E8">
          <w:rPr>
            <w:rStyle w:val="Hipervnculo"/>
            <w:rFonts w:ascii="Times New Roman" w:hAnsi="Times New Roman" w:cs="Times New Roman"/>
            <w:noProof/>
          </w:rPr>
          <w:t>Figura No. 9. Diagrama SIPOC.</w:t>
        </w:r>
        <w:r w:rsidR="00DC21E0">
          <w:rPr>
            <w:noProof/>
            <w:webHidden/>
          </w:rPr>
          <w:tab/>
        </w:r>
        <w:r>
          <w:rPr>
            <w:noProof/>
            <w:webHidden/>
          </w:rPr>
          <w:fldChar w:fldCharType="begin"/>
        </w:r>
        <w:r w:rsidR="00DC21E0">
          <w:rPr>
            <w:noProof/>
            <w:webHidden/>
          </w:rPr>
          <w:instrText xml:space="preserve"> PAGEREF _Toc442286812 \h </w:instrText>
        </w:r>
        <w:r>
          <w:rPr>
            <w:noProof/>
            <w:webHidden/>
          </w:rPr>
        </w:r>
        <w:r>
          <w:rPr>
            <w:noProof/>
            <w:webHidden/>
          </w:rPr>
          <w:fldChar w:fldCharType="separate"/>
        </w:r>
        <w:r w:rsidR="00DC21E0">
          <w:rPr>
            <w:noProof/>
            <w:webHidden/>
          </w:rPr>
          <w:t>21</w:t>
        </w:r>
        <w:r>
          <w:rPr>
            <w:noProof/>
            <w:webHidden/>
          </w:rPr>
          <w:fldChar w:fldCharType="end"/>
        </w:r>
      </w:hyperlink>
    </w:p>
    <w:p w:rsidR="00DC21E0" w:rsidRDefault="00CB06A6">
      <w:pPr>
        <w:pStyle w:val="Tabladeilustraciones"/>
        <w:tabs>
          <w:tab w:val="right" w:leader="dot" w:pos="8827"/>
        </w:tabs>
        <w:rPr>
          <w:noProof/>
          <w:lang w:val="es-ES" w:eastAsia="es-ES"/>
        </w:rPr>
      </w:pPr>
      <w:hyperlink w:anchor="_Toc442286813" w:history="1">
        <w:r w:rsidR="00DC21E0" w:rsidRPr="002418E8">
          <w:rPr>
            <w:rStyle w:val="Hipervnculo"/>
            <w:rFonts w:ascii="Times New Roman" w:hAnsi="Times New Roman" w:cs="Times New Roman"/>
            <w:noProof/>
          </w:rPr>
          <w:t>Figura No. 10. Metodología para el desarrollo del proyecto:</w:t>
        </w:r>
        <w:r w:rsidR="00DC21E0">
          <w:rPr>
            <w:noProof/>
            <w:webHidden/>
          </w:rPr>
          <w:tab/>
        </w:r>
        <w:r>
          <w:rPr>
            <w:noProof/>
            <w:webHidden/>
          </w:rPr>
          <w:fldChar w:fldCharType="begin"/>
        </w:r>
        <w:r w:rsidR="00DC21E0">
          <w:rPr>
            <w:noProof/>
            <w:webHidden/>
          </w:rPr>
          <w:instrText xml:space="preserve"> PAGEREF _Toc442286813 \h </w:instrText>
        </w:r>
        <w:r>
          <w:rPr>
            <w:noProof/>
            <w:webHidden/>
          </w:rPr>
        </w:r>
        <w:r>
          <w:rPr>
            <w:noProof/>
            <w:webHidden/>
          </w:rPr>
          <w:fldChar w:fldCharType="separate"/>
        </w:r>
        <w:r w:rsidR="00DC21E0">
          <w:rPr>
            <w:noProof/>
            <w:webHidden/>
          </w:rPr>
          <w:t>29</w:t>
        </w:r>
        <w:r>
          <w:rPr>
            <w:noProof/>
            <w:webHidden/>
          </w:rPr>
          <w:fldChar w:fldCharType="end"/>
        </w:r>
      </w:hyperlink>
    </w:p>
    <w:p w:rsidR="00491E22" w:rsidRPr="00C16F00" w:rsidRDefault="00CB06A6" w:rsidP="008F1B53">
      <w:pPr>
        <w:spacing w:line="360" w:lineRule="auto"/>
        <w:rPr>
          <w:rFonts w:ascii="Times New Roman" w:hAnsi="Times New Roman" w:cs="Times New Roman"/>
        </w:rPr>
      </w:pPr>
      <w:r w:rsidRPr="00C16F00">
        <w:rPr>
          <w:rFonts w:ascii="Times New Roman" w:hAnsi="Times New Roman" w:cs="Times New Roman"/>
        </w:rPr>
        <w:fldChar w:fldCharType="end"/>
      </w:r>
    </w:p>
    <w:p w:rsidR="002D5045" w:rsidRPr="00C16F00" w:rsidRDefault="00CF729E" w:rsidP="008F1B53">
      <w:pPr>
        <w:pStyle w:val="Ttulo1"/>
        <w:spacing w:line="360" w:lineRule="auto"/>
        <w:rPr>
          <w:rFonts w:ascii="Times New Roman" w:hAnsi="Times New Roman" w:cs="Times New Roman"/>
          <w:color w:val="auto"/>
          <w:lang w:val="es-ES"/>
        </w:rPr>
      </w:pPr>
      <w:bookmarkStart w:id="2" w:name="_Toc443220092"/>
      <w:r w:rsidRPr="00C16F00">
        <w:rPr>
          <w:rFonts w:ascii="Times New Roman" w:hAnsi="Times New Roman" w:cs="Times New Roman"/>
          <w:color w:val="auto"/>
          <w:lang w:val="es-ES"/>
        </w:rPr>
        <w:t>Capítulo 1</w:t>
      </w:r>
      <w:r w:rsidR="009F304D" w:rsidRPr="00C16F00">
        <w:rPr>
          <w:rFonts w:ascii="Times New Roman" w:hAnsi="Times New Roman" w:cs="Times New Roman"/>
          <w:color w:val="auto"/>
          <w:lang w:val="es-ES"/>
        </w:rPr>
        <w:t>.</w:t>
      </w:r>
      <w:r w:rsidR="002D5045" w:rsidRPr="00C16F00">
        <w:rPr>
          <w:rFonts w:ascii="Times New Roman" w:hAnsi="Times New Roman" w:cs="Times New Roman"/>
          <w:color w:val="auto"/>
          <w:lang w:val="es-ES"/>
        </w:rPr>
        <w:t xml:space="preserve"> Introducción</w:t>
      </w:r>
      <w:bookmarkEnd w:id="2"/>
    </w:p>
    <w:p w:rsidR="002D5045" w:rsidRPr="00C16F00" w:rsidRDefault="00BA10B5" w:rsidP="008F1B53">
      <w:pPr>
        <w:pStyle w:val="Ttulo1"/>
        <w:spacing w:line="360" w:lineRule="auto"/>
        <w:rPr>
          <w:rFonts w:ascii="Times New Roman" w:hAnsi="Times New Roman" w:cs="Times New Roman"/>
          <w:color w:val="auto"/>
        </w:rPr>
      </w:pPr>
      <w:bookmarkStart w:id="3" w:name="_Toc443220093"/>
      <w:r w:rsidRPr="00C16F00">
        <w:rPr>
          <w:rFonts w:ascii="Times New Roman" w:hAnsi="Times New Roman" w:cs="Times New Roman"/>
          <w:color w:val="auto"/>
        </w:rPr>
        <w:t>1</w:t>
      </w:r>
      <w:r w:rsidR="002D5045" w:rsidRPr="00C16F00">
        <w:rPr>
          <w:rFonts w:ascii="Times New Roman" w:hAnsi="Times New Roman" w:cs="Times New Roman"/>
          <w:color w:val="auto"/>
        </w:rPr>
        <w:t>.1 Introducción</w:t>
      </w:r>
      <w:bookmarkEnd w:id="3"/>
    </w:p>
    <w:p w:rsidR="00C414ED" w:rsidRPr="00C16F00" w:rsidRDefault="00C414ED" w:rsidP="008F1B53">
      <w:pPr>
        <w:spacing w:line="360" w:lineRule="auto"/>
        <w:rPr>
          <w:rFonts w:ascii="Times New Roman" w:hAnsi="Times New Roman" w:cs="Times New Roman"/>
          <w:lang w:val="es-ES"/>
        </w:rPr>
      </w:pPr>
    </w:p>
    <w:p w:rsidR="00C414ED" w:rsidRPr="00C16F00" w:rsidRDefault="00677D30"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 xml:space="preserve">La empresa en estudio es </w:t>
      </w:r>
      <w:r w:rsidR="00445B0C" w:rsidRPr="00C16F00">
        <w:rPr>
          <w:rFonts w:ascii="Times New Roman" w:hAnsi="Times New Roman" w:cs="Times New Roman"/>
          <w:sz w:val="24"/>
          <w:szCs w:val="24"/>
        </w:rPr>
        <w:t>COM de CR</w:t>
      </w:r>
      <w:r w:rsidRPr="00C16F00">
        <w:rPr>
          <w:rFonts w:ascii="Times New Roman" w:hAnsi="Times New Roman" w:cs="Times New Roman"/>
          <w:sz w:val="24"/>
          <w:szCs w:val="24"/>
        </w:rPr>
        <w:t>,</w:t>
      </w:r>
      <w:r w:rsidR="00445B0C" w:rsidRPr="00C16F00">
        <w:rPr>
          <w:rFonts w:ascii="Times New Roman" w:hAnsi="Times New Roman" w:cs="Times New Roman"/>
          <w:sz w:val="24"/>
          <w:szCs w:val="24"/>
        </w:rPr>
        <w:t xml:space="preserve"> dedicada a dar soluciones financieras a personas y empresas de todo el país</w:t>
      </w:r>
      <w:r w:rsidR="00B7794B" w:rsidRPr="00C16F00">
        <w:rPr>
          <w:rFonts w:ascii="Times New Roman" w:hAnsi="Times New Roman" w:cs="Times New Roman"/>
          <w:sz w:val="24"/>
          <w:szCs w:val="24"/>
        </w:rPr>
        <w:t>.</w:t>
      </w:r>
      <w:r w:rsidR="00445B0C" w:rsidRPr="00C16F00">
        <w:rPr>
          <w:rFonts w:ascii="Times New Roman" w:hAnsi="Times New Roman" w:cs="Times New Roman"/>
          <w:sz w:val="24"/>
          <w:szCs w:val="24"/>
        </w:rPr>
        <w:t xml:space="preserve"> </w:t>
      </w:r>
      <w:r w:rsidR="00C6564C" w:rsidRPr="00C16F00">
        <w:rPr>
          <w:rFonts w:ascii="Times New Roman" w:hAnsi="Times New Roman" w:cs="Times New Roman"/>
          <w:sz w:val="24"/>
          <w:szCs w:val="24"/>
        </w:rPr>
        <w:t>Este trabajo consiste en realizar una investigación de l</w:t>
      </w:r>
      <w:r w:rsidR="00464ED5" w:rsidRPr="00C16F00">
        <w:rPr>
          <w:rFonts w:ascii="Times New Roman" w:hAnsi="Times New Roman" w:cs="Times New Roman"/>
          <w:sz w:val="24"/>
          <w:szCs w:val="24"/>
        </w:rPr>
        <w:t xml:space="preserve">as operaciones del departamento </w:t>
      </w:r>
      <w:r w:rsidR="00B7794B" w:rsidRPr="00C16F00">
        <w:rPr>
          <w:rFonts w:ascii="Times New Roman" w:hAnsi="Times New Roman" w:cs="Times New Roman"/>
          <w:sz w:val="24"/>
          <w:szCs w:val="24"/>
        </w:rPr>
        <w:t xml:space="preserve">de </w:t>
      </w:r>
      <w:r w:rsidR="006C7C56" w:rsidRPr="00C16F00">
        <w:rPr>
          <w:rFonts w:ascii="Times New Roman" w:hAnsi="Times New Roman" w:cs="Times New Roman"/>
          <w:sz w:val="24"/>
          <w:szCs w:val="24"/>
        </w:rPr>
        <w:t>comercios afiliados en el área mantenimiento de gestiones</w:t>
      </w:r>
      <w:r w:rsidR="00B7794B" w:rsidRPr="00C16F00">
        <w:rPr>
          <w:rFonts w:ascii="Times New Roman" w:hAnsi="Times New Roman" w:cs="Times New Roman"/>
          <w:sz w:val="24"/>
          <w:szCs w:val="24"/>
        </w:rPr>
        <w:t xml:space="preserve"> para</w:t>
      </w:r>
      <w:r w:rsidR="00C6564C" w:rsidRPr="00C16F00">
        <w:rPr>
          <w:rFonts w:ascii="Times New Roman" w:hAnsi="Times New Roman" w:cs="Times New Roman"/>
          <w:sz w:val="24"/>
          <w:szCs w:val="24"/>
        </w:rPr>
        <w:t xml:space="preserve"> </w:t>
      </w:r>
      <w:r w:rsidR="00FA6863" w:rsidRPr="00C16F00">
        <w:rPr>
          <w:rFonts w:ascii="Times New Roman" w:hAnsi="Times New Roman" w:cs="Times New Roman"/>
          <w:sz w:val="24"/>
          <w:szCs w:val="24"/>
        </w:rPr>
        <w:t>encontrar</w:t>
      </w:r>
      <w:r w:rsidR="00C6564C" w:rsidRPr="00C16F00">
        <w:rPr>
          <w:rFonts w:ascii="Times New Roman" w:hAnsi="Times New Roman" w:cs="Times New Roman"/>
          <w:sz w:val="24"/>
          <w:szCs w:val="24"/>
        </w:rPr>
        <w:t xml:space="preserve"> </w:t>
      </w:r>
      <w:r w:rsidR="00FA6863" w:rsidRPr="00C16F00">
        <w:rPr>
          <w:rFonts w:ascii="Times New Roman" w:hAnsi="Times New Roman" w:cs="Times New Roman"/>
          <w:sz w:val="24"/>
          <w:szCs w:val="24"/>
        </w:rPr>
        <w:t xml:space="preserve">los </w:t>
      </w:r>
      <w:r w:rsidR="00C6564C" w:rsidRPr="00C16F00">
        <w:rPr>
          <w:rFonts w:ascii="Times New Roman" w:hAnsi="Times New Roman" w:cs="Times New Roman"/>
          <w:sz w:val="24"/>
          <w:szCs w:val="24"/>
        </w:rPr>
        <w:t xml:space="preserve">factores </w:t>
      </w:r>
      <w:r w:rsidR="00FB19AF">
        <w:rPr>
          <w:rFonts w:ascii="Times New Roman" w:hAnsi="Times New Roman" w:cs="Times New Roman"/>
          <w:sz w:val="24"/>
          <w:szCs w:val="24"/>
        </w:rPr>
        <w:t xml:space="preserve">que </w:t>
      </w:r>
      <w:r w:rsidR="00C6564C" w:rsidRPr="00C16F00">
        <w:rPr>
          <w:rFonts w:ascii="Times New Roman" w:hAnsi="Times New Roman" w:cs="Times New Roman"/>
          <w:sz w:val="24"/>
          <w:szCs w:val="24"/>
        </w:rPr>
        <w:t>afectan el proceso productivo en la</w:t>
      </w:r>
      <w:r w:rsidR="00CB0369" w:rsidRPr="00C16F00">
        <w:rPr>
          <w:rFonts w:ascii="Times New Roman" w:hAnsi="Times New Roman" w:cs="Times New Roman"/>
          <w:sz w:val="24"/>
          <w:szCs w:val="24"/>
        </w:rPr>
        <w:t xml:space="preserve"> </w:t>
      </w:r>
      <w:r w:rsidR="00464ED5" w:rsidRPr="00C16F00">
        <w:rPr>
          <w:rFonts w:ascii="Times New Roman" w:hAnsi="Times New Roman" w:cs="Times New Roman"/>
          <w:sz w:val="24"/>
          <w:szCs w:val="24"/>
        </w:rPr>
        <w:t xml:space="preserve">recepción del </w:t>
      </w:r>
      <w:r w:rsidR="00B7794B" w:rsidRPr="00C16F00">
        <w:rPr>
          <w:rFonts w:ascii="Times New Roman" w:hAnsi="Times New Roman" w:cs="Times New Roman"/>
          <w:sz w:val="24"/>
          <w:szCs w:val="24"/>
        </w:rPr>
        <w:t>servicio</w:t>
      </w:r>
      <w:r w:rsidR="00464ED5" w:rsidRPr="00C16F00">
        <w:rPr>
          <w:rFonts w:ascii="Times New Roman" w:hAnsi="Times New Roman" w:cs="Times New Roman"/>
          <w:sz w:val="24"/>
          <w:szCs w:val="24"/>
        </w:rPr>
        <w:t xml:space="preserve"> hasta su </w:t>
      </w:r>
      <w:r w:rsidR="00B7794B" w:rsidRPr="00C16F00">
        <w:rPr>
          <w:rFonts w:ascii="Times New Roman" w:hAnsi="Times New Roman" w:cs="Times New Roman"/>
          <w:sz w:val="24"/>
          <w:szCs w:val="24"/>
        </w:rPr>
        <w:t>finalización</w:t>
      </w:r>
      <w:r w:rsidR="00C6564C" w:rsidRPr="00C16F00">
        <w:rPr>
          <w:rFonts w:ascii="Times New Roman" w:hAnsi="Times New Roman" w:cs="Times New Roman"/>
          <w:sz w:val="24"/>
          <w:szCs w:val="24"/>
        </w:rPr>
        <w:t xml:space="preserve"> y sus variables, las cuales están mostrando un </w:t>
      </w:r>
      <w:r w:rsidR="00464ED5" w:rsidRPr="00C16F00">
        <w:rPr>
          <w:rFonts w:ascii="Times New Roman" w:hAnsi="Times New Roman" w:cs="Times New Roman"/>
          <w:sz w:val="24"/>
          <w:szCs w:val="24"/>
        </w:rPr>
        <w:t xml:space="preserve">alto </w:t>
      </w:r>
      <w:r w:rsidR="00C6564C" w:rsidRPr="00C16F00">
        <w:rPr>
          <w:rFonts w:ascii="Times New Roman" w:hAnsi="Times New Roman" w:cs="Times New Roman"/>
          <w:sz w:val="24"/>
          <w:szCs w:val="24"/>
        </w:rPr>
        <w:t>grado de</w:t>
      </w:r>
      <w:r w:rsidR="00464ED5" w:rsidRPr="00C16F00">
        <w:rPr>
          <w:rFonts w:ascii="Times New Roman" w:hAnsi="Times New Roman" w:cs="Times New Roman"/>
          <w:sz w:val="24"/>
          <w:szCs w:val="24"/>
        </w:rPr>
        <w:t xml:space="preserve"> </w:t>
      </w:r>
      <w:r w:rsidR="00FB19AF">
        <w:rPr>
          <w:rFonts w:ascii="Times New Roman" w:hAnsi="Times New Roman" w:cs="Times New Roman"/>
          <w:sz w:val="24"/>
          <w:szCs w:val="24"/>
        </w:rPr>
        <w:t>disconformidade</w:t>
      </w:r>
      <w:r w:rsidR="00640783">
        <w:rPr>
          <w:rFonts w:ascii="Times New Roman" w:hAnsi="Times New Roman" w:cs="Times New Roman"/>
          <w:sz w:val="24"/>
          <w:szCs w:val="24"/>
        </w:rPr>
        <w:t>s</w:t>
      </w:r>
      <w:r w:rsidR="00CB0369" w:rsidRPr="00C16F00">
        <w:rPr>
          <w:rFonts w:ascii="Times New Roman" w:hAnsi="Times New Roman" w:cs="Times New Roman"/>
          <w:sz w:val="24"/>
          <w:szCs w:val="24"/>
        </w:rPr>
        <w:t xml:space="preserve"> </w:t>
      </w:r>
      <w:r w:rsidR="00464ED5" w:rsidRPr="00C16F00">
        <w:rPr>
          <w:rFonts w:ascii="Times New Roman" w:hAnsi="Times New Roman" w:cs="Times New Roman"/>
          <w:sz w:val="24"/>
          <w:szCs w:val="24"/>
        </w:rPr>
        <w:t xml:space="preserve">y </w:t>
      </w:r>
      <w:r w:rsidR="00155DFC" w:rsidRPr="00C16F00">
        <w:rPr>
          <w:rFonts w:ascii="Times New Roman" w:hAnsi="Times New Roman" w:cs="Times New Roman"/>
          <w:sz w:val="24"/>
          <w:szCs w:val="24"/>
        </w:rPr>
        <w:t>deserción de los clientes</w:t>
      </w:r>
      <w:r w:rsidR="00C6564C" w:rsidRPr="00C16F00">
        <w:rPr>
          <w:rFonts w:ascii="Times New Roman" w:hAnsi="Times New Roman" w:cs="Times New Roman"/>
          <w:sz w:val="24"/>
          <w:szCs w:val="24"/>
        </w:rPr>
        <w:t xml:space="preserve">. </w:t>
      </w:r>
    </w:p>
    <w:p w:rsidR="00C414ED" w:rsidRPr="00C16F00" w:rsidRDefault="00C6564C"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 xml:space="preserve">Se pretende </w:t>
      </w:r>
      <w:r w:rsidR="00B7794B" w:rsidRPr="00C16F00">
        <w:rPr>
          <w:rFonts w:ascii="Times New Roman" w:hAnsi="Times New Roman" w:cs="Times New Roman"/>
          <w:sz w:val="24"/>
          <w:szCs w:val="24"/>
        </w:rPr>
        <w:t>elaborar</w:t>
      </w:r>
      <w:r w:rsidRPr="00C16F00">
        <w:rPr>
          <w:rFonts w:ascii="Times New Roman" w:hAnsi="Times New Roman" w:cs="Times New Roman"/>
          <w:sz w:val="24"/>
          <w:szCs w:val="24"/>
        </w:rPr>
        <w:t xml:space="preserve"> propuestas que contribuyan al desarrollo de la empresa, tomando en consideración las herramientas q</w:t>
      </w:r>
      <w:r w:rsidR="00CC10D2" w:rsidRPr="00C16F00">
        <w:rPr>
          <w:rFonts w:ascii="Times New Roman" w:hAnsi="Times New Roman" w:cs="Times New Roman"/>
          <w:sz w:val="24"/>
          <w:szCs w:val="24"/>
        </w:rPr>
        <w:t>ue nos</w:t>
      </w:r>
      <w:r w:rsidR="00CB0369" w:rsidRPr="00C16F00">
        <w:rPr>
          <w:rFonts w:ascii="Times New Roman" w:hAnsi="Times New Roman" w:cs="Times New Roman"/>
          <w:sz w:val="24"/>
          <w:szCs w:val="24"/>
        </w:rPr>
        <w:t xml:space="preserve"> </w:t>
      </w:r>
      <w:r w:rsidR="00CC10D2" w:rsidRPr="00C16F00">
        <w:rPr>
          <w:rFonts w:ascii="Times New Roman" w:hAnsi="Times New Roman" w:cs="Times New Roman"/>
          <w:sz w:val="24"/>
          <w:szCs w:val="24"/>
        </w:rPr>
        <w:t>ayuden a brindar</w:t>
      </w:r>
      <w:r w:rsidR="00CB0369" w:rsidRPr="00C16F00">
        <w:rPr>
          <w:rFonts w:ascii="Times New Roman" w:hAnsi="Times New Roman" w:cs="Times New Roman"/>
          <w:sz w:val="24"/>
          <w:szCs w:val="24"/>
        </w:rPr>
        <w:t xml:space="preserve"> </w:t>
      </w:r>
      <w:r w:rsidRPr="00C16F00">
        <w:rPr>
          <w:rFonts w:ascii="Times New Roman" w:hAnsi="Times New Roman" w:cs="Times New Roman"/>
          <w:sz w:val="24"/>
          <w:szCs w:val="24"/>
        </w:rPr>
        <w:t>mejora</w:t>
      </w:r>
      <w:r w:rsidR="00CC10D2" w:rsidRPr="00C16F00">
        <w:rPr>
          <w:rFonts w:ascii="Times New Roman" w:hAnsi="Times New Roman" w:cs="Times New Roman"/>
          <w:sz w:val="24"/>
          <w:szCs w:val="24"/>
        </w:rPr>
        <w:t>s</w:t>
      </w:r>
      <w:r w:rsidRPr="00C16F00">
        <w:rPr>
          <w:rFonts w:ascii="Times New Roman" w:hAnsi="Times New Roman" w:cs="Times New Roman"/>
          <w:sz w:val="24"/>
          <w:szCs w:val="24"/>
        </w:rPr>
        <w:t xml:space="preserve"> en </w:t>
      </w:r>
      <w:r w:rsidR="00B7794B" w:rsidRPr="00C16F00">
        <w:rPr>
          <w:rFonts w:ascii="Times New Roman" w:hAnsi="Times New Roman" w:cs="Times New Roman"/>
          <w:sz w:val="24"/>
          <w:szCs w:val="24"/>
        </w:rPr>
        <w:t>los</w:t>
      </w:r>
      <w:r w:rsidR="00CC10D2" w:rsidRPr="00C16F00">
        <w:rPr>
          <w:rFonts w:ascii="Times New Roman" w:hAnsi="Times New Roman" w:cs="Times New Roman"/>
          <w:sz w:val="24"/>
          <w:szCs w:val="24"/>
        </w:rPr>
        <w:t xml:space="preserve"> procesos, manuales e implementación </w:t>
      </w:r>
      <w:r w:rsidRPr="00C16F00">
        <w:rPr>
          <w:rFonts w:ascii="Times New Roman" w:hAnsi="Times New Roman" w:cs="Times New Roman"/>
          <w:sz w:val="24"/>
          <w:szCs w:val="24"/>
        </w:rPr>
        <w:t>de los ti</w:t>
      </w:r>
      <w:r w:rsidR="00CC10D2" w:rsidRPr="00C16F00">
        <w:rPr>
          <w:rFonts w:ascii="Times New Roman" w:hAnsi="Times New Roman" w:cs="Times New Roman"/>
          <w:sz w:val="24"/>
          <w:szCs w:val="24"/>
        </w:rPr>
        <w:t>empos del trabajo estándar.</w:t>
      </w:r>
      <w:r w:rsidR="00966B5A" w:rsidRPr="00C16F00">
        <w:rPr>
          <w:rFonts w:ascii="Times New Roman" w:hAnsi="Times New Roman" w:cs="Times New Roman"/>
          <w:sz w:val="24"/>
          <w:szCs w:val="24"/>
        </w:rPr>
        <w:t xml:space="preserve"> </w:t>
      </w:r>
    </w:p>
    <w:p w:rsidR="00FB19AF" w:rsidRDefault="00FB19AF" w:rsidP="008F1B53">
      <w:pPr>
        <w:spacing w:line="360" w:lineRule="auto"/>
        <w:jc w:val="both"/>
        <w:rPr>
          <w:rFonts w:ascii="Times New Roman" w:hAnsi="Times New Roman" w:cs="Times New Roman"/>
          <w:sz w:val="24"/>
          <w:szCs w:val="24"/>
        </w:rPr>
      </w:pPr>
      <w:r>
        <w:rPr>
          <w:rFonts w:ascii="Times New Roman" w:hAnsi="Times New Roman" w:cs="Times New Roman"/>
          <w:sz w:val="24"/>
          <w:szCs w:val="24"/>
        </w:rPr>
        <w:t>E</w:t>
      </w:r>
      <w:r w:rsidR="00366EC4" w:rsidRPr="00C16F00">
        <w:rPr>
          <w:rFonts w:ascii="Times New Roman" w:hAnsi="Times New Roman" w:cs="Times New Roman"/>
          <w:sz w:val="24"/>
          <w:szCs w:val="24"/>
        </w:rPr>
        <w:t xml:space="preserve">ste proyecto nos ayudará a comprender de forma teórica las diferentes etapas del proceso, la entrada, procesamiento y salida en las gestiones de mantenimiento de afiliados, basada en la aplicación de la metodología DMAIC dentro de una institución financiera. </w:t>
      </w:r>
    </w:p>
    <w:p w:rsidR="00366EC4" w:rsidRPr="00C16F00" w:rsidRDefault="00366EC4"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Se</w:t>
      </w:r>
      <w:r w:rsidR="00C414ED" w:rsidRPr="00C16F00">
        <w:rPr>
          <w:rFonts w:ascii="Times New Roman" w:hAnsi="Times New Roman" w:cs="Times New Roman"/>
          <w:sz w:val="24"/>
          <w:szCs w:val="24"/>
        </w:rPr>
        <w:t xml:space="preserve"> procura </w:t>
      </w:r>
      <w:r w:rsidRPr="00C16F00">
        <w:rPr>
          <w:rFonts w:ascii="Times New Roman" w:hAnsi="Times New Roman" w:cs="Times New Roman"/>
          <w:sz w:val="24"/>
          <w:szCs w:val="24"/>
        </w:rPr>
        <w:t xml:space="preserve">buscar soluciones de mejora, detectar factores que no generan valor agregado, y crear economía en los procesos. </w:t>
      </w:r>
    </w:p>
    <w:p w:rsidR="00366EC4" w:rsidRPr="00C16F00" w:rsidRDefault="00366EC4"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Para el desarrollo de la propuesta de mejora</w:t>
      </w:r>
      <w:r w:rsidR="00640783">
        <w:rPr>
          <w:rFonts w:ascii="Times New Roman" w:hAnsi="Times New Roman" w:cs="Times New Roman"/>
          <w:sz w:val="24"/>
          <w:szCs w:val="24"/>
        </w:rPr>
        <w:t>,</w:t>
      </w:r>
      <w:r w:rsidRPr="00C16F00">
        <w:rPr>
          <w:rFonts w:ascii="Times New Roman" w:hAnsi="Times New Roman" w:cs="Times New Roman"/>
          <w:sz w:val="24"/>
          <w:szCs w:val="24"/>
        </w:rPr>
        <w:t xml:space="preserve"> se partirá de los resultados obtenidos de la toma de tiempos en los diferentes procesos para luego</w:t>
      </w:r>
      <w:r w:rsidR="00CB0369" w:rsidRPr="00C16F00">
        <w:rPr>
          <w:rFonts w:ascii="Times New Roman" w:hAnsi="Times New Roman" w:cs="Times New Roman"/>
          <w:sz w:val="24"/>
          <w:szCs w:val="24"/>
        </w:rPr>
        <w:t xml:space="preserve"> </w:t>
      </w:r>
      <w:r w:rsidR="00C414ED" w:rsidRPr="00C16F00">
        <w:rPr>
          <w:rFonts w:ascii="Times New Roman" w:hAnsi="Times New Roman" w:cs="Times New Roman"/>
          <w:sz w:val="24"/>
          <w:szCs w:val="24"/>
        </w:rPr>
        <w:t xml:space="preserve">tabular la información, </w:t>
      </w:r>
      <w:r w:rsidR="00FB19AF">
        <w:rPr>
          <w:rFonts w:ascii="Times New Roman" w:hAnsi="Times New Roman" w:cs="Times New Roman"/>
          <w:sz w:val="24"/>
          <w:szCs w:val="24"/>
        </w:rPr>
        <w:t xml:space="preserve">y </w:t>
      </w:r>
      <w:r w:rsidRPr="00C16F00">
        <w:rPr>
          <w:rFonts w:ascii="Times New Roman" w:hAnsi="Times New Roman" w:cs="Times New Roman"/>
          <w:sz w:val="24"/>
          <w:szCs w:val="24"/>
        </w:rPr>
        <w:t xml:space="preserve">realizar la distribución </w:t>
      </w:r>
      <w:r w:rsidR="00C414ED" w:rsidRPr="00C16F00">
        <w:rPr>
          <w:rFonts w:ascii="Times New Roman" w:hAnsi="Times New Roman" w:cs="Times New Roman"/>
          <w:sz w:val="24"/>
          <w:szCs w:val="24"/>
        </w:rPr>
        <w:t>que proporcione</w:t>
      </w:r>
      <w:r w:rsidRPr="00C16F00">
        <w:rPr>
          <w:rFonts w:ascii="Times New Roman" w:hAnsi="Times New Roman" w:cs="Times New Roman"/>
          <w:sz w:val="24"/>
          <w:szCs w:val="24"/>
        </w:rPr>
        <w:t xml:space="preserve"> la mejor economía.</w:t>
      </w:r>
    </w:p>
    <w:p w:rsidR="00D85768" w:rsidRPr="00C16F00" w:rsidRDefault="00366EC4"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lastRenderedPageBreak/>
        <w:t>Subsiguientemente, las propuestas de mejora serán evaluadas con el fin de poder comparar el impacto de cada una y poder definir el rango de mejora esperado en el proceso.</w:t>
      </w:r>
      <w:r w:rsidR="00BA10B5" w:rsidRPr="00C16F00">
        <w:rPr>
          <w:rFonts w:ascii="Times New Roman" w:hAnsi="Times New Roman" w:cs="Times New Roman"/>
          <w:sz w:val="24"/>
          <w:szCs w:val="24"/>
        </w:rPr>
        <w:t xml:space="preserve"> Para lo cual </w:t>
      </w:r>
      <w:r w:rsidR="00FB19AF">
        <w:rPr>
          <w:rFonts w:ascii="Times New Roman" w:hAnsi="Times New Roman" w:cs="Times New Roman"/>
          <w:sz w:val="24"/>
          <w:szCs w:val="24"/>
        </w:rPr>
        <w:t>se estarán</w:t>
      </w:r>
      <w:r w:rsidR="00BA10B5" w:rsidRPr="00C16F00">
        <w:rPr>
          <w:rFonts w:ascii="Times New Roman" w:hAnsi="Times New Roman" w:cs="Times New Roman"/>
          <w:sz w:val="24"/>
          <w:szCs w:val="24"/>
        </w:rPr>
        <w:t xml:space="preserve"> utilizando como línea de investigación</w:t>
      </w:r>
      <w:r w:rsidR="00DC5E52" w:rsidRPr="00C16F00">
        <w:rPr>
          <w:rFonts w:ascii="Times New Roman" w:hAnsi="Times New Roman" w:cs="Times New Roman"/>
          <w:sz w:val="24"/>
          <w:szCs w:val="24"/>
        </w:rPr>
        <w:t xml:space="preserve"> la ingeniería de procesos y servicios.</w:t>
      </w:r>
    </w:p>
    <w:p w:rsidR="00CB0369" w:rsidRPr="00C16F00" w:rsidRDefault="00CB0369" w:rsidP="008F1B53">
      <w:pPr>
        <w:spacing w:line="360" w:lineRule="auto"/>
        <w:jc w:val="both"/>
        <w:rPr>
          <w:rFonts w:ascii="Times New Roman" w:hAnsi="Times New Roman" w:cs="Times New Roman"/>
        </w:rPr>
      </w:pPr>
    </w:p>
    <w:p w:rsidR="00BA10B5" w:rsidRPr="00C16F00" w:rsidRDefault="00BA10B5" w:rsidP="008F1B53">
      <w:pPr>
        <w:pStyle w:val="Ttulo1"/>
        <w:spacing w:line="360" w:lineRule="auto"/>
        <w:rPr>
          <w:rFonts w:ascii="Times New Roman" w:hAnsi="Times New Roman" w:cs="Times New Roman"/>
          <w:color w:val="auto"/>
        </w:rPr>
      </w:pPr>
      <w:bookmarkStart w:id="4" w:name="_Toc443220094"/>
      <w:r w:rsidRPr="00C16F00">
        <w:rPr>
          <w:rFonts w:ascii="Times New Roman" w:hAnsi="Times New Roman" w:cs="Times New Roman"/>
          <w:color w:val="auto"/>
        </w:rPr>
        <w:t>1.2 Descripción breve de la organización</w:t>
      </w:r>
      <w:bookmarkEnd w:id="4"/>
    </w:p>
    <w:p w:rsidR="00CB0369" w:rsidRPr="00C16F00" w:rsidRDefault="00CB0369" w:rsidP="008F1B53">
      <w:pPr>
        <w:spacing w:line="360" w:lineRule="auto"/>
        <w:rPr>
          <w:rFonts w:ascii="Times New Roman" w:hAnsi="Times New Roman" w:cs="Times New Roman"/>
        </w:rPr>
      </w:pPr>
    </w:p>
    <w:p w:rsidR="00484897" w:rsidRPr="00C16F00" w:rsidRDefault="00BA10B5"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 xml:space="preserve"> </w:t>
      </w:r>
      <w:r w:rsidR="00484897" w:rsidRPr="00C16F00">
        <w:rPr>
          <w:rFonts w:ascii="Times New Roman" w:hAnsi="Times New Roman" w:cs="Times New Roman"/>
          <w:sz w:val="24"/>
          <w:szCs w:val="24"/>
        </w:rPr>
        <w:t>Durante más de cuarenta años en el mercado, la misión de COM de CR ha sido facilitar con excelencia el intercambio y financiamiento de bienes y servicios. Esto lo han logrado al proporcionar medios de pago y soluciones financieras innovadoras y rentables que contribuyan a mejorar la calidad de vida de los clientes, empleados y accionistas.</w:t>
      </w:r>
    </w:p>
    <w:p w:rsidR="00484897" w:rsidRPr="00C16F00" w:rsidRDefault="00484897"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El desarrollo de servicios y productos financieros, combinado con avanzados recursos tecnológicos y la calidad de sus equipos, han permitido ocupar una posición de liderazgo en el mercado financiero centroamericano. COM de CR</w:t>
      </w:r>
      <w:r w:rsidR="00CB0369" w:rsidRPr="00C16F00">
        <w:rPr>
          <w:rFonts w:ascii="Times New Roman" w:hAnsi="Times New Roman" w:cs="Times New Roman"/>
          <w:sz w:val="24"/>
          <w:szCs w:val="24"/>
        </w:rPr>
        <w:t xml:space="preserve"> </w:t>
      </w:r>
      <w:r w:rsidRPr="00C16F00">
        <w:rPr>
          <w:rFonts w:ascii="Times New Roman" w:hAnsi="Times New Roman" w:cs="Times New Roman"/>
          <w:sz w:val="24"/>
          <w:szCs w:val="24"/>
        </w:rPr>
        <w:t xml:space="preserve">es una empresa comprometida con la creación de valor para los clientes, a través de una completa gama de servicios de tarjetas de crédito personales y corporativas de las marcas MasterCard, American Express y Visa. </w:t>
      </w:r>
    </w:p>
    <w:p w:rsidR="001B717C" w:rsidRPr="00C16F00" w:rsidRDefault="001B717C"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Además ocupa uno de los primeros lugares en la afiliación de comercios</w:t>
      </w:r>
      <w:r w:rsidR="00CB0369" w:rsidRPr="00C16F00">
        <w:rPr>
          <w:rFonts w:ascii="Times New Roman" w:hAnsi="Times New Roman" w:cs="Times New Roman"/>
          <w:sz w:val="24"/>
          <w:szCs w:val="24"/>
        </w:rPr>
        <w:t>,</w:t>
      </w:r>
      <w:r w:rsidRPr="00C16F00">
        <w:rPr>
          <w:rFonts w:ascii="Times New Roman" w:hAnsi="Times New Roman" w:cs="Times New Roman"/>
          <w:sz w:val="24"/>
          <w:szCs w:val="24"/>
        </w:rPr>
        <w:t xml:space="preserve"> ya que ofrece el servicio en todo el país, este tipo de negocio es esencialmente</w:t>
      </w:r>
      <w:r w:rsidR="00F80FF1" w:rsidRPr="00C16F00">
        <w:rPr>
          <w:rFonts w:ascii="Times New Roman" w:hAnsi="Times New Roman" w:cs="Times New Roman"/>
          <w:sz w:val="24"/>
          <w:szCs w:val="24"/>
        </w:rPr>
        <w:t xml:space="preserve"> suministrar de </w:t>
      </w:r>
      <w:r w:rsidRPr="00C16F00">
        <w:rPr>
          <w:rFonts w:ascii="Times New Roman" w:hAnsi="Times New Roman" w:cs="Times New Roman"/>
          <w:sz w:val="24"/>
          <w:szCs w:val="24"/>
        </w:rPr>
        <w:t xml:space="preserve">software y hardware a los diferentes tipos de industrias y comercios para que puedan aceptar tarjetas de cualquier banco del país, promoviendo la buena administración financiera y contribución tributaria </w:t>
      </w:r>
      <w:r w:rsidR="00F80FF1" w:rsidRPr="00C16F00">
        <w:rPr>
          <w:rFonts w:ascii="Times New Roman" w:hAnsi="Times New Roman" w:cs="Times New Roman"/>
          <w:sz w:val="24"/>
          <w:szCs w:val="24"/>
        </w:rPr>
        <w:t xml:space="preserve">de Costa Rica, ya que solo se permite la asociación a personas físicas y jurídicas que </w:t>
      </w:r>
      <w:r w:rsidR="005F7DD9" w:rsidRPr="00C16F00">
        <w:rPr>
          <w:rFonts w:ascii="Times New Roman" w:hAnsi="Times New Roman" w:cs="Times New Roman"/>
          <w:sz w:val="24"/>
          <w:szCs w:val="24"/>
        </w:rPr>
        <w:t>reporten una retención de sus ventas en el ministerio de hacienda.</w:t>
      </w:r>
      <w:r w:rsidRPr="00C16F00">
        <w:rPr>
          <w:rFonts w:ascii="Times New Roman" w:hAnsi="Times New Roman" w:cs="Times New Roman"/>
          <w:sz w:val="24"/>
          <w:szCs w:val="24"/>
        </w:rPr>
        <w:t xml:space="preserve"> </w:t>
      </w:r>
    </w:p>
    <w:p w:rsidR="00F80FF1" w:rsidRPr="00C16F00" w:rsidRDefault="00F80FF1"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Este tipo de negocio es la principal actividad que se estudia en este proyecto</w:t>
      </w:r>
      <w:r w:rsidR="00CB0369" w:rsidRPr="00C16F00">
        <w:rPr>
          <w:rFonts w:ascii="Times New Roman" w:hAnsi="Times New Roman" w:cs="Times New Roman"/>
          <w:sz w:val="24"/>
          <w:szCs w:val="24"/>
        </w:rPr>
        <w:t>,</w:t>
      </w:r>
      <w:r w:rsidRPr="00C16F00">
        <w:rPr>
          <w:rFonts w:ascii="Times New Roman" w:hAnsi="Times New Roman" w:cs="Times New Roman"/>
          <w:sz w:val="24"/>
          <w:szCs w:val="24"/>
        </w:rPr>
        <w:t xml:space="preserve"> especialmente en la administración de las solicitudes de los </w:t>
      </w:r>
      <w:r w:rsidR="00764C5C">
        <w:rPr>
          <w:rFonts w:ascii="Times New Roman" w:hAnsi="Times New Roman" w:cs="Times New Roman"/>
          <w:sz w:val="24"/>
          <w:szCs w:val="24"/>
        </w:rPr>
        <w:t>clientes</w:t>
      </w:r>
      <w:r w:rsidRPr="00C16F00">
        <w:rPr>
          <w:rFonts w:ascii="Times New Roman" w:hAnsi="Times New Roman" w:cs="Times New Roman"/>
          <w:sz w:val="24"/>
          <w:szCs w:val="24"/>
        </w:rPr>
        <w:t xml:space="preserve"> para </w:t>
      </w:r>
      <w:r w:rsidR="005F7DD9" w:rsidRPr="00C16F00">
        <w:rPr>
          <w:rFonts w:ascii="Times New Roman" w:hAnsi="Times New Roman" w:cs="Times New Roman"/>
          <w:sz w:val="24"/>
          <w:szCs w:val="24"/>
        </w:rPr>
        <w:t>gestionar alguna necesidad de su comercio, y que se deben resolver con sentido de urgencia para dar continuidad al negocio de cada cliente.</w:t>
      </w:r>
    </w:p>
    <w:p w:rsidR="00C062B9" w:rsidRPr="00C16F00" w:rsidRDefault="00C062B9"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Al ser COM de CR un gran contribuyente del país, es de vital importancia poder realizar</w:t>
      </w:r>
      <w:r w:rsidR="00CB0369" w:rsidRPr="00C16F00">
        <w:rPr>
          <w:rFonts w:ascii="Times New Roman" w:hAnsi="Times New Roman" w:cs="Times New Roman"/>
          <w:sz w:val="24"/>
          <w:szCs w:val="24"/>
        </w:rPr>
        <w:t xml:space="preserve"> </w:t>
      </w:r>
      <w:r w:rsidRPr="00C16F00">
        <w:rPr>
          <w:rFonts w:ascii="Times New Roman" w:hAnsi="Times New Roman" w:cs="Times New Roman"/>
          <w:sz w:val="24"/>
          <w:szCs w:val="24"/>
        </w:rPr>
        <w:t>mediante esta investigación</w:t>
      </w:r>
      <w:r w:rsidR="00CB0369" w:rsidRPr="00C16F00">
        <w:rPr>
          <w:rFonts w:ascii="Times New Roman" w:hAnsi="Times New Roman" w:cs="Times New Roman"/>
          <w:sz w:val="24"/>
          <w:szCs w:val="24"/>
        </w:rPr>
        <w:t>,</w:t>
      </w:r>
      <w:r w:rsidRPr="00C16F00">
        <w:rPr>
          <w:rFonts w:ascii="Times New Roman" w:hAnsi="Times New Roman" w:cs="Times New Roman"/>
          <w:sz w:val="24"/>
          <w:szCs w:val="24"/>
        </w:rPr>
        <w:t xml:space="preserve"> un </w:t>
      </w:r>
      <w:r w:rsidR="00EE0B20" w:rsidRPr="00C16F00">
        <w:rPr>
          <w:rFonts w:ascii="Times New Roman" w:hAnsi="Times New Roman" w:cs="Times New Roman"/>
          <w:sz w:val="24"/>
          <w:szCs w:val="24"/>
        </w:rPr>
        <w:t>aporte que no solo ayudará</w:t>
      </w:r>
      <w:r w:rsidRPr="00C16F00">
        <w:rPr>
          <w:rFonts w:ascii="Times New Roman" w:hAnsi="Times New Roman" w:cs="Times New Roman"/>
          <w:sz w:val="24"/>
          <w:szCs w:val="24"/>
        </w:rPr>
        <w:t xml:space="preserve"> a la compañía</w:t>
      </w:r>
      <w:r w:rsidR="00CB0369" w:rsidRPr="00C16F00">
        <w:rPr>
          <w:rFonts w:ascii="Times New Roman" w:hAnsi="Times New Roman" w:cs="Times New Roman"/>
          <w:sz w:val="24"/>
          <w:szCs w:val="24"/>
        </w:rPr>
        <w:t>,</w:t>
      </w:r>
      <w:r w:rsidRPr="00C16F00">
        <w:rPr>
          <w:rFonts w:ascii="Times New Roman" w:hAnsi="Times New Roman" w:cs="Times New Roman"/>
          <w:sz w:val="24"/>
          <w:szCs w:val="24"/>
        </w:rPr>
        <w:t xml:space="preserve"> </w:t>
      </w:r>
      <w:r w:rsidR="00DC13FB" w:rsidRPr="00C16F00">
        <w:rPr>
          <w:rFonts w:ascii="Times New Roman" w:hAnsi="Times New Roman" w:cs="Times New Roman"/>
          <w:sz w:val="24"/>
          <w:szCs w:val="24"/>
        </w:rPr>
        <w:t>sino</w:t>
      </w:r>
      <w:r w:rsidRPr="00C16F00">
        <w:rPr>
          <w:rFonts w:ascii="Times New Roman" w:hAnsi="Times New Roman" w:cs="Times New Roman"/>
          <w:sz w:val="24"/>
          <w:szCs w:val="24"/>
        </w:rPr>
        <w:t xml:space="preserve"> también a </w:t>
      </w:r>
      <w:r w:rsidRPr="00C16F00">
        <w:rPr>
          <w:rFonts w:ascii="Times New Roman" w:hAnsi="Times New Roman" w:cs="Times New Roman"/>
          <w:sz w:val="24"/>
          <w:szCs w:val="24"/>
        </w:rPr>
        <w:lastRenderedPageBreak/>
        <w:t xml:space="preserve">cada ciudadano que habite en nuestro </w:t>
      </w:r>
      <w:r w:rsidR="00EE0B20" w:rsidRPr="00C16F00">
        <w:rPr>
          <w:rFonts w:ascii="Times New Roman" w:hAnsi="Times New Roman" w:cs="Times New Roman"/>
          <w:sz w:val="24"/>
          <w:szCs w:val="24"/>
        </w:rPr>
        <w:t>territorio y que utilice los servicios financieros y de pago de cualquier entidad bancaria del sistema nacional.</w:t>
      </w:r>
    </w:p>
    <w:p w:rsidR="005F7DD9" w:rsidRPr="00C16F00" w:rsidRDefault="005F7DD9" w:rsidP="008F1B53">
      <w:pPr>
        <w:spacing w:line="360" w:lineRule="auto"/>
        <w:jc w:val="both"/>
        <w:rPr>
          <w:rFonts w:ascii="Times New Roman" w:hAnsi="Times New Roman" w:cs="Times New Roman"/>
          <w:sz w:val="24"/>
          <w:szCs w:val="24"/>
        </w:rPr>
      </w:pPr>
    </w:p>
    <w:p w:rsidR="00C80D86" w:rsidRPr="00C16F00" w:rsidRDefault="00EE0B20" w:rsidP="008F1B53">
      <w:pPr>
        <w:pStyle w:val="Ttulo1"/>
        <w:spacing w:line="360" w:lineRule="auto"/>
        <w:rPr>
          <w:rFonts w:ascii="Times New Roman" w:hAnsi="Times New Roman" w:cs="Times New Roman"/>
          <w:color w:val="auto"/>
        </w:rPr>
      </w:pPr>
      <w:bookmarkStart w:id="5" w:name="_Toc443220095"/>
      <w:r w:rsidRPr="00C16F00">
        <w:rPr>
          <w:rFonts w:ascii="Times New Roman" w:hAnsi="Times New Roman" w:cs="Times New Roman"/>
          <w:color w:val="auto"/>
        </w:rPr>
        <w:t xml:space="preserve">1.3 </w:t>
      </w:r>
      <w:r w:rsidR="00595F70" w:rsidRPr="00C16F00">
        <w:rPr>
          <w:rFonts w:ascii="Times New Roman" w:hAnsi="Times New Roman" w:cs="Times New Roman"/>
          <w:color w:val="auto"/>
        </w:rPr>
        <w:t>Definición</w:t>
      </w:r>
      <w:r w:rsidR="00C80D86" w:rsidRPr="00C16F00">
        <w:rPr>
          <w:rFonts w:ascii="Times New Roman" w:hAnsi="Times New Roman" w:cs="Times New Roman"/>
          <w:color w:val="auto"/>
        </w:rPr>
        <w:t xml:space="preserve"> del Problema</w:t>
      </w:r>
      <w:bookmarkEnd w:id="5"/>
    </w:p>
    <w:p w:rsidR="00D85768" w:rsidRDefault="00D85768" w:rsidP="008F1B53">
      <w:pPr>
        <w:spacing w:line="360" w:lineRule="auto"/>
        <w:rPr>
          <w:rFonts w:ascii="Times New Roman" w:hAnsi="Times New Roman" w:cs="Times New Roman"/>
        </w:rPr>
      </w:pPr>
    </w:p>
    <w:p w:rsidR="00E31AC2" w:rsidRDefault="003575F9" w:rsidP="00136A8E">
      <w:pPr>
        <w:spacing w:line="360" w:lineRule="auto"/>
        <w:rPr>
          <w:rFonts w:ascii="Times New Roman" w:hAnsi="Times New Roman" w:cs="Times New Roman"/>
          <w:sz w:val="24"/>
          <w:szCs w:val="24"/>
        </w:rPr>
      </w:pPr>
      <w:r>
        <w:rPr>
          <w:rFonts w:ascii="Times New Roman" w:hAnsi="Times New Roman" w:cs="Times New Roman"/>
          <w:sz w:val="24"/>
          <w:szCs w:val="24"/>
        </w:rPr>
        <w:t>Los comercios afiliados a la red COM de CR constantemente de</w:t>
      </w:r>
      <w:r w:rsidR="008F5453">
        <w:rPr>
          <w:rFonts w:ascii="Times New Roman" w:hAnsi="Times New Roman" w:cs="Times New Roman"/>
          <w:sz w:val="24"/>
          <w:szCs w:val="24"/>
        </w:rPr>
        <w:t xml:space="preserve">ben hacer </w:t>
      </w:r>
      <w:r w:rsidR="00794D8B">
        <w:rPr>
          <w:rFonts w:ascii="Times New Roman" w:hAnsi="Times New Roman" w:cs="Times New Roman"/>
          <w:sz w:val="24"/>
          <w:szCs w:val="24"/>
        </w:rPr>
        <w:t xml:space="preserve">cambios </w:t>
      </w:r>
      <w:r w:rsidR="00BE65EA">
        <w:rPr>
          <w:rFonts w:ascii="Times New Roman" w:hAnsi="Times New Roman" w:cs="Times New Roman"/>
          <w:sz w:val="24"/>
          <w:szCs w:val="24"/>
        </w:rPr>
        <w:t xml:space="preserve">en relación al procesamiento </w:t>
      </w:r>
      <w:r w:rsidR="00F3156E">
        <w:rPr>
          <w:rFonts w:ascii="Times New Roman" w:hAnsi="Times New Roman" w:cs="Times New Roman"/>
          <w:sz w:val="24"/>
          <w:szCs w:val="24"/>
        </w:rPr>
        <w:t xml:space="preserve">con </w:t>
      </w:r>
      <w:r w:rsidR="007A4A59">
        <w:rPr>
          <w:rFonts w:ascii="Times New Roman" w:hAnsi="Times New Roman" w:cs="Times New Roman"/>
          <w:sz w:val="24"/>
          <w:szCs w:val="24"/>
        </w:rPr>
        <w:t>datafonos</w:t>
      </w:r>
      <w:r w:rsidR="00F3156E">
        <w:rPr>
          <w:rFonts w:ascii="Times New Roman" w:hAnsi="Times New Roman" w:cs="Times New Roman"/>
          <w:sz w:val="24"/>
          <w:szCs w:val="24"/>
        </w:rPr>
        <w:t>, promociones</w:t>
      </w:r>
      <w:r w:rsidR="00BE65EA">
        <w:rPr>
          <w:rFonts w:ascii="Times New Roman" w:hAnsi="Times New Roman" w:cs="Times New Roman"/>
          <w:sz w:val="24"/>
          <w:szCs w:val="24"/>
        </w:rPr>
        <w:t xml:space="preserve"> y servicios brindados por la compañía, para</w:t>
      </w:r>
      <w:r w:rsidR="00794D8B">
        <w:rPr>
          <w:rFonts w:ascii="Times New Roman" w:hAnsi="Times New Roman" w:cs="Times New Roman"/>
          <w:sz w:val="24"/>
          <w:szCs w:val="24"/>
        </w:rPr>
        <w:t xml:space="preserve"> ello</w:t>
      </w:r>
      <w:r w:rsidR="00BE65EA">
        <w:rPr>
          <w:rFonts w:ascii="Times New Roman" w:hAnsi="Times New Roman" w:cs="Times New Roman"/>
          <w:sz w:val="24"/>
          <w:szCs w:val="24"/>
        </w:rPr>
        <w:t xml:space="preserve"> se comunica</w:t>
      </w:r>
      <w:r w:rsidR="00794D8B">
        <w:rPr>
          <w:rFonts w:ascii="Times New Roman" w:hAnsi="Times New Roman" w:cs="Times New Roman"/>
          <w:sz w:val="24"/>
          <w:szCs w:val="24"/>
        </w:rPr>
        <w:t>n</w:t>
      </w:r>
      <w:r w:rsidR="00BE65EA">
        <w:rPr>
          <w:rFonts w:ascii="Times New Roman" w:hAnsi="Times New Roman" w:cs="Times New Roman"/>
          <w:sz w:val="24"/>
          <w:szCs w:val="24"/>
        </w:rPr>
        <w:t xml:space="preserve"> con algún canal y éste crea una gestión </w:t>
      </w:r>
      <w:r w:rsidR="00F3156E">
        <w:rPr>
          <w:rFonts w:ascii="Times New Roman" w:hAnsi="Times New Roman" w:cs="Times New Roman"/>
          <w:sz w:val="24"/>
          <w:szCs w:val="24"/>
        </w:rPr>
        <w:t xml:space="preserve">con la solicitud, </w:t>
      </w:r>
      <w:r w:rsidR="00EC6E58">
        <w:rPr>
          <w:rFonts w:ascii="Times New Roman" w:hAnsi="Times New Roman" w:cs="Times New Roman"/>
          <w:sz w:val="24"/>
          <w:szCs w:val="24"/>
        </w:rPr>
        <w:t xml:space="preserve">las mismas </w:t>
      </w:r>
      <w:r w:rsidR="00BE65EA">
        <w:rPr>
          <w:rFonts w:ascii="Times New Roman" w:hAnsi="Times New Roman" w:cs="Times New Roman"/>
          <w:sz w:val="24"/>
          <w:szCs w:val="24"/>
        </w:rPr>
        <w:t>son de</w:t>
      </w:r>
      <w:r w:rsidR="008F5453">
        <w:rPr>
          <w:rFonts w:ascii="Times New Roman" w:hAnsi="Times New Roman" w:cs="Times New Roman"/>
          <w:sz w:val="24"/>
          <w:szCs w:val="24"/>
        </w:rPr>
        <w:t xml:space="preserve"> gran variedad </w:t>
      </w:r>
      <w:r w:rsidR="00BE65EA">
        <w:rPr>
          <w:rFonts w:ascii="Times New Roman" w:hAnsi="Times New Roman" w:cs="Times New Roman"/>
          <w:sz w:val="24"/>
          <w:szCs w:val="24"/>
        </w:rPr>
        <w:t xml:space="preserve">y volumen </w:t>
      </w:r>
      <w:r w:rsidR="008F5453">
        <w:rPr>
          <w:rFonts w:ascii="Times New Roman" w:hAnsi="Times New Roman" w:cs="Times New Roman"/>
          <w:sz w:val="24"/>
          <w:szCs w:val="24"/>
        </w:rPr>
        <w:t>por lo que es muy d</w:t>
      </w:r>
      <w:r w:rsidR="00756426">
        <w:rPr>
          <w:rFonts w:ascii="Times New Roman" w:hAnsi="Times New Roman" w:cs="Times New Roman"/>
          <w:sz w:val="24"/>
          <w:szCs w:val="24"/>
        </w:rPr>
        <w:t>ifícil atenderlas el</w:t>
      </w:r>
      <w:r w:rsidR="00EC6E58">
        <w:rPr>
          <w:rFonts w:ascii="Times New Roman" w:hAnsi="Times New Roman" w:cs="Times New Roman"/>
          <w:sz w:val="24"/>
          <w:szCs w:val="24"/>
        </w:rPr>
        <w:t xml:space="preserve"> mismo día</w:t>
      </w:r>
      <w:r w:rsidR="00F3156E">
        <w:rPr>
          <w:rFonts w:ascii="Times New Roman" w:hAnsi="Times New Roman" w:cs="Times New Roman"/>
          <w:sz w:val="24"/>
          <w:szCs w:val="24"/>
        </w:rPr>
        <w:t xml:space="preserve">. </w:t>
      </w:r>
      <w:r w:rsidR="007B5833">
        <w:rPr>
          <w:rFonts w:ascii="Times New Roman" w:hAnsi="Times New Roman" w:cs="Times New Roman"/>
          <w:sz w:val="24"/>
          <w:szCs w:val="24"/>
        </w:rPr>
        <w:t xml:space="preserve">La empresa </w:t>
      </w:r>
      <w:r w:rsidR="008F5453">
        <w:rPr>
          <w:rFonts w:ascii="Times New Roman" w:hAnsi="Times New Roman" w:cs="Times New Roman"/>
          <w:sz w:val="24"/>
          <w:szCs w:val="24"/>
        </w:rPr>
        <w:t>maneja un estándar de resolución</w:t>
      </w:r>
      <w:r w:rsidR="00DA14F1">
        <w:rPr>
          <w:rFonts w:ascii="Times New Roman" w:hAnsi="Times New Roman" w:cs="Times New Roman"/>
          <w:sz w:val="24"/>
          <w:szCs w:val="24"/>
        </w:rPr>
        <w:t xml:space="preserve"> de 3 días para </w:t>
      </w:r>
      <w:r w:rsidR="007B5833">
        <w:rPr>
          <w:rFonts w:ascii="Times New Roman" w:hAnsi="Times New Roman" w:cs="Times New Roman"/>
          <w:sz w:val="24"/>
          <w:szCs w:val="24"/>
        </w:rPr>
        <w:t xml:space="preserve">el área </w:t>
      </w:r>
      <w:r w:rsidR="00F3156E">
        <w:rPr>
          <w:rFonts w:ascii="Times New Roman" w:hAnsi="Times New Roman" w:cs="Times New Roman"/>
          <w:sz w:val="24"/>
          <w:szCs w:val="24"/>
        </w:rPr>
        <w:t>de mantenimiento de gestiones</w:t>
      </w:r>
      <w:r w:rsidR="000A6AF0">
        <w:rPr>
          <w:rFonts w:ascii="Times New Roman" w:hAnsi="Times New Roman" w:cs="Times New Roman"/>
          <w:sz w:val="24"/>
          <w:szCs w:val="24"/>
        </w:rPr>
        <w:t>,</w:t>
      </w:r>
      <w:r w:rsidR="008F5453">
        <w:rPr>
          <w:rFonts w:ascii="Times New Roman" w:hAnsi="Times New Roman" w:cs="Times New Roman"/>
          <w:sz w:val="24"/>
          <w:szCs w:val="24"/>
        </w:rPr>
        <w:t xml:space="preserve"> sin embargo éste </w:t>
      </w:r>
      <w:r w:rsidR="000A6AF0">
        <w:rPr>
          <w:rFonts w:ascii="Times New Roman" w:hAnsi="Times New Roman" w:cs="Times New Roman"/>
          <w:sz w:val="24"/>
          <w:szCs w:val="24"/>
        </w:rPr>
        <w:t>plazo no se cumple para muchos tipos de gestión</w:t>
      </w:r>
      <w:r w:rsidR="0070656B">
        <w:rPr>
          <w:rFonts w:ascii="Times New Roman" w:hAnsi="Times New Roman" w:cs="Times New Roman"/>
          <w:sz w:val="24"/>
          <w:szCs w:val="24"/>
        </w:rPr>
        <w:t xml:space="preserve">, </w:t>
      </w:r>
      <w:r w:rsidR="00E31AC2">
        <w:rPr>
          <w:rFonts w:ascii="Times New Roman" w:hAnsi="Times New Roman" w:cs="Times New Roman"/>
          <w:sz w:val="24"/>
          <w:szCs w:val="24"/>
        </w:rPr>
        <w:t xml:space="preserve">causando un gran volumen de inconformidades, quejas y deserción de afiliados. </w:t>
      </w:r>
    </w:p>
    <w:p w:rsidR="003575F9" w:rsidRDefault="00E31AC2" w:rsidP="00136A8E">
      <w:pPr>
        <w:spacing w:line="360" w:lineRule="auto"/>
        <w:rPr>
          <w:rFonts w:ascii="Times New Roman" w:hAnsi="Times New Roman" w:cs="Times New Roman"/>
          <w:sz w:val="24"/>
          <w:szCs w:val="24"/>
        </w:rPr>
      </w:pPr>
      <w:r w:rsidRPr="00E31AC2">
        <w:rPr>
          <w:rFonts w:ascii="Times New Roman" w:hAnsi="Times New Roman" w:cs="Times New Roman"/>
          <w:sz w:val="24"/>
          <w:szCs w:val="24"/>
        </w:rPr>
        <w:t>L</w:t>
      </w:r>
      <w:r w:rsidR="0070656B" w:rsidRPr="00E31AC2">
        <w:rPr>
          <w:rFonts w:ascii="Times New Roman" w:hAnsi="Times New Roman" w:cs="Times New Roman"/>
          <w:sz w:val="24"/>
          <w:szCs w:val="24"/>
        </w:rPr>
        <w:t xml:space="preserve">a meta </w:t>
      </w:r>
      <w:r>
        <w:rPr>
          <w:rFonts w:ascii="Times New Roman" w:hAnsi="Times New Roman" w:cs="Times New Roman"/>
          <w:sz w:val="24"/>
          <w:szCs w:val="24"/>
        </w:rPr>
        <w:t xml:space="preserve">de cumplimiento </w:t>
      </w:r>
      <w:r w:rsidR="0070656B" w:rsidRPr="00E31AC2">
        <w:rPr>
          <w:rFonts w:ascii="Times New Roman" w:hAnsi="Times New Roman" w:cs="Times New Roman"/>
          <w:sz w:val="24"/>
          <w:szCs w:val="24"/>
        </w:rPr>
        <w:t>se definió hace 4 años</w:t>
      </w:r>
      <w:r>
        <w:rPr>
          <w:rFonts w:ascii="Times New Roman" w:hAnsi="Times New Roman" w:cs="Times New Roman"/>
          <w:sz w:val="24"/>
          <w:szCs w:val="24"/>
        </w:rPr>
        <w:t>,</w:t>
      </w:r>
      <w:r w:rsidR="0070656B" w:rsidRPr="00E31AC2">
        <w:rPr>
          <w:rFonts w:ascii="Times New Roman" w:hAnsi="Times New Roman" w:cs="Times New Roman"/>
          <w:sz w:val="24"/>
          <w:szCs w:val="24"/>
        </w:rPr>
        <w:t xml:space="preserve"> desde entonces e</w:t>
      </w:r>
      <w:r w:rsidR="008F5453" w:rsidRPr="00E31AC2">
        <w:rPr>
          <w:rFonts w:ascii="Times New Roman" w:hAnsi="Times New Roman" w:cs="Times New Roman"/>
          <w:sz w:val="24"/>
          <w:szCs w:val="24"/>
        </w:rPr>
        <w:t>l negocio ha crecido</w:t>
      </w:r>
      <w:r w:rsidR="000A6AF0" w:rsidRPr="00E31AC2">
        <w:rPr>
          <w:rFonts w:ascii="Times New Roman" w:hAnsi="Times New Roman" w:cs="Times New Roman"/>
          <w:sz w:val="24"/>
          <w:szCs w:val="24"/>
        </w:rPr>
        <w:t xml:space="preserve"> </w:t>
      </w:r>
      <w:r w:rsidR="00306B73" w:rsidRPr="00E31AC2">
        <w:rPr>
          <w:rFonts w:ascii="Times New Roman" w:hAnsi="Times New Roman" w:cs="Times New Roman"/>
          <w:sz w:val="24"/>
          <w:szCs w:val="24"/>
        </w:rPr>
        <w:t xml:space="preserve">surgiendo </w:t>
      </w:r>
      <w:r w:rsidR="000A6AF0" w:rsidRPr="00E31AC2">
        <w:rPr>
          <w:rFonts w:ascii="Times New Roman" w:hAnsi="Times New Roman" w:cs="Times New Roman"/>
          <w:sz w:val="24"/>
          <w:szCs w:val="24"/>
        </w:rPr>
        <w:t xml:space="preserve">nuevas necesidades generando </w:t>
      </w:r>
      <w:r w:rsidR="0070656B" w:rsidRPr="00E31AC2">
        <w:rPr>
          <w:rFonts w:ascii="Times New Roman" w:hAnsi="Times New Roman" w:cs="Times New Roman"/>
          <w:sz w:val="24"/>
          <w:szCs w:val="24"/>
        </w:rPr>
        <w:t>mayo</w:t>
      </w:r>
      <w:r>
        <w:rPr>
          <w:rFonts w:ascii="Times New Roman" w:hAnsi="Times New Roman" w:cs="Times New Roman"/>
          <w:sz w:val="24"/>
          <w:szCs w:val="24"/>
        </w:rPr>
        <w:t xml:space="preserve">r volumen de gestiones, a pesar del incremento </w:t>
      </w:r>
      <w:r w:rsidR="0006713E">
        <w:rPr>
          <w:rFonts w:ascii="Times New Roman" w:hAnsi="Times New Roman" w:cs="Times New Roman"/>
          <w:sz w:val="24"/>
          <w:szCs w:val="24"/>
        </w:rPr>
        <w:t>de producción l</w:t>
      </w:r>
      <w:r w:rsidR="00306B73">
        <w:rPr>
          <w:rFonts w:ascii="Times New Roman" w:hAnsi="Times New Roman" w:cs="Times New Roman"/>
          <w:sz w:val="24"/>
          <w:szCs w:val="24"/>
        </w:rPr>
        <w:t xml:space="preserve">a compañía </w:t>
      </w:r>
      <w:r w:rsidR="008F5453">
        <w:rPr>
          <w:rFonts w:ascii="Times New Roman" w:hAnsi="Times New Roman" w:cs="Times New Roman"/>
          <w:sz w:val="24"/>
          <w:szCs w:val="24"/>
        </w:rPr>
        <w:t>no</w:t>
      </w:r>
      <w:r w:rsidR="00306B73">
        <w:rPr>
          <w:rFonts w:ascii="Times New Roman" w:hAnsi="Times New Roman" w:cs="Times New Roman"/>
          <w:sz w:val="24"/>
          <w:szCs w:val="24"/>
        </w:rPr>
        <w:t xml:space="preserve"> ha</w:t>
      </w:r>
      <w:r w:rsidR="008F5453">
        <w:rPr>
          <w:rFonts w:ascii="Times New Roman" w:hAnsi="Times New Roman" w:cs="Times New Roman"/>
          <w:sz w:val="24"/>
          <w:szCs w:val="24"/>
        </w:rPr>
        <w:t xml:space="preserve"> realizado modific</w:t>
      </w:r>
      <w:r w:rsidR="000A6AF0">
        <w:rPr>
          <w:rFonts w:ascii="Times New Roman" w:hAnsi="Times New Roman" w:cs="Times New Roman"/>
          <w:sz w:val="24"/>
          <w:szCs w:val="24"/>
        </w:rPr>
        <w:t>aciones o estu</w:t>
      </w:r>
      <w:r>
        <w:rPr>
          <w:rFonts w:ascii="Times New Roman" w:hAnsi="Times New Roman" w:cs="Times New Roman"/>
          <w:sz w:val="24"/>
          <w:szCs w:val="24"/>
        </w:rPr>
        <w:t xml:space="preserve">dios que ayuden a la operativa </w:t>
      </w:r>
      <w:r w:rsidR="00762AA0">
        <w:rPr>
          <w:rFonts w:ascii="Times New Roman" w:hAnsi="Times New Roman" w:cs="Times New Roman"/>
          <w:sz w:val="24"/>
          <w:szCs w:val="24"/>
        </w:rPr>
        <w:t xml:space="preserve">a </w:t>
      </w:r>
      <w:r w:rsidR="00221536">
        <w:rPr>
          <w:rFonts w:ascii="Times New Roman" w:hAnsi="Times New Roman" w:cs="Times New Roman"/>
          <w:sz w:val="24"/>
          <w:szCs w:val="24"/>
        </w:rPr>
        <w:t xml:space="preserve">conservar </w:t>
      </w:r>
      <w:r w:rsidR="0006713E">
        <w:rPr>
          <w:rFonts w:ascii="Times New Roman" w:hAnsi="Times New Roman" w:cs="Times New Roman"/>
          <w:sz w:val="24"/>
          <w:szCs w:val="24"/>
        </w:rPr>
        <w:t>la meta de 3 días</w:t>
      </w:r>
      <w:r w:rsidR="00DE65A0">
        <w:rPr>
          <w:rFonts w:ascii="Times New Roman" w:hAnsi="Times New Roman" w:cs="Times New Roman"/>
          <w:sz w:val="24"/>
          <w:szCs w:val="24"/>
        </w:rPr>
        <w:t>. C</w:t>
      </w:r>
      <w:r w:rsidR="00447AE7">
        <w:rPr>
          <w:rFonts w:ascii="Times New Roman" w:hAnsi="Times New Roman" w:cs="Times New Roman"/>
          <w:sz w:val="24"/>
          <w:szCs w:val="24"/>
        </w:rPr>
        <w:t xml:space="preserve">ada gestión vencida es un producto no conforme, actualmente se procesan </w:t>
      </w:r>
      <w:r>
        <w:rPr>
          <w:rFonts w:ascii="Times New Roman" w:hAnsi="Times New Roman" w:cs="Times New Roman"/>
          <w:sz w:val="24"/>
          <w:szCs w:val="24"/>
        </w:rPr>
        <w:t>cientos</w:t>
      </w:r>
      <w:r w:rsidR="00447AE7">
        <w:rPr>
          <w:rFonts w:ascii="Times New Roman" w:hAnsi="Times New Roman" w:cs="Times New Roman"/>
          <w:sz w:val="24"/>
          <w:szCs w:val="24"/>
        </w:rPr>
        <w:t xml:space="preserve"> de inconformidades </w:t>
      </w:r>
      <w:r w:rsidR="00DB265C">
        <w:rPr>
          <w:rFonts w:ascii="Times New Roman" w:hAnsi="Times New Roman" w:cs="Times New Roman"/>
          <w:sz w:val="24"/>
          <w:szCs w:val="24"/>
        </w:rPr>
        <w:t xml:space="preserve">al mes </w:t>
      </w:r>
      <w:r w:rsidR="00447AE7">
        <w:rPr>
          <w:rFonts w:ascii="Times New Roman" w:hAnsi="Times New Roman" w:cs="Times New Roman"/>
          <w:sz w:val="24"/>
          <w:szCs w:val="24"/>
        </w:rPr>
        <w:t>provocando</w:t>
      </w:r>
      <w:r w:rsidR="0018357F">
        <w:rPr>
          <w:rFonts w:ascii="Times New Roman" w:hAnsi="Times New Roman" w:cs="Times New Roman"/>
          <w:sz w:val="24"/>
          <w:szCs w:val="24"/>
        </w:rPr>
        <w:t xml:space="preserve"> reprocesos, molestias interdepartamentales</w:t>
      </w:r>
      <w:r w:rsidR="00DE65A0">
        <w:rPr>
          <w:rFonts w:ascii="Times New Roman" w:hAnsi="Times New Roman" w:cs="Times New Roman"/>
          <w:sz w:val="24"/>
          <w:szCs w:val="24"/>
        </w:rPr>
        <w:t>,</w:t>
      </w:r>
      <w:r w:rsidR="0006713E">
        <w:rPr>
          <w:rFonts w:ascii="Times New Roman" w:hAnsi="Times New Roman" w:cs="Times New Roman"/>
          <w:sz w:val="24"/>
          <w:szCs w:val="24"/>
        </w:rPr>
        <w:t xml:space="preserve"> </w:t>
      </w:r>
      <w:r w:rsidR="00DB265C">
        <w:rPr>
          <w:rFonts w:ascii="Times New Roman" w:hAnsi="Times New Roman" w:cs="Times New Roman"/>
          <w:sz w:val="24"/>
          <w:szCs w:val="24"/>
        </w:rPr>
        <w:t>reclamos</w:t>
      </w:r>
      <w:r w:rsidR="0006713E">
        <w:rPr>
          <w:rFonts w:ascii="Times New Roman" w:hAnsi="Times New Roman" w:cs="Times New Roman"/>
          <w:sz w:val="24"/>
          <w:szCs w:val="24"/>
        </w:rPr>
        <w:t>,</w:t>
      </w:r>
      <w:r w:rsidR="00DE65A0">
        <w:rPr>
          <w:rFonts w:ascii="Times New Roman" w:hAnsi="Times New Roman" w:cs="Times New Roman"/>
          <w:sz w:val="24"/>
          <w:szCs w:val="24"/>
        </w:rPr>
        <w:t xml:space="preserve"> trabajo extra y deserción de clientes.</w:t>
      </w:r>
    </w:p>
    <w:p w:rsidR="009E77C4" w:rsidRDefault="009E77C4" w:rsidP="009E77C4">
      <w:pPr>
        <w:spacing w:line="360" w:lineRule="auto"/>
        <w:rPr>
          <w:rFonts w:ascii="Times New Roman" w:hAnsi="Times New Roman" w:cs="Times New Roman"/>
          <w:sz w:val="24"/>
          <w:szCs w:val="24"/>
        </w:rPr>
      </w:pPr>
      <w:r w:rsidRPr="009201CA">
        <w:rPr>
          <w:rFonts w:ascii="Times New Roman" w:hAnsi="Times New Roman" w:cs="Times New Roman"/>
          <w:sz w:val="24"/>
          <w:szCs w:val="24"/>
        </w:rPr>
        <w:t xml:space="preserve">El </w:t>
      </w:r>
      <w:r w:rsidR="00DB265C">
        <w:rPr>
          <w:rFonts w:ascii="Times New Roman" w:hAnsi="Times New Roman" w:cs="Times New Roman"/>
          <w:sz w:val="24"/>
          <w:szCs w:val="24"/>
        </w:rPr>
        <w:t xml:space="preserve">área </w:t>
      </w:r>
      <w:r>
        <w:rPr>
          <w:rFonts w:ascii="Times New Roman" w:hAnsi="Times New Roman" w:cs="Times New Roman"/>
          <w:sz w:val="24"/>
          <w:szCs w:val="24"/>
        </w:rPr>
        <w:t xml:space="preserve">de mantenimiento de gestiones no cuenta con estabilidad en su operativa, ya que </w:t>
      </w:r>
      <w:r w:rsidR="00762AA0">
        <w:rPr>
          <w:rFonts w:ascii="Times New Roman" w:hAnsi="Times New Roman" w:cs="Times New Roman"/>
          <w:sz w:val="24"/>
          <w:szCs w:val="24"/>
        </w:rPr>
        <w:t>presenta</w:t>
      </w:r>
      <w:r>
        <w:rPr>
          <w:rFonts w:ascii="Times New Roman" w:hAnsi="Times New Roman" w:cs="Times New Roman"/>
          <w:sz w:val="24"/>
          <w:szCs w:val="24"/>
        </w:rPr>
        <w:t xml:space="preserve"> meses con poco incumpli</w:t>
      </w:r>
      <w:r w:rsidR="00DD46FE">
        <w:rPr>
          <w:rFonts w:ascii="Times New Roman" w:hAnsi="Times New Roman" w:cs="Times New Roman"/>
          <w:sz w:val="24"/>
          <w:szCs w:val="24"/>
        </w:rPr>
        <w:t>mi</w:t>
      </w:r>
      <w:r>
        <w:rPr>
          <w:rFonts w:ascii="Times New Roman" w:hAnsi="Times New Roman" w:cs="Times New Roman"/>
          <w:sz w:val="24"/>
          <w:szCs w:val="24"/>
        </w:rPr>
        <w:t>en</w:t>
      </w:r>
      <w:r w:rsidR="00DD46FE">
        <w:rPr>
          <w:rFonts w:ascii="Times New Roman" w:hAnsi="Times New Roman" w:cs="Times New Roman"/>
          <w:sz w:val="24"/>
          <w:szCs w:val="24"/>
        </w:rPr>
        <w:t>to</w:t>
      </w:r>
      <w:r>
        <w:rPr>
          <w:rFonts w:ascii="Times New Roman" w:hAnsi="Times New Roman" w:cs="Times New Roman"/>
          <w:sz w:val="24"/>
          <w:szCs w:val="24"/>
        </w:rPr>
        <w:t xml:space="preserve"> y otros donde la cantidad de PNCs es preocupante, claramente se pueden apreciar los picos de productos no co</w:t>
      </w:r>
      <w:r w:rsidR="002C3434">
        <w:rPr>
          <w:rFonts w:ascii="Times New Roman" w:hAnsi="Times New Roman" w:cs="Times New Roman"/>
          <w:sz w:val="24"/>
          <w:szCs w:val="24"/>
        </w:rPr>
        <w:t>nformes en el siguiente grafico:</w:t>
      </w:r>
    </w:p>
    <w:p w:rsidR="00762AA0" w:rsidRDefault="00762AA0" w:rsidP="00762AA0">
      <w:pPr>
        <w:keepNext/>
        <w:spacing w:line="360" w:lineRule="auto"/>
      </w:pPr>
      <w:r>
        <w:rPr>
          <w:noProof/>
          <w:lang w:val="es-ES" w:eastAsia="es-ES"/>
        </w:rPr>
        <w:lastRenderedPageBreak/>
        <w:drawing>
          <wp:inline distT="0" distB="0" distL="0" distR="0">
            <wp:extent cx="5538470" cy="3364230"/>
            <wp:effectExtent l="19050" t="0" r="508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a:stretch>
                      <a:fillRect/>
                    </a:stretch>
                  </pic:blipFill>
                  <pic:spPr bwMode="auto">
                    <a:xfrm>
                      <a:off x="0" y="0"/>
                      <a:ext cx="5538470" cy="3364230"/>
                    </a:xfrm>
                    <a:prstGeom prst="rect">
                      <a:avLst/>
                    </a:prstGeom>
                    <a:noFill/>
                    <a:ln w="9525">
                      <a:noFill/>
                      <a:miter lim="800000"/>
                      <a:headEnd/>
                      <a:tailEnd/>
                    </a:ln>
                  </pic:spPr>
                </pic:pic>
              </a:graphicData>
            </a:graphic>
          </wp:inline>
        </w:drawing>
      </w:r>
    </w:p>
    <w:p w:rsidR="00DD46FE" w:rsidRPr="00762AA0" w:rsidRDefault="00762AA0" w:rsidP="00762AA0">
      <w:pPr>
        <w:pStyle w:val="Epgrafe"/>
        <w:spacing w:line="360" w:lineRule="auto"/>
        <w:jc w:val="center"/>
        <w:rPr>
          <w:rFonts w:ascii="Times New Roman" w:hAnsi="Times New Roman" w:cs="Times New Roman"/>
          <w:color w:val="auto"/>
          <w:sz w:val="24"/>
          <w:szCs w:val="24"/>
        </w:rPr>
      </w:pPr>
      <w:bookmarkStart w:id="6" w:name="_Toc442286804"/>
      <w:r w:rsidRPr="00762AA0">
        <w:rPr>
          <w:rFonts w:ascii="Times New Roman" w:hAnsi="Times New Roman" w:cs="Times New Roman"/>
          <w:color w:val="auto"/>
          <w:sz w:val="24"/>
          <w:szCs w:val="24"/>
        </w:rPr>
        <w:t xml:space="preserve">Figura No. </w:t>
      </w:r>
      <w:r w:rsidR="00CB06A6" w:rsidRPr="00762AA0">
        <w:rPr>
          <w:rFonts w:ascii="Times New Roman" w:hAnsi="Times New Roman" w:cs="Times New Roman"/>
          <w:color w:val="auto"/>
          <w:sz w:val="24"/>
          <w:szCs w:val="24"/>
        </w:rPr>
        <w:fldChar w:fldCharType="begin"/>
      </w:r>
      <w:r w:rsidRPr="00762AA0">
        <w:rPr>
          <w:rFonts w:ascii="Times New Roman" w:hAnsi="Times New Roman" w:cs="Times New Roman"/>
          <w:color w:val="auto"/>
          <w:sz w:val="24"/>
          <w:szCs w:val="24"/>
        </w:rPr>
        <w:instrText xml:space="preserve"> SEQ Figura_No. \* ARABIC </w:instrText>
      </w:r>
      <w:r w:rsidR="00CB06A6" w:rsidRPr="00762AA0">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1</w:t>
      </w:r>
      <w:r w:rsidR="00CB06A6" w:rsidRPr="00762AA0">
        <w:rPr>
          <w:rFonts w:ascii="Times New Roman" w:hAnsi="Times New Roman" w:cs="Times New Roman"/>
          <w:color w:val="auto"/>
          <w:sz w:val="24"/>
          <w:szCs w:val="24"/>
        </w:rPr>
        <w:fldChar w:fldCharType="end"/>
      </w:r>
      <w:r w:rsidRPr="00762AA0">
        <w:rPr>
          <w:rFonts w:ascii="Times New Roman" w:hAnsi="Times New Roman" w:cs="Times New Roman"/>
          <w:color w:val="auto"/>
          <w:sz w:val="24"/>
          <w:szCs w:val="24"/>
        </w:rPr>
        <w:t>. Cantidad de PNCs, desde 11-2014 hasta 11-2015</w:t>
      </w:r>
      <w:bookmarkEnd w:id="6"/>
    </w:p>
    <w:p w:rsidR="00DD46FE" w:rsidRDefault="002C3434" w:rsidP="00DD46FE">
      <w:pPr>
        <w:rPr>
          <w:rFonts w:ascii="Times New Roman" w:hAnsi="Times New Roman" w:cs="Times New Roman"/>
          <w:b/>
          <w:sz w:val="20"/>
          <w:szCs w:val="20"/>
        </w:rPr>
      </w:pPr>
      <w:r w:rsidRPr="00C16F00">
        <w:rPr>
          <w:rFonts w:ascii="Times New Roman" w:hAnsi="Times New Roman" w:cs="Times New Roman"/>
          <w:b/>
          <w:sz w:val="20"/>
          <w:szCs w:val="20"/>
        </w:rPr>
        <w:t>Fuente:</w:t>
      </w:r>
      <w:r>
        <w:rPr>
          <w:rFonts w:ascii="Times New Roman" w:hAnsi="Times New Roman" w:cs="Times New Roman"/>
          <w:b/>
          <w:sz w:val="20"/>
          <w:szCs w:val="20"/>
        </w:rPr>
        <w:t xml:space="preserve"> dato de la empresa.</w:t>
      </w:r>
    </w:p>
    <w:p w:rsidR="002C3434" w:rsidRPr="00DD46FE" w:rsidRDefault="002C3434" w:rsidP="00DD46FE"/>
    <w:p w:rsidR="00A10465" w:rsidRDefault="0080430E" w:rsidP="00762AA0">
      <w:pPr>
        <w:spacing w:line="360" w:lineRule="auto"/>
        <w:rPr>
          <w:rFonts w:ascii="Times New Roman" w:hAnsi="Times New Roman" w:cs="Times New Roman"/>
          <w:sz w:val="24"/>
          <w:szCs w:val="24"/>
        </w:rPr>
      </w:pPr>
      <w:r w:rsidRPr="00D604FA">
        <w:rPr>
          <w:rFonts w:ascii="Times New Roman" w:hAnsi="Times New Roman" w:cs="Times New Roman"/>
          <w:sz w:val="24"/>
          <w:szCs w:val="24"/>
        </w:rPr>
        <w:t xml:space="preserve">Los productos no conformes constituyen una media de 14% en relación al volumen de gestiones que se tramitan cada mes, es decir que de 3346 solicitudes procesadas </w:t>
      </w:r>
      <w:r w:rsidR="0018511B" w:rsidRPr="00D604FA">
        <w:rPr>
          <w:rFonts w:ascii="Times New Roman" w:hAnsi="Times New Roman" w:cs="Times New Roman"/>
          <w:sz w:val="24"/>
          <w:szCs w:val="24"/>
        </w:rPr>
        <w:t>480 no cumplen las expectativas.</w:t>
      </w:r>
    </w:p>
    <w:p w:rsidR="00762AA0" w:rsidRDefault="00762AA0" w:rsidP="00762AA0">
      <w:pPr>
        <w:spacing w:line="360" w:lineRule="auto"/>
        <w:rPr>
          <w:rFonts w:ascii="Times New Roman" w:hAnsi="Times New Roman" w:cs="Times New Roman"/>
          <w:sz w:val="24"/>
          <w:szCs w:val="24"/>
        </w:rPr>
      </w:pPr>
      <w:r>
        <w:rPr>
          <w:rFonts w:ascii="Times New Roman" w:hAnsi="Times New Roman" w:cs="Times New Roman"/>
          <w:sz w:val="24"/>
          <w:szCs w:val="24"/>
        </w:rPr>
        <w:t xml:space="preserve">El personal operativo no tiene un programa de trabajo que le ayude a decidir qué tipo de gestión y cuantas deben resolver a lo largo del día, lo intentan solucionar por acumulación y por antigüedad sin embargo no logran acaparar las colas de trabajo de muchos tipos de solicitud. </w:t>
      </w:r>
    </w:p>
    <w:p w:rsidR="00762AA0" w:rsidRDefault="00762AA0" w:rsidP="00762AA0">
      <w:pPr>
        <w:spacing w:line="360" w:lineRule="auto"/>
        <w:rPr>
          <w:rFonts w:ascii="Times New Roman" w:hAnsi="Times New Roman" w:cs="Times New Roman"/>
          <w:sz w:val="24"/>
          <w:szCs w:val="24"/>
        </w:rPr>
      </w:pPr>
      <w:r>
        <w:rPr>
          <w:rFonts w:ascii="Times New Roman" w:hAnsi="Times New Roman" w:cs="Times New Roman"/>
          <w:sz w:val="24"/>
          <w:szCs w:val="24"/>
        </w:rPr>
        <w:t>Otro factor que contribuye a incrementar este problema es que diariamente el personal operativo debe interrumpir su plan de trabajo para dar prioridad a solicitudes de clientes muy importantes que vienen por mandato de jefatura o gerencia, por lo que se ven obligados a abandonar gestiones que ya están por vencer y atender éstas prioridades.</w:t>
      </w:r>
    </w:p>
    <w:p w:rsidR="0006713E" w:rsidRDefault="0006713E" w:rsidP="009E77C4">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Como consecuencia del alto volumen de gestiones fuera de tiempo</w:t>
      </w:r>
      <w:r w:rsidR="004257DF">
        <w:rPr>
          <w:rFonts w:ascii="Times New Roman" w:hAnsi="Times New Roman" w:cs="Times New Roman"/>
          <w:sz w:val="24"/>
          <w:szCs w:val="24"/>
        </w:rPr>
        <w:t xml:space="preserve"> se </w:t>
      </w:r>
      <w:r>
        <w:rPr>
          <w:rFonts w:ascii="Times New Roman" w:hAnsi="Times New Roman" w:cs="Times New Roman"/>
          <w:sz w:val="24"/>
          <w:szCs w:val="24"/>
        </w:rPr>
        <w:t>recibe</w:t>
      </w:r>
      <w:r w:rsidR="004257DF">
        <w:rPr>
          <w:rFonts w:ascii="Times New Roman" w:hAnsi="Times New Roman" w:cs="Times New Roman"/>
          <w:sz w:val="24"/>
          <w:szCs w:val="24"/>
        </w:rPr>
        <w:t>n</w:t>
      </w:r>
      <w:r>
        <w:rPr>
          <w:rFonts w:ascii="Times New Roman" w:hAnsi="Times New Roman" w:cs="Times New Roman"/>
          <w:sz w:val="24"/>
          <w:szCs w:val="24"/>
        </w:rPr>
        <w:t xml:space="preserve"> en promedio 9 quejas al mes</w:t>
      </w:r>
      <w:r w:rsidR="0018511B">
        <w:rPr>
          <w:rFonts w:ascii="Times New Roman" w:hAnsi="Times New Roman" w:cs="Times New Roman"/>
          <w:sz w:val="24"/>
          <w:szCs w:val="24"/>
        </w:rPr>
        <w:t xml:space="preserve"> </w:t>
      </w:r>
      <w:r w:rsidR="0018511B" w:rsidRPr="00D604FA">
        <w:rPr>
          <w:rFonts w:ascii="Times New Roman" w:hAnsi="Times New Roman" w:cs="Times New Roman"/>
          <w:sz w:val="24"/>
          <w:szCs w:val="24"/>
        </w:rPr>
        <w:t xml:space="preserve">producto de 480 gestiones, </w:t>
      </w:r>
      <w:r w:rsidRPr="00D604FA">
        <w:rPr>
          <w:rFonts w:ascii="Times New Roman" w:hAnsi="Times New Roman" w:cs="Times New Roman"/>
          <w:sz w:val="24"/>
          <w:szCs w:val="24"/>
        </w:rPr>
        <w:t xml:space="preserve">representando un riesgo </w:t>
      </w:r>
      <w:r w:rsidR="004257DF" w:rsidRPr="00D604FA">
        <w:rPr>
          <w:rFonts w:ascii="Times New Roman" w:hAnsi="Times New Roman" w:cs="Times New Roman"/>
          <w:sz w:val="24"/>
          <w:szCs w:val="24"/>
        </w:rPr>
        <w:t>de mala reputación para la compañía y que podría extenderse por rumores</w:t>
      </w:r>
      <w:r w:rsidR="004257DF">
        <w:rPr>
          <w:rFonts w:ascii="Times New Roman" w:hAnsi="Times New Roman" w:cs="Times New Roman"/>
          <w:sz w:val="24"/>
          <w:szCs w:val="24"/>
        </w:rPr>
        <w:t xml:space="preserve"> de los clientes, lo cual no es saludable para el negocio.</w:t>
      </w:r>
    </w:p>
    <w:p w:rsidR="004257DF" w:rsidRDefault="004257DF" w:rsidP="009E77C4">
      <w:pPr>
        <w:spacing w:line="360" w:lineRule="auto"/>
        <w:rPr>
          <w:rFonts w:ascii="Times New Roman" w:hAnsi="Times New Roman" w:cs="Times New Roman"/>
          <w:sz w:val="24"/>
          <w:szCs w:val="24"/>
        </w:rPr>
      </w:pPr>
      <w:r>
        <w:rPr>
          <w:rFonts w:ascii="Times New Roman" w:hAnsi="Times New Roman" w:cs="Times New Roman"/>
          <w:sz w:val="24"/>
          <w:szCs w:val="24"/>
        </w:rPr>
        <w:t>El siguiente gráfico muestra la cantidad de qu</w:t>
      </w:r>
      <w:r w:rsidR="00B62113">
        <w:rPr>
          <w:rFonts w:ascii="Times New Roman" w:hAnsi="Times New Roman" w:cs="Times New Roman"/>
          <w:sz w:val="24"/>
          <w:szCs w:val="24"/>
        </w:rPr>
        <w:t>ejas recibidas por mes desde dici</w:t>
      </w:r>
      <w:r>
        <w:rPr>
          <w:rFonts w:ascii="Times New Roman" w:hAnsi="Times New Roman" w:cs="Times New Roman"/>
          <w:sz w:val="24"/>
          <w:szCs w:val="24"/>
        </w:rPr>
        <w:t>embre del 2014 hasta noviembre del año 2015</w:t>
      </w:r>
      <w:r w:rsidR="005F1D50">
        <w:rPr>
          <w:rFonts w:ascii="Times New Roman" w:hAnsi="Times New Roman" w:cs="Times New Roman"/>
          <w:sz w:val="24"/>
          <w:szCs w:val="24"/>
        </w:rPr>
        <w:t>, en donde cada unidad representa un cliente molesto.</w:t>
      </w:r>
    </w:p>
    <w:p w:rsidR="0049471A" w:rsidRDefault="0049471A" w:rsidP="009E77C4">
      <w:pPr>
        <w:spacing w:line="360" w:lineRule="auto"/>
        <w:rPr>
          <w:rFonts w:ascii="Times New Roman" w:hAnsi="Times New Roman" w:cs="Times New Roman"/>
          <w:sz w:val="24"/>
          <w:szCs w:val="24"/>
        </w:rPr>
      </w:pPr>
    </w:p>
    <w:p w:rsidR="002C3434" w:rsidRDefault="0027636F" w:rsidP="002C3434">
      <w:pPr>
        <w:keepNext/>
        <w:spacing w:line="360" w:lineRule="auto"/>
      </w:pPr>
      <w:r>
        <w:rPr>
          <w:rFonts w:ascii="Times New Roman" w:hAnsi="Times New Roman" w:cs="Times New Roman"/>
          <w:noProof/>
          <w:sz w:val="24"/>
          <w:szCs w:val="24"/>
          <w:lang w:val="es-ES" w:eastAsia="es-ES"/>
        </w:rPr>
        <w:drawing>
          <wp:inline distT="0" distB="0" distL="0" distR="0">
            <wp:extent cx="5372459" cy="3234906"/>
            <wp:effectExtent l="1905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srcRect/>
                    <a:stretch>
                      <a:fillRect/>
                    </a:stretch>
                  </pic:blipFill>
                  <pic:spPr bwMode="auto">
                    <a:xfrm>
                      <a:off x="0" y="0"/>
                      <a:ext cx="5372100" cy="3234690"/>
                    </a:xfrm>
                    <a:prstGeom prst="rect">
                      <a:avLst/>
                    </a:prstGeom>
                    <a:noFill/>
                    <a:ln w="9525">
                      <a:noFill/>
                      <a:miter lim="800000"/>
                      <a:headEnd/>
                      <a:tailEnd/>
                    </a:ln>
                  </pic:spPr>
                </pic:pic>
              </a:graphicData>
            </a:graphic>
          </wp:inline>
        </w:drawing>
      </w:r>
    </w:p>
    <w:p w:rsidR="0027636F" w:rsidRPr="002C3434" w:rsidRDefault="002C3434" w:rsidP="002C3434">
      <w:pPr>
        <w:pStyle w:val="Epgrafe"/>
        <w:spacing w:line="360" w:lineRule="auto"/>
        <w:jc w:val="center"/>
        <w:rPr>
          <w:rFonts w:ascii="Times New Roman" w:hAnsi="Times New Roman" w:cs="Times New Roman"/>
          <w:color w:val="auto"/>
          <w:sz w:val="24"/>
          <w:szCs w:val="24"/>
        </w:rPr>
      </w:pPr>
      <w:bookmarkStart w:id="7" w:name="_Toc442286805"/>
      <w:r w:rsidRPr="002C3434">
        <w:rPr>
          <w:rFonts w:ascii="Times New Roman" w:hAnsi="Times New Roman" w:cs="Times New Roman"/>
          <w:color w:val="auto"/>
          <w:sz w:val="24"/>
          <w:szCs w:val="24"/>
        </w:rPr>
        <w:t xml:space="preserve">Figura No. </w:t>
      </w:r>
      <w:r w:rsidR="00CB06A6" w:rsidRPr="002C3434">
        <w:rPr>
          <w:rFonts w:ascii="Times New Roman" w:hAnsi="Times New Roman" w:cs="Times New Roman"/>
          <w:color w:val="auto"/>
          <w:sz w:val="24"/>
          <w:szCs w:val="24"/>
        </w:rPr>
        <w:fldChar w:fldCharType="begin"/>
      </w:r>
      <w:r w:rsidRPr="002C3434">
        <w:rPr>
          <w:rFonts w:ascii="Times New Roman" w:hAnsi="Times New Roman" w:cs="Times New Roman"/>
          <w:color w:val="auto"/>
          <w:sz w:val="24"/>
          <w:szCs w:val="24"/>
        </w:rPr>
        <w:instrText xml:space="preserve"> SEQ Figura_No. \* ARABIC </w:instrText>
      </w:r>
      <w:r w:rsidR="00CB06A6" w:rsidRPr="002C3434">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2</w:t>
      </w:r>
      <w:r w:rsidR="00CB06A6" w:rsidRPr="002C3434">
        <w:rPr>
          <w:rFonts w:ascii="Times New Roman" w:hAnsi="Times New Roman" w:cs="Times New Roman"/>
          <w:color w:val="auto"/>
          <w:sz w:val="24"/>
          <w:szCs w:val="24"/>
        </w:rPr>
        <w:fldChar w:fldCharType="end"/>
      </w:r>
      <w:r w:rsidRPr="002C3434">
        <w:rPr>
          <w:rFonts w:ascii="Times New Roman" w:hAnsi="Times New Roman" w:cs="Times New Roman"/>
          <w:color w:val="auto"/>
          <w:sz w:val="24"/>
          <w:szCs w:val="24"/>
        </w:rPr>
        <w:t>. Cant</w:t>
      </w:r>
      <w:r w:rsidR="007A4A59">
        <w:rPr>
          <w:rFonts w:ascii="Times New Roman" w:hAnsi="Times New Roman" w:cs="Times New Roman"/>
          <w:color w:val="auto"/>
          <w:sz w:val="24"/>
          <w:szCs w:val="24"/>
        </w:rPr>
        <w:t>idad de quejas por mes, desde 12</w:t>
      </w:r>
      <w:r w:rsidRPr="002C3434">
        <w:rPr>
          <w:rFonts w:ascii="Times New Roman" w:hAnsi="Times New Roman" w:cs="Times New Roman"/>
          <w:color w:val="auto"/>
          <w:sz w:val="24"/>
          <w:szCs w:val="24"/>
        </w:rPr>
        <w:t>-2014 hasta 11-2015.</w:t>
      </w:r>
      <w:bookmarkEnd w:id="7"/>
    </w:p>
    <w:p w:rsidR="002C3434" w:rsidRDefault="002C3434" w:rsidP="002C3434">
      <w:pPr>
        <w:rPr>
          <w:rFonts w:ascii="Times New Roman" w:hAnsi="Times New Roman" w:cs="Times New Roman"/>
          <w:b/>
          <w:sz w:val="20"/>
          <w:szCs w:val="20"/>
        </w:rPr>
      </w:pPr>
      <w:r w:rsidRPr="00C16F00">
        <w:rPr>
          <w:rFonts w:ascii="Times New Roman" w:hAnsi="Times New Roman" w:cs="Times New Roman"/>
          <w:b/>
          <w:sz w:val="20"/>
          <w:szCs w:val="20"/>
        </w:rPr>
        <w:t>Fuente:</w:t>
      </w:r>
      <w:r>
        <w:rPr>
          <w:rFonts w:ascii="Times New Roman" w:hAnsi="Times New Roman" w:cs="Times New Roman"/>
          <w:b/>
          <w:sz w:val="20"/>
          <w:szCs w:val="20"/>
        </w:rPr>
        <w:t xml:space="preserve"> dato de la empresa.</w:t>
      </w:r>
    </w:p>
    <w:p w:rsidR="002C3434" w:rsidRDefault="002C3434" w:rsidP="009E77C4">
      <w:pPr>
        <w:spacing w:line="360" w:lineRule="auto"/>
        <w:rPr>
          <w:rFonts w:ascii="Times New Roman" w:hAnsi="Times New Roman" w:cs="Times New Roman"/>
          <w:sz w:val="24"/>
          <w:szCs w:val="24"/>
        </w:rPr>
      </w:pPr>
    </w:p>
    <w:p w:rsidR="00DD46FE" w:rsidRDefault="002C3434" w:rsidP="009E77C4">
      <w:pPr>
        <w:spacing w:line="360" w:lineRule="auto"/>
        <w:rPr>
          <w:rFonts w:ascii="Times New Roman" w:hAnsi="Times New Roman" w:cs="Times New Roman"/>
          <w:sz w:val="24"/>
          <w:szCs w:val="24"/>
        </w:rPr>
      </w:pPr>
      <w:r>
        <w:rPr>
          <w:rFonts w:ascii="Times New Roman" w:hAnsi="Times New Roman" w:cs="Times New Roman"/>
          <w:sz w:val="24"/>
          <w:szCs w:val="24"/>
        </w:rPr>
        <w:t xml:space="preserve">Para COM de CR es muy importante la imagen de la compañía, los servicios son una de las primeras impresiones de cara al cliente, y la experiencia dicta que si se logra cumplir con las expectativas del comercio se </w:t>
      </w:r>
      <w:r w:rsidR="008F19F4">
        <w:rPr>
          <w:rFonts w:ascii="Times New Roman" w:hAnsi="Times New Roman" w:cs="Times New Roman"/>
          <w:sz w:val="24"/>
          <w:szCs w:val="24"/>
        </w:rPr>
        <w:t>obtiene lealtad del mismo. Por é</w:t>
      </w:r>
      <w:r>
        <w:rPr>
          <w:rFonts w:ascii="Times New Roman" w:hAnsi="Times New Roman" w:cs="Times New Roman"/>
          <w:sz w:val="24"/>
          <w:szCs w:val="24"/>
        </w:rPr>
        <w:t xml:space="preserve">stas razones las quejas son una de las preocupaciones más significativas </w:t>
      </w:r>
      <w:r w:rsidR="008F19F4">
        <w:rPr>
          <w:rFonts w:ascii="Times New Roman" w:hAnsi="Times New Roman" w:cs="Times New Roman"/>
          <w:sz w:val="24"/>
          <w:szCs w:val="24"/>
        </w:rPr>
        <w:t>de las dificultades encontradas.</w:t>
      </w:r>
    </w:p>
    <w:p w:rsidR="009E77C4" w:rsidRDefault="00DB671B" w:rsidP="00BB4DD3">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El siguiente</w:t>
      </w:r>
      <w:r w:rsidR="00FE1BD2">
        <w:rPr>
          <w:rFonts w:ascii="Times New Roman" w:hAnsi="Times New Roman" w:cs="Times New Roman"/>
          <w:sz w:val="24"/>
          <w:szCs w:val="24"/>
        </w:rPr>
        <w:t xml:space="preserve"> gráfico</w:t>
      </w:r>
      <w:r>
        <w:rPr>
          <w:rFonts w:ascii="Times New Roman" w:hAnsi="Times New Roman" w:cs="Times New Roman"/>
          <w:sz w:val="24"/>
          <w:szCs w:val="24"/>
        </w:rPr>
        <w:t xml:space="preserve"> muestra</w:t>
      </w:r>
      <w:r w:rsidR="00FE1BD2">
        <w:rPr>
          <w:rFonts w:ascii="Times New Roman" w:hAnsi="Times New Roman" w:cs="Times New Roman"/>
          <w:sz w:val="24"/>
          <w:szCs w:val="24"/>
        </w:rPr>
        <w:t xml:space="preserve"> </w:t>
      </w:r>
      <w:r>
        <w:rPr>
          <w:rFonts w:ascii="Times New Roman" w:hAnsi="Times New Roman" w:cs="Times New Roman"/>
          <w:sz w:val="24"/>
          <w:szCs w:val="24"/>
        </w:rPr>
        <w:t>la</w:t>
      </w:r>
      <w:r w:rsidR="00FE1BD2">
        <w:rPr>
          <w:rFonts w:ascii="Times New Roman" w:hAnsi="Times New Roman" w:cs="Times New Roman"/>
          <w:sz w:val="24"/>
          <w:szCs w:val="24"/>
        </w:rPr>
        <w:t xml:space="preserve"> cantidad de clientes perdidos por mes durante un año, éstos se marchan por los malos servicios obtenidos durant</w:t>
      </w:r>
      <w:r w:rsidR="00BA4189">
        <w:rPr>
          <w:rFonts w:ascii="Times New Roman" w:hAnsi="Times New Roman" w:cs="Times New Roman"/>
          <w:sz w:val="24"/>
          <w:szCs w:val="24"/>
        </w:rPr>
        <w:t>e su afiliación con la compañía, ya que las gestiones no se resuelven en tiempo.</w:t>
      </w:r>
    </w:p>
    <w:p w:rsidR="009E77C4" w:rsidRDefault="009E77C4" w:rsidP="00BB4DD3">
      <w:pPr>
        <w:spacing w:line="360" w:lineRule="auto"/>
        <w:rPr>
          <w:rFonts w:ascii="Times New Roman" w:hAnsi="Times New Roman" w:cs="Times New Roman"/>
          <w:sz w:val="24"/>
          <w:szCs w:val="24"/>
        </w:rPr>
      </w:pPr>
    </w:p>
    <w:p w:rsidR="008F19F4" w:rsidRDefault="00843F55" w:rsidP="008F19F4">
      <w:pPr>
        <w:keepNext/>
        <w:spacing w:line="360" w:lineRule="auto"/>
      </w:pPr>
      <w:r>
        <w:rPr>
          <w:noProof/>
          <w:lang w:val="es-ES" w:eastAsia="es-ES"/>
        </w:rPr>
        <w:drawing>
          <wp:inline distT="0" distB="0" distL="0" distR="0">
            <wp:extent cx="5607050" cy="3234690"/>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5607050" cy="3234690"/>
                    </a:xfrm>
                    <a:prstGeom prst="rect">
                      <a:avLst/>
                    </a:prstGeom>
                    <a:noFill/>
                    <a:ln w="9525">
                      <a:noFill/>
                      <a:miter lim="800000"/>
                      <a:headEnd/>
                      <a:tailEnd/>
                    </a:ln>
                  </pic:spPr>
                </pic:pic>
              </a:graphicData>
            </a:graphic>
          </wp:inline>
        </w:drawing>
      </w:r>
    </w:p>
    <w:p w:rsidR="009E77C4" w:rsidRDefault="008F19F4" w:rsidP="008F19F4">
      <w:pPr>
        <w:pStyle w:val="Epgrafe"/>
        <w:spacing w:line="360" w:lineRule="auto"/>
        <w:jc w:val="center"/>
        <w:rPr>
          <w:rFonts w:ascii="Times New Roman" w:hAnsi="Times New Roman" w:cs="Times New Roman"/>
          <w:color w:val="auto"/>
          <w:sz w:val="24"/>
          <w:szCs w:val="24"/>
        </w:rPr>
      </w:pPr>
      <w:bookmarkStart w:id="8" w:name="_Toc442286806"/>
      <w:r w:rsidRPr="008F19F4">
        <w:rPr>
          <w:rFonts w:ascii="Times New Roman" w:hAnsi="Times New Roman" w:cs="Times New Roman"/>
          <w:color w:val="auto"/>
          <w:sz w:val="24"/>
          <w:szCs w:val="24"/>
        </w:rPr>
        <w:t xml:space="preserve">Figura No. </w:t>
      </w:r>
      <w:r w:rsidR="00CB06A6" w:rsidRPr="008F19F4">
        <w:rPr>
          <w:rFonts w:ascii="Times New Roman" w:hAnsi="Times New Roman" w:cs="Times New Roman"/>
          <w:color w:val="auto"/>
          <w:sz w:val="24"/>
          <w:szCs w:val="24"/>
        </w:rPr>
        <w:fldChar w:fldCharType="begin"/>
      </w:r>
      <w:r w:rsidRPr="008F19F4">
        <w:rPr>
          <w:rFonts w:ascii="Times New Roman" w:hAnsi="Times New Roman" w:cs="Times New Roman"/>
          <w:color w:val="auto"/>
          <w:sz w:val="24"/>
          <w:szCs w:val="24"/>
        </w:rPr>
        <w:instrText xml:space="preserve"> SEQ Figura_No. \* ARABIC </w:instrText>
      </w:r>
      <w:r w:rsidR="00CB06A6" w:rsidRPr="008F19F4">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3</w:t>
      </w:r>
      <w:r w:rsidR="00CB06A6" w:rsidRPr="008F19F4">
        <w:rPr>
          <w:rFonts w:ascii="Times New Roman" w:hAnsi="Times New Roman" w:cs="Times New Roman"/>
          <w:color w:val="auto"/>
          <w:sz w:val="24"/>
          <w:szCs w:val="24"/>
        </w:rPr>
        <w:fldChar w:fldCharType="end"/>
      </w:r>
      <w:r w:rsidRPr="008F19F4">
        <w:rPr>
          <w:rFonts w:ascii="Times New Roman" w:hAnsi="Times New Roman" w:cs="Times New Roman"/>
          <w:color w:val="auto"/>
          <w:sz w:val="24"/>
          <w:szCs w:val="24"/>
        </w:rPr>
        <w:t>. Cantidad de clientes perdidos desde</w:t>
      </w:r>
      <w:r>
        <w:rPr>
          <w:rFonts w:ascii="Times New Roman" w:hAnsi="Times New Roman" w:cs="Times New Roman"/>
          <w:color w:val="auto"/>
          <w:sz w:val="24"/>
          <w:szCs w:val="24"/>
        </w:rPr>
        <w:t xml:space="preserve"> </w:t>
      </w:r>
      <w:r w:rsidRPr="008F19F4">
        <w:rPr>
          <w:rFonts w:ascii="Times New Roman" w:hAnsi="Times New Roman" w:cs="Times New Roman"/>
          <w:color w:val="auto"/>
          <w:sz w:val="24"/>
          <w:szCs w:val="24"/>
        </w:rPr>
        <w:t>11-2014 hasta 11-2015.</w:t>
      </w:r>
      <w:bookmarkEnd w:id="8"/>
    </w:p>
    <w:p w:rsidR="008F19F4" w:rsidRPr="008F19F4" w:rsidRDefault="008F19F4" w:rsidP="008F19F4">
      <w:r w:rsidRPr="00C16F00">
        <w:rPr>
          <w:rFonts w:ascii="Times New Roman" w:hAnsi="Times New Roman" w:cs="Times New Roman"/>
          <w:b/>
          <w:sz w:val="20"/>
          <w:szCs w:val="20"/>
        </w:rPr>
        <w:t>Fuente:</w:t>
      </w:r>
      <w:r>
        <w:rPr>
          <w:rFonts w:ascii="Times New Roman" w:hAnsi="Times New Roman" w:cs="Times New Roman"/>
          <w:b/>
          <w:sz w:val="20"/>
          <w:szCs w:val="20"/>
        </w:rPr>
        <w:t xml:space="preserve"> dato de la empresa.</w:t>
      </w:r>
    </w:p>
    <w:p w:rsidR="00697F96" w:rsidRDefault="00697F96" w:rsidP="008F19F4">
      <w:pPr>
        <w:rPr>
          <w:rFonts w:ascii="Times New Roman" w:hAnsi="Times New Roman" w:cs="Times New Roman"/>
          <w:sz w:val="24"/>
          <w:szCs w:val="24"/>
        </w:rPr>
      </w:pPr>
    </w:p>
    <w:p w:rsidR="00DD415A" w:rsidRDefault="00697F96" w:rsidP="008F19F4">
      <w:pPr>
        <w:rPr>
          <w:rFonts w:ascii="Times New Roman" w:hAnsi="Times New Roman" w:cs="Times New Roman"/>
          <w:sz w:val="24"/>
          <w:szCs w:val="24"/>
        </w:rPr>
      </w:pPr>
      <w:r w:rsidRPr="00697F96">
        <w:rPr>
          <w:rFonts w:ascii="Times New Roman" w:hAnsi="Times New Roman" w:cs="Times New Roman"/>
          <w:sz w:val="24"/>
          <w:szCs w:val="24"/>
        </w:rPr>
        <w:t xml:space="preserve">En promedio </w:t>
      </w:r>
      <w:r w:rsidR="003435B0">
        <w:rPr>
          <w:rFonts w:ascii="Times New Roman" w:hAnsi="Times New Roman" w:cs="Times New Roman"/>
          <w:sz w:val="24"/>
          <w:szCs w:val="24"/>
        </w:rPr>
        <w:t xml:space="preserve">se pierden aproximadamente 154 clientes al mes y 1996 al año, </w:t>
      </w:r>
      <w:r>
        <w:rPr>
          <w:rFonts w:ascii="Times New Roman" w:hAnsi="Times New Roman" w:cs="Times New Roman"/>
          <w:sz w:val="24"/>
          <w:szCs w:val="24"/>
        </w:rPr>
        <w:t xml:space="preserve"> lo cual es un número alarmante para el área de mantenimiento de gestiones y la compañía, se requieren acciones para </w:t>
      </w:r>
      <w:r w:rsidR="00843F55">
        <w:rPr>
          <w:rFonts w:ascii="Times New Roman" w:hAnsi="Times New Roman" w:cs="Times New Roman"/>
          <w:sz w:val="24"/>
          <w:szCs w:val="24"/>
        </w:rPr>
        <w:t>minimizar</w:t>
      </w:r>
      <w:r>
        <w:rPr>
          <w:rFonts w:ascii="Times New Roman" w:hAnsi="Times New Roman" w:cs="Times New Roman"/>
          <w:sz w:val="24"/>
          <w:szCs w:val="24"/>
        </w:rPr>
        <w:t xml:space="preserve"> las inconformidades y disminuir la deserción de comercios afiliados.</w:t>
      </w:r>
    </w:p>
    <w:p w:rsidR="003435B0" w:rsidRDefault="003435B0" w:rsidP="008F19F4">
      <w:pPr>
        <w:rPr>
          <w:rFonts w:ascii="Times New Roman" w:hAnsi="Times New Roman" w:cs="Times New Roman"/>
          <w:sz w:val="24"/>
          <w:szCs w:val="24"/>
        </w:rPr>
      </w:pPr>
      <w:r>
        <w:rPr>
          <w:rFonts w:ascii="Times New Roman" w:hAnsi="Times New Roman" w:cs="Times New Roman"/>
          <w:sz w:val="24"/>
          <w:szCs w:val="24"/>
        </w:rPr>
        <w:t xml:space="preserve">Perder </w:t>
      </w:r>
      <w:r w:rsidR="001A4E80">
        <w:rPr>
          <w:rFonts w:ascii="Times New Roman" w:hAnsi="Times New Roman" w:cs="Times New Roman"/>
          <w:sz w:val="24"/>
          <w:szCs w:val="24"/>
        </w:rPr>
        <w:t xml:space="preserve">clientes </w:t>
      </w:r>
      <w:r>
        <w:rPr>
          <w:rFonts w:ascii="Times New Roman" w:hAnsi="Times New Roman" w:cs="Times New Roman"/>
          <w:sz w:val="24"/>
          <w:szCs w:val="24"/>
        </w:rPr>
        <w:t xml:space="preserve">es equivalente a dejar de percibir facturación con los </w:t>
      </w:r>
      <w:r w:rsidR="001A4E80">
        <w:rPr>
          <w:rFonts w:ascii="Times New Roman" w:hAnsi="Times New Roman" w:cs="Times New Roman"/>
          <w:sz w:val="24"/>
          <w:szCs w:val="24"/>
        </w:rPr>
        <w:t xml:space="preserve">comercios, ya que el datafono es retirado de sus locales, las entidades financieras cobran una comisión por autorizar el procesamiento de tarjetas de crédito y debito de cualquier banco, éste es el negocio del cual viven las </w:t>
      </w:r>
      <w:r w:rsidR="00791E42">
        <w:rPr>
          <w:rFonts w:ascii="Times New Roman" w:hAnsi="Times New Roman" w:cs="Times New Roman"/>
          <w:sz w:val="24"/>
          <w:szCs w:val="24"/>
        </w:rPr>
        <w:t>entes bancarios</w:t>
      </w:r>
      <w:r w:rsidR="001A4E80">
        <w:rPr>
          <w:rFonts w:ascii="Times New Roman" w:hAnsi="Times New Roman" w:cs="Times New Roman"/>
          <w:sz w:val="24"/>
          <w:szCs w:val="24"/>
        </w:rPr>
        <w:t xml:space="preserve"> que ofrecen afiliación.</w:t>
      </w:r>
    </w:p>
    <w:p w:rsidR="001A4E80" w:rsidRDefault="001A4E80" w:rsidP="008F19F4">
      <w:pPr>
        <w:rPr>
          <w:rFonts w:ascii="Times New Roman" w:hAnsi="Times New Roman" w:cs="Times New Roman"/>
          <w:sz w:val="24"/>
          <w:szCs w:val="24"/>
        </w:rPr>
      </w:pPr>
      <w:r>
        <w:rPr>
          <w:rFonts w:ascii="Times New Roman" w:hAnsi="Times New Roman" w:cs="Times New Roman"/>
          <w:sz w:val="24"/>
          <w:szCs w:val="24"/>
        </w:rPr>
        <w:t xml:space="preserve">Por lo que es de vital </w:t>
      </w:r>
      <w:r w:rsidR="00B62113">
        <w:rPr>
          <w:rFonts w:ascii="Times New Roman" w:hAnsi="Times New Roman" w:cs="Times New Roman"/>
          <w:sz w:val="24"/>
          <w:szCs w:val="24"/>
        </w:rPr>
        <w:t xml:space="preserve">importancia ofrecer un servicio excelente </w:t>
      </w:r>
      <w:r>
        <w:rPr>
          <w:rFonts w:ascii="Times New Roman" w:hAnsi="Times New Roman" w:cs="Times New Roman"/>
          <w:sz w:val="24"/>
          <w:szCs w:val="24"/>
        </w:rPr>
        <w:t xml:space="preserve">que conserve a los clientes. </w:t>
      </w:r>
    </w:p>
    <w:p w:rsidR="00843F55" w:rsidRDefault="00843F55" w:rsidP="008F19F4">
      <w:pPr>
        <w:rPr>
          <w:rFonts w:ascii="Times New Roman" w:hAnsi="Times New Roman" w:cs="Times New Roman"/>
          <w:sz w:val="24"/>
          <w:szCs w:val="24"/>
        </w:rPr>
      </w:pPr>
    </w:p>
    <w:p w:rsidR="00343330" w:rsidRPr="00DD415A" w:rsidRDefault="00343330" w:rsidP="00343330">
      <w:pPr>
        <w:rPr>
          <w:rFonts w:ascii="Times New Roman" w:hAnsi="Times New Roman" w:cs="Times New Roman"/>
          <w:b/>
          <w:sz w:val="40"/>
          <w:szCs w:val="40"/>
        </w:rPr>
      </w:pPr>
      <w:r>
        <w:rPr>
          <w:rFonts w:ascii="Times New Roman" w:hAnsi="Times New Roman" w:cs="Times New Roman"/>
          <w:sz w:val="24"/>
          <w:szCs w:val="24"/>
        </w:rPr>
        <w:lastRenderedPageBreak/>
        <w:t>El siguiente grafico muestra la</w:t>
      </w:r>
      <w:r w:rsidR="008849CB">
        <w:rPr>
          <w:rFonts w:ascii="Times New Roman" w:hAnsi="Times New Roman" w:cs="Times New Roman"/>
          <w:sz w:val="24"/>
          <w:szCs w:val="24"/>
        </w:rPr>
        <w:t>s comisiones que la compañía ha dejado de percibir mensualmente, contabiliza $</w:t>
      </w:r>
      <w:r w:rsidR="00843F55">
        <w:rPr>
          <w:rFonts w:ascii="Times New Roman" w:hAnsi="Times New Roman" w:cs="Times New Roman"/>
          <w:sz w:val="24"/>
          <w:szCs w:val="24"/>
        </w:rPr>
        <w:t>518</w:t>
      </w:r>
      <w:r w:rsidR="008849CB">
        <w:rPr>
          <w:rFonts w:ascii="Times New Roman" w:hAnsi="Times New Roman" w:cs="Times New Roman"/>
          <w:sz w:val="24"/>
          <w:szCs w:val="24"/>
        </w:rPr>
        <w:t>,</w:t>
      </w:r>
      <w:r w:rsidR="00843F55">
        <w:rPr>
          <w:rFonts w:ascii="Times New Roman" w:hAnsi="Times New Roman" w:cs="Times New Roman"/>
          <w:sz w:val="24"/>
          <w:szCs w:val="24"/>
        </w:rPr>
        <w:t>960</w:t>
      </w:r>
      <w:r w:rsidR="008849CB">
        <w:rPr>
          <w:rFonts w:ascii="Times New Roman" w:hAnsi="Times New Roman" w:cs="Times New Roman"/>
          <w:sz w:val="24"/>
          <w:szCs w:val="24"/>
        </w:rPr>
        <w:t>.0 al año y $</w:t>
      </w:r>
      <w:r w:rsidR="00843F55">
        <w:rPr>
          <w:rFonts w:ascii="Times New Roman" w:hAnsi="Times New Roman" w:cs="Times New Roman"/>
          <w:sz w:val="24"/>
          <w:szCs w:val="24"/>
        </w:rPr>
        <w:t>39</w:t>
      </w:r>
      <w:r w:rsidR="008849CB">
        <w:rPr>
          <w:rFonts w:ascii="Times New Roman" w:hAnsi="Times New Roman" w:cs="Times New Roman"/>
          <w:sz w:val="24"/>
          <w:szCs w:val="24"/>
        </w:rPr>
        <w:t>,</w:t>
      </w:r>
      <w:r w:rsidR="00843F55">
        <w:rPr>
          <w:rFonts w:ascii="Times New Roman" w:hAnsi="Times New Roman" w:cs="Times New Roman"/>
          <w:sz w:val="24"/>
          <w:szCs w:val="24"/>
        </w:rPr>
        <w:t>920</w:t>
      </w:r>
      <w:r w:rsidR="008849CB">
        <w:rPr>
          <w:rFonts w:ascii="Times New Roman" w:hAnsi="Times New Roman" w:cs="Times New Roman"/>
          <w:sz w:val="24"/>
          <w:szCs w:val="24"/>
        </w:rPr>
        <w:t xml:space="preserve">.0 </w:t>
      </w:r>
      <w:r w:rsidR="000A54AC">
        <w:rPr>
          <w:rFonts w:ascii="Times New Roman" w:hAnsi="Times New Roman" w:cs="Times New Roman"/>
          <w:sz w:val="24"/>
          <w:szCs w:val="24"/>
        </w:rPr>
        <w:t xml:space="preserve">en promedio </w:t>
      </w:r>
      <w:r w:rsidR="008849CB">
        <w:rPr>
          <w:rFonts w:ascii="Times New Roman" w:hAnsi="Times New Roman" w:cs="Times New Roman"/>
          <w:sz w:val="24"/>
          <w:szCs w:val="24"/>
        </w:rPr>
        <w:t>cada mes.</w:t>
      </w:r>
    </w:p>
    <w:p w:rsidR="008F19F4" w:rsidRPr="008F19F4" w:rsidRDefault="008F19F4" w:rsidP="008F19F4"/>
    <w:p w:rsidR="00DB397A" w:rsidRDefault="00DB397A" w:rsidP="00DB397A">
      <w:pPr>
        <w:keepNext/>
        <w:spacing w:line="360" w:lineRule="auto"/>
      </w:pPr>
      <w:r>
        <w:rPr>
          <w:rFonts w:ascii="Times New Roman" w:hAnsi="Times New Roman" w:cs="Times New Roman"/>
          <w:noProof/>
          <w:sz w:val="24"/>
          <w:szCs w:val="24"/>
          <w:lang w:val="es-ES" w:eastAsia="es-ES"/>
        </w:rPr>
        <w:drawing>
          <wp:inline distT="0" distB="0" distL="0" distR="0">
            <wp:extent cx="5611495" cy="3454257"/>
            <wp:effectExtent l="19050" t="0" r="8255" b="0"/>
            <wp:docPr id="3"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srcRect/>
                    <a:stretch>
                      <a:fillRect/>
                    </a:stretch>
                  </pic:blipFill>
                  <pic:spPr bwMode="auto">
                    <a:xfrm>
                      <a:off x="0" y="0"/>
                      <a:ext cx="5611495" cy="3454257"/>
                    </a:xfrm>
                    <a:prstGeom prst="rect">
                      <a:avLst/>
                    </a:prstGeom>
                    <a:noFill/>
                    <a:ln w="9525">
                      <a:noFill/>
                      <a:miter lim="800000"/>
                      <a:headEnd/>
                      <a:tailEnd/>
                    </a:ln>
                  </pic:spPr>
                </pic:pic>
              </a:graphicData>
            </a:graphic>
          </wp:inline>
        </w:drawing>
      </w:r>
    </w:p>
    <w:p w:rsidR="008F19F4" w:rsidRDefault="00DB397A" w:rsidP="00DB397A">
      <w:pPr>
        <w:pStyle w:val="Epgrafe"/>
        <w:jc w:val="center"/>
        <w:rPr>
          <w:rFonts w:ascii="Times New Roman" w:hAnsi="Times New Roman" w:cs="Times New Roman"/>
          <w:color w:val="auto"/>
          <w:sz w:val="24"/>
          <w:szCs w:val="24"/>
        </w:rPr>
      </w:pPr>
      <w:bookmarkStart w:id="9" w:name="_Toc442286807"/>
      <w:r w:rsidRPr="00DB397A">
        <w:rPr>
          <w:rFonts w:ascii="Times New Roman" w:hAnsi="Times New Roman" w:cs="Times New Roman"/>
          <w:color w:val="auto"/>
          <w:sz w:val="24"/>
          <w:szCs w:val="24"/>
        </w:rPr>
        <w:t xml:space="preserve">Figura No. </w:t>
      </w:r>
      <w:r w:rsidR="00CB06A6" w:rsidRPr="00DB397A">
        <w:rPr>
          <w:rFonts w:ascii="Times New Roman" w:hAnsi="Times New Roman" w:cs="Times New Roman"/>
          <w:color w:val="auto"/>
          <w:sz w:val="24"/>
          <w:szCs w:val="24"/>
        </w:rPr>
        <w:fldChar w:fldCharType="begin"/>
      </w:r>
      <w:r w:rsidRPr="00DB397A">
        <w:rPr>
          <w:rFonts w:ascii="Times New Roman" w:hAnsi="Times New Roman" w:cs="Times New Roman"/>
          <w:color w:val="auto"/>
          <w:sz w:val="24"/>
          <w:szCs w:val="24"/>
        </w:rPr>
        <w:instrText xml:space="preserve"> SEQ Figura_No. \* ARABIC </w:instrText>
      </w:r>
      <w:r w:rsidR="00CB06A6" w:rsidRPr="00DB397A">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4</w:t>
      </w:r>
      <w:r w:rsidR="00CB06A6" w:rsidRPr="00DB397A">
        <w:rPr>
          <w:rFonts w:ascii="Times New Roman" w:hAnsi="Times New Roman" w:cs="Times New Roman"/>
          <w:color w:val="auto"/>
          <w:sz w:val="24"/>
          <w:szCs w:val="24"/>
        </w:rPr>
        <w:fldChar w:fldCharType="end"/>
      </w:r>
      <w:r w:rsidRPr="00DB397A">
        <w:rPr>
          <w:rFonts w:ascii="Times New Roman" w:hAnsi="Times New Roman" w:cs="Times New Roman"/>
          <w:color w:val="auto"/>
          <w:sz w:val="24"/>
          <w:szCs w:val="24"/>
        </w:rPr>
        <w:t>. Comisiones sin percibir, desde 11-2014 hasta 11-2015</w:t>
      </w:r>
      <w:bookmarkEnd w:id="9"/>
    </w:p>
    <w:p w:rsidR="00DB397A" w:rsidRPr="008F19F4" w:rsidRDefault="00DB397A" w:rsidP="00DB397A">
      <w:r w:rsidRPr="00C16F00">
        <w:rPr>
          <w:rFonts w:ascii="Times New Roman" w:hAnsi="Times New Roman" w:cs="Times New Roman"/>
          <w:b/>
          <w:sz w:val="20"/>
          <w:szCs w:val="20"/>
        </w:rPr>
        <w:t>Fuente:</w:t>
      </w:r>
      <w:r>
        <w:rPr>
          <w:rFonts w:ascii="Times New Roman" w:hAnsi="Times New Roman" w:cs="Times New Roman"/>
          <w:b/>
          <w:sz w:val="20"/>
          <w:szCs w:val="20"/>
        </w:rPr>
        <w:t xml:space="preserve"> dato de la empresa.</w:t>
      </w:r>
    </w:p>
    <w:p w:rsidR="00DB397A" w:rsidRPr="00DB397A" w:rsidRDefault="00DB397A" w:rsidP="00DB397A"/>
    <w:p w:rsidR="00DB397A" w:rsidRDefault="00773A06" w:rsidP="00BB4DD3">
      <w:pPr>
        <w:spacing w:line="360" w:lineRule="auto"/>
        <w:rPr>
          <w:rFonts w:ascii="Times New Roman" w:hAnsi="Times New Roman" w:cs="Times New Roman"/>
          <w:sz w:val="24"/>
          <w:szCs w:val="24"/>
        </w:rPr>
      </w:pPr>
      <w:r>
        <w:rPr>
          <w:rFonts w:ascii="Times New Roman" w:hAnsi="Times New Roman" w:cs="Times New Roman"/>
          <w:sz w:val="24"/>
          <w:szCs w:val="24"/>
        </w:rPr>
        <w:t xml:space="preserve">Para el área de mantenimiento de gestiones estas cifras son </w:t>
      </w:r>
      <w:r w:rsidR="009741B3">
        <w:rPr>
          <w:rFonts w:ascii="Times New Roman" w:hAnsi="Times New Roman" w:cs="Times New Roman"/>
          <w:sz w:val="24"/>
          <w:szCs w:val="24"/>
        </w:rPr>
        <w:t>preocupantes, ya que se demuestra que la compañía está dejando de ganar dinero a causa de la inoperancia y controles ineficientes existentes. Aunque se cuenta con planes de acción para minimizar el impacto mediante horas extra, éste no es satisfactorio</w:t>
      </w:r>
      <w:r w:rsidR="00041BAA">
        <w:rPr>
          <w:rFonts w:ascii="Times New Roman" w:hAnsi="Times New Roman" w:cs="Times New Roman"/>
          <w:sz w:val="24"/>
          <w:szCs w:val="24"/>
        </w:rPr>
        <w:t xml:space="preserve"> porque la cantidad</w:t>
      </w:r>
      <w:r w:rsidR="006F32B3">
        <w:rPr>
          <w:rFonts w:ascii="Times New Roman" w:hAnsi="Times New Roman" w:cs="Times New Roman"/>
          <w:sz w:val="24"/>
          <w:szCs w:val="24"/>
        </w:rPr>
        <w:t xml:space="preserve"> de PNCs  sigue siendo elevado.</w:t>
      </w:r>
    </w:p>
    <w:p w:rsidR="00FE1BD2" w:rsidRDefault="00BD2C47" w:rsidP="00BB4DD3">
      <w:pPr>
        <w:spacing w:line="360" w:lineRule="auto"/>
        <w:rPr>
          <w:rFonts w:ascii="Times New Roman" w:hAnsi="Times New Roman" w:cs="Times New Roman"/>
          <w:sz w:val="24"/>
          <w:szCs w:val="24"/>
        </w:rPr>
      </w:pPr>
      <w:r>
        <w:rPr>
          <w:rFonts w:ascii="Times New Roman" w:hAnsi="Times New Roman" w:cs="Times New Roman"/>
          <w:sz w:val="24"/>
          <w:szCs w:val="24"/>
        </w:rPr>
        <w:t>Los incumplimientos se deben resolver el mismo día o en horas extra para cumplir con el método PEPS y evitar que se formen colas extensas de trabajo que se puedan tornar difíciles de manejar.</w:t>
      </w:r>
      <w:r w:rsidR="00DD415A">
        <w:rPr>
          <w:rFonts w:ascii="Times New Roman" w:hAnsi="Times New Roman" w:cs="Times New Roman"/>
          <w:sz w:val="24"/>
          <w:szCs w:val="24"/>
        </w:rPr>
        <w:t xml:space="preserve"> Constantemente el personal debe realizar extra-esfuerzo </w:t>
      </w:r>
      <w:r w:rsidR="009741B3">
        <w:rPr>
          <w:rFonts w:ascii="Times New Roman" w:hAnsi="Times New Roman" w:cs="Times New Roman"/>
          <w:sz w:val="24"/>
          <w:szCs w:val="24"/>
        </w:rPr>
        <w:t xml:space="preserve">en la noche </w:t>
      </w:r>
      <w:r w:rsidR="00DD415A">
        <w:rPr>
          <w:rFonts w:ascii="Times New Roman" w:hAnsi="Times New Roman" w:cs="Times New Roman"/>
          <w:sz w:val="24"/>
          <w:szCs w:val="24"/>
        </w:rPr>
        <w:t>para evitar al día siguiente productos no confor</w:t>
      </w:r>
      <w:r w:rsidR="0019041C">
        <w:rPr>
          <w:rFonts w:ascii="Times New Roman" w:hAnsi="Times New Roman" w:cs="Times New Roman"/>
          <w:sz w:val="24"/>
          <w:szCs w:val="24"/>
        </w:rPr>
        <w:t>mes.</w:t>
      </w:r>
    </w:p>
    <w:p w:rsidR="00F516DA" w:rsidRDefault="007565CB" w:rsidP="00BB4DD3">
      <w:pPr>
        <w:spacing w:line="360" w:lineRule="auto"/>
        <w:rPr>
          <w:rFonts w:ascii="Times New Roman" w:hAnsi="Times New Roman" w:cs="Times New Roman"/>
          <w:sz w:val="24"/>
          <w:szCs w:val="24"/>
        </w:rPr>
      </w:pPr>
      <w:r w:rsidRPr="00E02FBA">
        <w:rPr>
          <w:rFonts w:ascii="Times New Roman" w:hAnsi="Times New Roman" w:cs="Times New Roman"/>
          <w:sz w:val="24"/>
          <w:szCs w:val="24"/>
        </w:rPr>
        <w:lastRenderedPageBreak/>
        <w:t xml:space="preserve">A continuación se aprecia el pago en horas </w:t>
      </w:r>
      <w:r w:rsidRPr="00D604FA">
        <w:rPr>
          <w:rFonts w:ascii="Times New Roman" w:hAnsi="Times New Roman" w:cs="Times New Roman"/>
          <w:sz w:val="24"/>
          <w:szCs w:val="24"/>
        </w:rPr>
        <w:t xml:space="preserve">extra </w:t>
      </w:r>
      <w:r w:rsidR="009741B3" w:rsidRPr="00D604FA">
        <w:rPr>
          <w:rFonts w:ascii="Times New Roman" w:hAnsi="Times New Roman" w:cs="Times New Roman"/>
          <w:sz w:val="24"/>
          <w:szCs w:val="24"/>
        </w:rPr>
        <w:t xml:space="preserve">(cargas sociales 42%) </w:t>
      </w:r>
      <w:r w:rsidR="00AD0F07" w:rsidRPr="00D604FA">
        <w:rPr>
          <w:rFonts w:ascii="Times New Roman" w:hAnsi="Times New Roman" w:cs="Times New Roman"/>
          <w:sz w:val="24"/>
          <w:szCs w:val="24"/>
        </w:rPr>
        <w:t>del</w:t>
      </w:r>
      <w:r w:rsidR="00AD0F07" w:rsidRPr="00E02FBA">
        <w:rPr>
          <w:rFonts w:ascii="Times New Roman" w:hAnsi="Times New Roman" w:cs="Times New Roman"/>
          <w:sz w:val="24"/>
          <w:szCs w:val="24"/>
        </w:rPr>
        <w:t xml:space="preserve"> personal</w:t>
      </w:r>
      <w:r w:rsidR="00AD0F07">
        <w:rPr>
          <w:rFonts w:ascii="Times New Roman" w:hAnsi="Times New Roman" w:cs="Times New Roman"/>
          <w:sz w:val="24"/>
          <w:szCs w:val="24"/>
        </w:rPr>
        <w:t xml:space="preserve"> encargado de resolver las solicitudes del departamento de mantenimiento de gestiones</w:t>
      </w:r>
      <w:r>
        <w:rPr>
          <w:rFonts w:ascii="Times New Roman" w:hAnsi="Times New Roman" w:cs="Times New Roman"/>
          <w:sz w:val="24"/>
          <w:szCs w:val="24"/>
        </w:rPr>
        <w:t>:</w:t>
      </w:r>
    </w:p>
    <w:p w:rsidR="007365EF" w:rsidRPr="007365EF" w:rsidRDefault="007365EF" w:rsidP="007365EF">
      <w:pPr>
        <w:pStyle w:val="Epgrafe"/>
        <w:keepNext/>
        <w:jc w:val="center"/>
        <w:rPr>
          <w:rFonts w:ascii="Times New Roman" w:hAnsi="Times New Roman" w:cs="Times New Roman"/>
          <w:color w:val="auto"/>
          <w:sz w:val="24"/>
          <w:szCs w:val="24"/>
        </w:rPr>
      </w:pPr>
      <w:bookmarkStart w:id="10" w:name="_Toc442286801"/>
      <w:r w:rsidRPr="007365EF">
        <w:rPr>
          <w:rFonts w:ascii="Times New Roman" w:hAnsi="Times New Roman" w:cs="Times New Roman"/>
          <w:color w:val="auto"/>
          <w:sz w:val="24"/>
          <w:szCs w:val="24"/>
        </w:rPr>
        <w:t xml:space="preserve">Tabla </w:t>
      </w:r>
      <w:r w:rsidR="00CB06A6" w:rsidRPr="007365EF">
        <w:rPr>
          <w:rFonts w:ascii="Times New Roman" w:hAnsi="Times New Roman" w:cs="Times New Roman"/>
          <w:color w:val="auto"/>
          <w:sz w:val="24"/>
          <w:szCs w:val="24"/>
        </w:rPr>
        <w:fldChar w:fldCharType="begin"/>
      </w:r>
      <w:r w:rsidRPr="007365EF">
        <w:rPr>
          <w:rFonts w:ascii="Times New Roman" w:hAnsi="Times New Roman" w:cs="Times New Roman"/>
          <w:color w:val="auto"/>
          <w:sz w:val="24"/>
          <w:szCs w:val="24"/>
        </w:rPr>
        <w:instrText xml:space="preserve"> SEQ Tabla \* ARABIC </w:instrText>
      </w:r>
      <w:r w:rsidR="00CB06A6" w:rsidRPr="007365EF">
        <w:rPr>
          <w:rFonts w:ascii="Times New Roman" w:hAnsi="Times New Roman" w:cs="Times New Roman"/>
          <w:color w:val="auto"/>
          <w:sz w:val="24"/>
          <w:szCs w:val="24"/>
        </w:rPr>
        <w:fldChar w:fldCharType="separate"/>
      </w:r>
      <w:r w:rsidR="004E46AE">
        <w:rPr>
          <w:rFonts w:ascii="Times New Roman" w:hAnsi="Times New Roman" w:cs="Times New Roman"/>
          <w:noProof/>
          <w:color w:val="auto"/>
          <w:sz w:val="24"/>
          <w:szCs w:val="24"/>
        </w:rPr>
        <w:t>1</w:t>
      </w:r>
      <w:r w:rsidR="00CB06A6" w:rsidRPr="007365EF">
        <w:rPr>
          <w:rFonts w:ascii="Times New Roman" w:hAnsi="Times New Roman" w:cs="Times New Roman"/>
          <w:color w:val="auto"/>
          <w:sz w:val="24"/>
          <w:szCs w:val="24"/>
        </w:rPr>
        <w:fldChar w:fldCharType="end"/>
      </w:r>
      <w:r w:rsidRPr="007365EF">
        <w:rPr>
          <w:rFonts w:ascii="Times New Roman" w:hAnsi="Times New Roman" w:cs="Times New Roman"/>
          <w:color w:val="auto"/>
          <w:sz w:val="24"/>
          <w:szCs w:val="24"/>
        </w:rPr>
        <w:t>. Cantidad y pago de extras</w:t>
      </w:r>
      <w:r w:rsidR="00AD0F07">
        <w:rPr>
          <w:rFonts w:ascii="Times New Roman" w:hAnsi="Times New Roman" w:cs="Times New Roman"/>
          <w:color w:val="auto"/>
          <w:sz w:val="24"/>
          <w:szCs w:val="24"/>
        </w:rPr>
        <w:t xml:space="preserve">, </w:t>
      </w:r>
      <w:r w:rsidR="00AD0F07" w:rsidRPr="003B0590">
        <w:rPr>
          <w:rFonts w:ascii="Times New Roman" w:hAnsi="Times New Roman" w:cs="Times New Roman"/>
          <w:color w:val="auto"/>
          <w:sz w:val="24"/>
          <w:szCs w:val="24"/>
        </w:rPr>
        <w:t>peri</w:t>
      </w:r>
      <w:r w:rsidR="00AD0F07">
        <w:rPr>
          <w:rFonts w:ascii="Times New Roman" w:hAnsi="Times New Roman" w:cs="Times New Roman"/>
          <w:color w:val="auto"/>
          <w:sz w:val="24"/>
          <w:szCs w:val="24"/>
        </w:rPr>
        <w:t>o</w:t>
      </w:r>
      <w:r w:rsidR="00AD0F07" w:rsidRPr="003B0590">
        <w:rPr>
          <w:rFonts w:ascii="Times New Roman" w:hAnsi="Times New Roman" w:cs="Times New Roman"/>
          <w:color w:val="auto"/>
          <w:sz w:val="24"/>
          <w:szCs w:val="24"/>
        </w:rPr>
        <w:t>do 1 año</w:t>
      </w:r>
      <w:r w:rsidR="00AD0F07">
        <w:rPr>
          <w:rFonts w:ascii="Times New Roman" w:hAnsi="Times New Roman" w:cs="Times New Roman"/>
          <w:color w:val="auto"/>
          <w:sz w:val="24"/>
          <w:szCs w:val="24"/>
        </w:rPr>
        <w:t xml:space="preserve"> (</w:t>
      </w:r>
      <w:r w:rsidR="0019041C">
        <w:rPr>
          <w:rFonts w:ascii="Times New Roman" w:hAnsi="Times New Roman" w:cs="Times New Roman"/>
          <w:color w:val="auto"/>
          <w:sz w:val="24"/>
          <w:szCs w:val="24"/>
        </w:rPr>
        <w:t>11-</w:t>
      </w:r>
      <w:r w:rsidR="00E02FBA">
        <w:rPr>
          <w:rFonts w:ascii="Times New Roman" w:hAnsi="Times New Roman" w:cs="Times New Roman"/>
          <w:color w:val="auto"/>
          <w:sz w:val="24"/>
          <w:szCs w:val="24"/>
        </w:rPr>
        <w:t>20</w:t>
      </w:r>
      <w:r w:rsidR="00AD0F07">
        <w:rPr>
          <w:rFonts w:ascii="Times New Roman" w:hAnsi="Times New Roman" w:cs="Times New Roman"/>
          <w:color w:val="auto"/>
          <w:sz w:val="24"/>
          <w:szCs w:val="24"/>
        </w:rPr>
        <w:t>14 a</w:t>
      </w:r>
      <w:r w:rsidR="0019041C">
        <w:rPr>
          <w:rFonts w:ascii="Times New Roman" w:hAnsi="Times New Roman" w:cs="Times New Roman"/>
          <w:color w:val="auto"/>
          <w:sz w:val="24"/>
          <w:szCs w:val="24"/>
        </w:rPr>
        <w:t xml:space="preserve"> 11-</w:t>
      </w:r>
      <w:r w:rsidR="00E02FBA">
        <w:rPr>
          <w:rFonts w:ascii="Times New Roman" w:hAnsi="Times New Roman" w:cs="Times New Roman"/>
          <w:color w:val="auto"/>
          <w:sz w:val="24"/>
          <w:szCs w:val="24"/>
        </w:rPr>
        <w:t>20</w:t>
      </w:r>
      <w:r w:rsidR="00AD0F07">
        <w:rPr>
          <w:rFonts w:ascii="Times New Roman" w:hAnsi="Times New Roman" w:cs="Times New Roman"/>
          <w:color w:val="auto"/>
          <w:sz w:val="24"/>
          <w:szCs w:val="24"/>
        </w:rPr>
        <w:t>15)</w:t>
      </w:r>
      <w:bookmarkEnd w:id="10"/>
    </w:p>
    <w:p w:rsidR="00F516DA" w:rsidRDefault="00E02FBA" w:rsidP="00BB4DD3">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838285" cy="2001329"/>
            <wp:effectExtent l="1905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a:stretch>
                      <a:fillRect/>
                    </a:stretch>
                  </pic:blipFill>
                  <pic:spPr bwMode="auto">
                    <a:xfrm>
                      <a:off x="0" y="0"/>
                      <a:ext cx="5838285" cy="2001329"/>
                    </a:xfrm>
                    <a:prstGeom prst="rect">
                      <a:avLst/>
                    </a:prstGeom>
                    <a:noFill/>
                    <a:ln w="9525">
                      <a:noFill/>
                      <a:miter lim="800000"/>
                      <a:headEnd/>
                      <a:tailEnd/>
                    </a:ln>
                  </pic:spPr>
                </pic:pic>
              </a:graphicData>
            </a:graphic>
          </wp:inline>
        </w:drawing>
      </w:r>
    </w:p>
    <w:p w:rsidR="007365EF" w:rsidRDefault="007365EF" w:rsidP="007365EF">
      <w:pPr>
        <w:spacing w:line="360" w:lineRule="auto"/>
        <w:rPr>
          <w:rFonts w:ascii="Times New Roman" w:hAnsi="Times New Roman" w:cs="Times New Roman"/>
          <w:b/>
          <w:sz w:val="20"/>
          <w:szCs w:val="20"/>
        </w:rPr>
      </w:pPr>
      <w:r w:rsidRPr="003B0590">
        <w:rPr>
          <w:rFonts w:ascii="Times New Roman" w:hAnsi="Times New Roman" w:cs="Times New Roman"/>
          <w:b/>
          <w:sz w:val="20"/>
          <w:szCs w:val="20"/>
        </w:rPr>
        <w:t xml:space="preserve">Fuente: </w:t>
      </w:r>
      <w:r w:rsidR="00FE1BD2">
        <w:rPr>
          <w:rFonts w:ascii="Times New Roman" w:hAnsi="Times New Roman" w:cs="Times New Roman"/>
          <w:b/>
          <w:sz w:val="20"/>
          <w:szCs w:val="20"/>
        </w:rPr>
        <w:t>datos de la empresa</w:t>
      </w:r>
      <w:r w:rsidRPr="003B0590">
        <w:rPr>
          <w:rFonts w:ascii="Times New Roman" w:hAnsi="Times New Roman" w:cs="Times New Roman"/>
          <w:b/>
          <w:sz w:val="20"/>
          <w:szCs w:val="20"/>
        </w:rPr>
        <w:t>.</w:t>
      </w:r>
    </w:p>
    <w:p w:rsidR="007365EF" w:rsidRDefault="007365EF" w:rsidP="00BB4DD3">
      <w:pPr>
        <w:spacing w:line="360" w:lineRule="auto"/>
        <w:rPr>
          <w:rFonts w:ascii="Times New Roman" w:hAnsi="Times New Roman" w:cs="Times New Roman"/>
          <w:sz w:val="24"/>
          <w:szCs w:val="24"/>
        </w:rPr>
      </w:pPr>
    </w:p>
    <w:p w:rsidR="00F516DA" w:rsidRDefault="00872900" w:rsidP="00BB4DD3">
      <w:pPr>
        <w:spacing w:line="360" w:lineRule="auto"/>
        <w:rPr>
          <w:rFonts w:ascii="Times New Roman" w:hAnsi="Times New Roman" w:cs="Times New Roman"/>
          <w:sz w:val="24"/>
          <w:szCs w:val="24"/>
        </w:rPr>
      </w:pPr>
      <w:r>
        <w:rPr>
          <w:rFonts w:ascii="Times New Roman" w:hAnsi="Times New Roman" w:cs="Times New Roman"/>
          <w:sz w:val="24"/>
          <w:szCs w:val="24"/>
        </w:rPr>
        <w:t xml:space="preserve">La empresa invierte en horas extra aproximadamente </w:t>
      </w:r>
      <w:r w:rsidRPr="00003FC7">
        <w:rPr>
          <w:rFonts w:ascii="Times New Roman" w:hAnsi="Times New Roman" w:cs="Times New Roman"/>
        </w:rPr>
        <w:t>₡</w:t>
      </w:r>
      <w:r w:rsidR="00E02FBA">
        <w:rPr>
          <w:rFonts w:ascii="Times New Roman" w:hAnsi="Times New Roman" w:cs="Times New Roman"/>
        </w:rPr>
        <w:t>7</w:t>
      </w:r>
      <w:r w:rsidRPr="00003FC7">
        <w:rPr>
          <w:rFonts w:ascii="Times New Roman" w:hAnsi="Times New Roman" w:cs="Times New Roman"/>
        </w:rPr>
        <w:t>.</w:t>
      </w:r>
      <w:r w:rsidR="00E02FBA">
        <w:rPr>
          <w:rFonts w:ascii="Times New Roman" w:hAnsi="Times New Roman" w:cs="Times New Roman"/>
        </w:rPr>
        <w:t>275</w:t>
      </w:r>
      <w:r w:rsidRPr="00003FC7">
        <w:rPr>
          <w:rFonts w:ascii="Times New Roman" w:hAnsi="Times New Roman" w:cs="Times New Roman"/>
        </w:rPr>
        <w:t>.</w:t>
      </w:r>
      <w:r w:rsidR="00E02FBA">
        <w:rPr>
          <w:rFonts w:ascii="Times New Roman" w:hAnsi="Times New Roman" w:cs="Times New Roman"/>
        </w:rPr>
        <w:t>081</w:t>
      </w:r>
      <w:r w:rsidRPr="00003FC7">
        <w:rPr>
          <w:rFonts w:ascii="Times New Roman" w:hAnsi="Times New Roman" w:cs="Times New Roman"/>
        </w:rPr>
        <w:t>,</w:t>
      </w:r>
      <w:r w:rsidR="00E02FBA">
        <w:rPr>
          <w:rFonts w:ascii="Times New Roman" w:hAnsi="Times New Roman" w:cs="Times New Roman"/>
        </w:rPr>
        <w:t>74</w:t>
      </w:r>
      <w:r>
        <w:rPr>
          <w:rFonts w:ascii="Times New Roman" w:hAnsi="Times New Roman" w:cs="Times New Roman"/>
          <w:sz w:val="24"/>
          <w:szCs w:val="24"/>
        </w:rPr>
        <w:t xml:space="preserve">  al año y </w:t>
      </w:r>
      <w:r w:rsidRPr="00003FC7">
        <w:rPr>
          <w:rFonts w:ascii="Times New Roman" w:hAnsi="Times New Roman" w:cs="Times New Roman"/>
        </w:rPr>
        <w:t>₡</w:t>
      </w:r>
      <w:r w:rsidR="00E02FBA">
        <w:rPr>
          <w:rFonts w:ascii="Times New Roman" w:hAnsi="Times New Roman" w:cs="Times New Roman"/>
        </w:rPr>
        <w:t>559</w:t>
      </w:r>
      <w:r w:rsidRPr="00003FC7">
        <w:rPr>
          <w:rFonts w:ascii="Times New Roman" w:hAnsi="Times New Roman" w:cs="Times New Roman"/>
        </w:rPr>
        <w:t>.</w:t>
      </w:r>
      <w:r w:rsidR="00E02FBA">
        <w:rPr>
          <w:rFonts w:ascii="Times New Roman" w:hAnsi="Times New Roman" w:cs="Times New Roman"/>
        </w:rPr>
        <w:t>621</w:t>
      </w:r>
      <w:r w:rsidRPr="00003FC7">
        <w:rPr>
          <w:rFonts w:ascii="Times New Roman" w:hAnsi="Times New Roman" w:cs="Times New Roman"/>
        </w:rPr>
        <w:t>,</w:t>
      </w:r>
      <w:r w:rsidR="00E02FBA">
        <w:rPr>
          <w:rFonts w:ascii="Times New Roman" w:hAnsi="Times New Roman" w:cs="Times New Roman"/>
        </w:rPr>
        <w:t>6</w:t>
      </w:r>
      <w:r w:rsidRPr="00003FC7">
        <w:rPr>
          <w:rFonts w:ascii="Times New Roman" w:hAnsi="Times New Roman" w:cs="Times New Roman"/>
        </w:rPr>
        <w:t>7</w:t>
      </w:r>
      <w:r>
        <w:rPr>
          <w:rFonts w:ascii="Times New Roman" w:hAnsi="Times New Roman" w:cs="Times New Roman"/>
          <w:sz w:val="24"/>
          <w:szCs w:val="24"/>
        </w:rPr>
        <w:t xml:space="preserve"> por mes, lo que </w:t>
      </w:r>
      <w:r w:rsidR="00003FC7">
        <w:rPr>
          <w:rFonts w:ascii="Times New Roman" w:hAnsi="Times New Roman" w:cs="Times New Roman"/>
          <w:sz w:val="24"/>
          <w:szCs w:val="24"/>
        </w:rPr>
        <w:t>representa una</w:t>
      </w:r>
      <w:r>
        <w:rPr>
          <w:rFonts w:ascii="Times New Roman" w:hAnsi="Times New Roman" w:cs="Times New Roman"/>
          <w:sz w:val="24"/>
          <w:szCs w:val="24"/>
        </w:rPr>
        <w:t xml:space="preserve"> </w:t>
      </w:r>
      <w:r w:rsidR="00F53306">
        <w:rPr>
          <w:rFonts w:ascii="Times New Roman" w:hAnsi="Times New Roman" w:cs="Times New Roman"/>
          <w:sz w:val="24"/>
          <w:szCs w:val="24"/>
        </w:rPr>
        <w:t xml:space="preserve">inversión adicional </w:t>
      </w:r>
      <w:r>
        <w:rPr>
          <w:rFonts w:ascii="Times New Roman" w:hAnsi="Times New Roman" w:cs="Times New Roman"/>
          <w:sz w:val="24"/>
          <w:szCs w:val="24"/>
        </w:rPr>
        <w:t xml:space="preserve">para la producción, se desea encontrar oportunidades de mejora para minimizar de gran forma estas cifras </w:t>
      </w:r>
      <w:r w:rsidR="00E02FBA">
        <w:rPr>
          <w:rFonts w:ascii="Times New Roman" w:hAnsi="Times New Roman" w:cs="Times New Roman"/>
          <w:sz w:val="24"/>
          <w:szCs w:val="24"/>
        </w:rPr>
        <w:t xml:space="preserve">y </w:t>
      </w:r>
      <w:r>
        <w:rPr>
          <w:rFonts w:ascii="Times New Roman" w:hAnsi="Times New Roman" w:cs="Times New Roman"/>
          <w:sz w:val="24"/>
          <w:szCs w:val="24"/>
        </w:rPr>
        <w:t>lograr ahorros en pago de planillas.</w:t>
      </w:r>
    </w:p>
    <w:p w:rsidR="00EF6FE0" w:rsidRDefault="00640783" w:rsidP="008F1B53">
      <w:pPr>
        <w:spacing w:line="360" w:lineRule="auto"/>
        <w:jc w:val="both"/>
        <w:rPr>
          <w:rFonts w:ascii="Times New Roman" w:hAnsi="Times New Roman" w:cs="Times New Roman"/>
          <w:sz w:val="24"/>
          <w:szCs w:val="24"/>
        </w:rPr>
      </w:pPr>
      <w:r>
        <w:rPr>
          <w:rFonts w:ascii="Times New Roman" w:hAnsi="Times New Roman" w:cs="Times New Roman"/>
          <w:sz w:val="24"/>
          <w:szCs w:val="24"/>
        </w:rPr>
        <w:t>El problema del departamento m</w:t>
      </w:r>
      <w:r w:rsidR="00542B47" w:rsidRPr="00C16F00">
        <w:rPr>
          <w:rFonts w:ascii="Times New Roman" w:hAnsi="Times New Roman" w:cs="Times New Roman"/>
          <w:sz w:val="24"/>
          <w:szCs w:val="24"/>
        </w:rPr>
        <w:t>antenimien</w:t>
      </w:r>
      <w:r w:rsidR="00FD3DF6" w:rsidRPr="00C16F00">
        <w:rPr>
          <w:rFonts w:ascii="Times New Roman" w:hAnsi="Times New Roman" w:cs="Times New Roman"/>
          <w:sz w:val="24"/>
          <w:szCs w:val="24"/>
        </w:rPr>
        <w:t>to</w:t>
      </w:r>
      <w:r>
        <w:rPr>
          <w:rFonts w:ascii="Times New Roman" w:hAnsi="Times New Roman" w:cs="Times New Roman"/>
          <w:sz w:val="24"/>
          <w:szCs w:val="24"/>
        </w:rPr>
        <w:t xml:space="preserve"> de g</w:t>
      </w:r>
      <w:r w:rsidR="00BA332D" w:rsidRPr="00C16F00">
        <w:rPr>
          <w:rFonts w:ascii="Times New Roman" w:hAnsi="Times New Roman" w:cs="Times New Roman"/>
          <w:sz w:val="24"/>
          <w:szCs w:val="24"/>
        </w:rPr>
        <w:t>estiones</w:t>
      </w:r>
      <w:r w:rsidR="00FD3DF6" w:rsidRPr="00C16F00">
        <w:rPr>
          <w:rFonts w:ascii="Times New Roman" w:hAnsi="Times New Roman" w:cs="Times New Roman"/>
          <w:sz w:val="24"/>
          <w:szCs w:val="24"/>
        </w:rPr>
        <w:t>,</w:t>
      </w:r>
      <w:r w:rsidR="00542B47" w:rsidRPr="00C16F00">
        <w:rPr>
          <w:rFonts w:ascii="Times New Roman" w:hAnsi="Times New Roman" w:cs="Times New Roman"/>
          <w:sz w:val="24"/>
          <w:szCs w:val="24"/>
        </w:rPr>
        <w:t xml:space="preserve"> radica en</w:t>
      </w:r>
      <w:r w:rsidR="00EF6FE0">
        <w:rPr>
          <w:rFonts w:ascii="Times New Roman" w:hAnsi="Times New Roman" w:cs="Times New Roman"/>
          <w:sz w:val="24"/>
          <w:szCs w:val="24"/>
        </w:rPr>
        <w:t xml:space="preserve"> el </w:t>
      </w:r>
      <w:r w:rsidR="00031931">
        <w:rPr>
          <w:rFonts w:ascii="Times New Roman" w:hAnsi="Times New Roman" w:cs="Times New Roman"/>
          <w:sz w:val="24"/>
          <w:szCs w:val="24"/>
        </w:rPr>
        <w:t xml:space="preserve">gran </w:t>
      </w:r>
      <w:r w:rsidR="00F53306">
        <w:rPr>
          <w:rFonts w:ascii="Times New Roman" w:hAnsi="Times New Roman" w:cs="Times New Roman"/>
          <w:sz w:val="24"/>
          <w:szCs w:val="24"/>
        </w:rPr>
        <w:t>número</w:t>
      </w:r>
      <w:r w:rsidR="00031931">
        <w:rPr>
          <w:rFonts w:ascii="Times New Roman" w:hAnsi="Times New Roman" w:cs="Times New Roman"/>
          <w:sz w:val="24"/>
          <w:szCs w:val="24"/>
        </w:rPr>
        <w:t xml:space="preserve"> de productos no conformes que provoca </w:t>
      </w:r>
      <w:r w:rsidR="0019041C">
        <w:rPr>
          <w:rFonts w:ascii="Times New Roman" w:hAnsi="Times New Roman" w:cs="Times New Roman"/>
          <w:sz w:val="24"/>
          <w:szCs w:val="24"/>
        </w:rPr>
        <w:t>que se deban realizar trabajos fuera de la jornada laboral.</w:t>
      </w:r>
    </w:p>
    <w:p w:rsidR="00F53306" w:rsidRDefault="005D0AB1"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Si no</w:t>
      </w:r>
      <w:r w:rsidR="003C55F5" w:rsidRPr="00C16F00">
        <w:rPr>
          <w:rFonts w:ascii="Times New Roman" w:hAnsi="Times New Roman" w:cs="Times New Roman"/>
          <w:sz w:val="24"/>
          <w:szCs w:val="24"/>
        </w:rPr>
        <w:t xml:space="preserve"> atendemos los síntomas </w:t>
      </w:r>
      <w:r w:rsidR="00F85FBE" w:rsidRPr="00C16F00">
        <w:rPr>
          <w:rFonts w:ascii="Times New Roman" w:hAnsi="Times New Roman" w:cs="Times New Roman"/>
          <w:sz w:val="24"/>
          <w:szCs w:val="24"/>
        </w:rPr>
        <w:t xml:space="preserve">presentados es posible que el nivel </w:t>
      </w:r>
      <w:r w:rsidR="007565CB">
        <w:rPr>
          <w:rFonts w:ascii="Times New Roman" w:hAnsi="Times New Roman" w:cs="Times New Roman"/>
          <w:sz w:val="24"/>
          <w:szCs w:val="24"/>
        </w:rPr>
        <w:t>PNCs</w:t>
      </w:r>
      <w:r w:rsidR="00F85FBE" w:rsidRPr="00C16F00">
        <w:rPr>
          <w:rFonts w:ascii="Times New Roman" w:hAnsi="Times New Roman" w:cs="Times New Roman"/>
          <w:sz w:val="24"/>
          <w:szCs w:val="24"/>
        </w:rPr>
        <w:t xml:space="preserve"> aumente</w:t>
      </w:r>
      <w:r w:rsidR="00647035" w:rsidRPr="00C16F00">
        <w:rPr>
          <w:rFonts w:ascii="Times New Roman" w:hAnsi="Times New Roman" w:cs="Times New Roman"/>
          <w:sz w:val="24"/>
          <w:szCs w:val="24"/>
        </w:rPr>
        <w:t>,</w:t>
      </w:r>
      <w:r w:rsidR="00F85FBE" w:rsidRPr="00C16F00">
        <w:rPr>
          <w:rFonts w:ascii="Times New Roman" w:hAnsi="Times New Roman" w:cs="Times New Roman"/>
          <w:sz w:val="24"/>
          <w:szCs w:val="24"/>
        </w:rPr>
        <w:t xml:space="preserve"> provocando </w:t>
      </w:r>
      <w:r w:rsidR="005C6E94">
        <w:rPr>
          <w:rFonts w:ascii="Times New Roman" w:hAnsi="Times New Roman" w:cs="Times New Roman"/>
          <w:sz w:val="24"/>
          <w:szCs w:val="24"/>
        </w:rPr>
        <w:t>el abandono</w:t>
      </w:r>
      <w:r w:rsidR="00F85FBE" w:rsidRPr="00C16F00">
        <w:rPr>
          <w:rFonts w:ascii="Times New Roman" w:hAnsi="Times New Roman" w:cs="Times New Roman"/>
          <w:sz w:val="24"/>
          <w:szCs w:val="24"/>
        </w:rPr>
        <w:t xml:space="preserve"> de cientos de clientes</w:t>
      </w:r>
      <w:r w:rsidR="00F53306">
        <w:rPr>
          <w:rFonts w:ascii="Times New Roman" w:hAnsi="Times New Roman" w:cs="Times New Roman"/>
          <w:sz w:val="24"/>
          <w:szCs w:val="24"/>
        </w:rPr>
        <w:t>.</w:t>
      </w:r>
    </w:p>
    <w:p w:rsidR="00304A8F" w:rsidRPr="00C16F00" w:rsidRDefault="00304A8F"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 xml:space="preserve">Se justifica realizar una </w:t>
      </w:r>
      <w:r w:rsidR="009C7B5E">
        <w:rPr>
          <w:rFonts w:ascii="Times New Roman" w:hAnsi="Times New Roman" w:cs="Times New Roman"/>
          <w:sz w:val="24"/>
          <w:szCs w:val="24"/>
        </w:rPr>
        <w:t>propuesta para é</w:t>
      </w:r>
      <w:r w:rsidRPr="00C16F00">
        <w:rPr>
          <w:rFonts w:ascii="Times New Roman" w:hAnsi="Times New Roman" w:cs="Times New Roman"/>
          <w:sz w:val="24"/>
          <w:szCs w:val="24"/>
        </w:rPr>
        <w:t xml:space="preserve">ste </w:t>
      </w:r>
      <w:r w:rsidR="00A21568" w:rsidRPr="00C16F00">
        <w:rPr>
          <w:rFonts w:ascii="Times New Roman" w:hAnsi="Times New Roman" w:cs="Times New Roman"/>
          <w:sz w:val="24"/>
          <w:szCs w:val="24"/>
        </w:rPr>
        <w:t xml:space="preserve">departamento </w:t>
      </w:r>
      <w:r w:rsidR="00F85FBE" w:rsidRPr="00C16F00">
        <w:rPr>
          <w:rFonts w:ascii="Times New Roman" w:hAnsi="Times New Roman" w:cs="Times New Roman"/>
          <w:sz w:val="24"/>
          <w:szCs w:val="24"/>
        </w:rPr>
        <w:t xml:space="preserve">ya que ayudaría a </w:t>
      </w:r>
      <w:r w:rsidR="00947ABC">
        <w:rPr>
          <w:rFonts w:ascii="Times New Roman" w:hAnsi="Times New Roman" w:cs="Times New Roman"/>
          <w:sz w:val="24"/>
          <w:szCs w:val="24"/>
        </w:rPr>
        <w:t xml:space="preserve">mejorar el servicio </w:t>
      </w:r>
      <w:r w:rsidR="00003FC7">
        <w:rPr>
          <w:rFonts w:ascii="Times New Roman" w:hAnsi="Times New Roman" w:cs="Times New Roman"/>
          <w:sz w:val="24"/>
          <w:szCs w:val="24"/>
        </w:rPr>
        <w:t>y como consecuencia de éste a conservar clientes existentes,</w:t>
      </w:r>
      <w:r w:rsidR="00791E42">
        <w:rPr>
          <w:rFonts w:ascii="Times New Roman" w:hAnsi="Times New Roman" w:cs="Times New Roman"/>
          <w:sz w:val="24"/>
          <w:szCs w:val="24"/>
        </w:rPr>
        <w:t xml:space="preserve"> también ayudará</w:t>
      </w:r>
      <w:r w:rsidR="00003FC7">
        <w:rPr>
          <w:rFonts w:ascii="Times New Roman" w:hAnsi="Times New Roman" w:cs="Times New Roman"/>
          <w:sz w:val="24"/>
          <w:szCs w:val="24"/>
        </w:rPr>
        <w:t xml:space="preserve"> </w:t>
      </w:r>
      <w:r w:rsidR="00947ABC">
        <w:rPr>
          <w:rFonts w:ascii="Times New Roman" w:hAnsi="Times New Roman" w:cs="Times New Roman"/>
          <w:sz w:val="24"/>
          <w:szCs w:val="24"/>
        </w:rPr>
        <w:t>en</w:t>
      </w:r>
      <w:r w:rsidR="009C7B5E">
        <w:rPr>
          <w:rFonts w:ascii="Times New Roman" w:hAnsi="Times New Roman" w:cs="Times New Roman"/>
          <w:sz w:val="24"/>
          <w:szCs w:val="24"/>
        </w:rPr>
        <w:t xml:space="preserve"> la atracción de nuevos</w:t>
      </w:r>
      <w:r w:rsidR="00947ABC">
        <w:rPr>
          <w:rFonts w:ascii="Times New Roman" w:hAnsi="Times New Roman" w:cs="Times New Roman"/>
          <w:sz w:val="24"/>
          <w:szCs w:val="24"/>
        </w:rPr>
        <w:t xml:space="preserve"> comercios y a reducir los PNC.</w:t>
      </w:r>
      <w:r w:rsidR="009C7B5E">
        <w:rPr>
          <w:rFonts w:ascii="Times New Roman" w:hAnsi="Times New Roman" w:cs="Times New Roman"/>
          <w:sz w:val="24"/>
          <w:szCs w:val="24"/>
        </w:rPr>
        <w:t xml:space="preserve"> </w:t>
      </w:r>
      <w:r w:rsidR="00791E42">
        <w:rPr>
          <w:rFonts w:ascii="Times New Roman" w:hAnsi="Times New Roman" w:cs="Times New Roman"/>
          <w:sz w:val="24"/>
          <w:szCs w:val="24"/>
        </w:rPr>
        <w:t>Además</w:t>
      </w:r>
      <w:r w:rsidR="00003FC7">
        <w:rPr>
          <w:rFonts w:ascii="Times New Roman" w:hAnsi="Times New Roman" w:cs="Times New Roman"/>
          <w:sz w:val="24"/>
          <w:szCs w:val="24"/>
        </w:rPr>
        <w:t xml:space="preserve"> aportará </w:t>
      </w:r>
      <w:r w:rsidR="009C7B5E">
        <w:rPr>
          <w:rFonts w:ascii="Times New Roman" w:hAnsi="Times New Roman" w:cs="Times New Roman"/>
          <w:sz w:val="24"/>
          <w:szCs w:val="24"/>
        </w:rPr>
        <w:t xml:space="preserve">positivamente en </w:t>
      </w:r>
      <w:r w:rsidR="00003FC7">
        <w:rPr>
          <w:rFonts w:ascii="Times New Roman" w:hAnsi="Times New Roman" w:cs="Times New Roman"/>
          <w:sz w:val="24"/>
          <w:szCs w:val="24"/>
        </w:rPr>
        <w:t>el incremento de</w:t>
      </w:r>
      <w:r w:rsidR="00F85FBE" w:rsidRPr="00C16F00">
        <w:rPr>
          <w:rFonts w:ascii="Times New Roman" w:hAnsi="Times New Roman" w:cs="Times New Roman"/>
          <w:sz w:val="24"/>
          <w:szCs w:val="24"/>
        </w:rPr>
        <w:t xml:space="preserve"> la productividad, </w:t>
      </w:r>
      <w:r w:rsidR="009C7B5E">
        <w:rPr>
          <w:rFonts w:ascii="Times New Roman" w:hAnsi="Times New Roman" w:cs="Times New Roman"/>
          <w:sz w:val="24"/>
          <w:szCs w:val="24"/>
        </w:rPr>
        <w:t xml:space="preserve">y </w:t>
      </w:r>
      <w:r w:rsidR="00F85FBE" w:rsidRPr="00C16F00">
        <w:rPr>
          <w:rFonts w:ascii="Times New Roman" w:hAnsi="Times New Roman" w:cs="Times New Roman"/>
          <w:sz w:val="24"/>
          <w:szCs w:val="24"/>
        </w:rPr>
        <w:t xml:space="preserve">finalmente </w:t>
      </w:r>
      <w:r w:rsidR="00791E42">
        <w:rPr>
          <w:rFonts w:ascii="Times New Roman" w:hAnsi="Times New Roman" w:cs="Times New Roman"/>
          <w:sz w:val="24"/>
          <w:szCs w:val="24"/>
        </w:rPr>
        <w:t xml:space="preserve">se obtendrán </w:t>
      </w:r>
      <w:r w:rsidR="00EF6FE0">
        <w:rPr>
          <w:rFonts w:ascii="Times New Roman" w:hAnsi="Times New Roman" w:cs="Times New Roman"/>
          <w:sz w:val="24"/>
          <w:szCs w:val="24"/>
        </w:rPr>
        <w:t xml:space="preserve">resultados favorables en la </w:t>
      </w:r>
      <w:r w:rsidR="00336DEF">
        <w:rPr>
          <w:rFonts w:ascii="Times New Roman" w:hAnsi="Times New Roman" w:cs="Times New Roman"/>
          <w:sz w:val="24"/>
          <w:szCs w:val="24"/>
        </w:rPr>
        <w:t xml:space="preserve">reducción </w:t>
      </w:r>
      <w:r w:rsidR="00EF6FE0">
        <w:rPr>
          <w:rFonts w:ascii="Times New Roman" w:hAnsi="Times New Roman" w:cs="Times New Roman"/>
          <w:sz w:val="24"/>
          <w:szCs w:val="24"/>
        </w:rPr>
        <w:t xml:space="preserve">de </w:t>
      </w:r>
      <w:r w:rsidR="00947ABC">
        <w:rPr>
          <w:rFonts w:ascii="Times New Roman" w:hAnsi="Times New Roman" w:cs="Times New Roman"/>
          <w:sz w:val="24"/>
          <w:szCs w:val="24"/>
        </w:rPr>
        <w:t>quejas.</w:t>
      </w:r>
    </w:p>
    <w:p w:rsidR="00323A4E" w:rsidRPr="00C16F00" w:rsidRDefault="00217B06"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lastRenderedPageBreak/>
        <w:t>El alcance para este</w:t>
      </w:r>
      <w:r w:rsidR="00323A4E" w:rsidRPr="00C16F00">
        <w:rPr>
          <w:rFonts w:ascii="Times New Roman" w:hAnsi="Times New Roman" w:cs="Times New Roman"/>
          <w:sz w:val="24"/>
          <w:szCs w:val="24"/>
        </w:rPr>
        <w:t xml:space="preserve"> proyecto es </w:t>
      </w:r>
      <w:r w:rsidR="005D214B">
        <w:rPr>
          <w:rFonts w:ascii="Times New Roman" w:hAnsi="Times New Roman" w:cs="Times New Roman"/>
          <w:sz w:val="24"/>
          <w:szCs w:val="24"/>
        </w:rPr>
        <w:t xml:space="preserve">minimizar la gran cantidad de </w:t>
      </w:r>
      <w:r w:rsidR="00336DEF">
        <w:rPr>
          <w:rFonts w:ascii="Times New Roman" w:hAnsi="Times New Roman" w:cs="Times New Roman"/>
          <w:sz w:val="24"/>
          <w:szCs w:val="24"/>
        </w:rPr>
        <w:t>inconformidades</w:t>
      </w:r>
      <w:r w:rsidR="007509A0" w:rsidRPr="00C16F00">
        <w:rPr>
          <w:rFonts w:ascii="Times New Roman" w:hAnsi="Times New Roman" w:cs="Times New Roman"/>
          <w:sz w:val="24"/>
          <w:szCs w:val="24"/>
        </w:rPr>
        <w:t xml:space="preserve">, para esto se requiere </w:t>
      </w:r>
      <w:r w:rsidR="00323A4E" w:rsidRPr="00C16F00">
        <w:rPr>
          <w:rFonts w:ascii="Times New Roman" w:hAnsi="Times New Roman" w:cs="Times New Roman"/>
          <w:sz w:val="24"/>
          <w:szCs w:val="24"/>
        </w:rPr>
        <w:t xml:space="preserve">mapeos de </w:t>
      </w:r>
      <w:r w:rsidR="007509A0" w:rsidRPr="00C16F00">
        <w:rPr>
          <w:rFonts w:ascii="Times New Roman" w:hAnsi="Times New Roman" w:cs="Times New Roman"/>
          <w:sz w:val="24"/>
          <w:szCs w:val="24"/>
        </w:rPr>
        <w:t xml:space="preserve">flujo del departamento de </w:t>
      </w:r>
      <w:r w:rsidR="00640783">
        <w:rPr>
          <w:rFonts w:ascii="Times New Roman" w:hAnsi="Times New Roman" w:cs="Times New Roman"/>
          <w:sz w:val="24"/>
          <w:szCs w:val="24"/>
        </w:rPr>
        <w:t>a</w:t>
      </w:r>
      <w:r w:rsidR="00D7787C" w:rsidRPr="00C16F00">
        <w:rPr>
          <w:rFonts w:ascii="Times New Roman" w:hAnsi="Times New Roman" w:cs="Times New Roman"/>
          <w:sz w:val="24"/>
          <w:szCs w:val="24"/>
        </w:rPr>
        <w:t>filiación de comercios</w:t>
      </w:r>
      <w:r w:rsidR="007509A0" w:rsidRPr="00C16F00">
        <w:rPr>
          <w:rFonts w:ascii="Times New Roman" w:hAnsi="Times New Roman" w:cs="Times New Roman"/>
          <w:sz w:val="24"/>
          <w:szCs w:val="24"/>
        </w:rPr>
        <w:t xml:space="preserve"> </w:t>
      </w:r>
      <w:r w:rsidR="00323A4E" w:rsidRPr="00C16F00">
        <w:rPr>
          <w:rFonts w:ascii="Times New Roman" w:hAnsi="Times New Roman" w:cs="Times New Roman"/>
          <w:sz w:val="24"/>
          <w:szCs w:val="24"/>
        </w:rPr>
        <w:t xml:space="preserve">en </w:t>
      </w:r>
      <w:r w:rsidR="007509A0" w:rsidRPr="00C16F00">
        <w:rPr>
          <w:rFonts w:ascii="Times New Roman" w:hAnsi="Times New Roman" w:cs="Times New Roman"/>
          <w:sz w:val="24"/>
          <w:szCs w:val="24"/>
        </w:rPr>
        <w:t xml:space="preserve">el área de </w:t>
      </w:r>
      <w:r w:rsidR="00640783">
        <w:rPr>
          <w:rFonts w:ascii="Times New Roman" w:hAnsi="Times New Roman" w:cs="Times New Roman"/>
          <w:sz w:val="24"/>
          <w:szCs w:val="24"/>
        </w:rPr>
        <w:t xml:space="preserve">mantenimiento de gestiones, </w:t>
      </w:r>
      <w:r w:rsidR="007509A0" w:rsidRPr="00C16F00">
        <w:rPr>
          <w:rFonts w:ascii="Times New Roman" w:hAnsi="Times New Roman" w:cs="Times New Roman"/>
          <w:sz w:val="24"/>
          <w:szCs w:val="24"/>
        </w:rPr>
        <w:t xml:space="preserve"> </w:t>
      </w:r>
      <w:r w:rsidR="005D214B">
        <w:rPr>
          <w:rFonts w:ascii="Times New Roman" w:hAnsi="Times New Roman" w:cs="Times New Roman"/>
          <w:sz w:val="24"/>
          <w:szCs w:val="24"/>
        </w:rPr>
        <w:t>que nos ayuden a comprender la operativa.</w:t>
      </w:r>
    </w:p>
    <w:p w:rsidR="00900E8F" w:rsidRPr="00C16F00" w:rsidRDefault="00DA33FE"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Las limitaciones de abordaje, se podrían presentar en la falta de información debido a la seguridad de la información y secreto bancario, es decir que</w:t>
      </w:r>
      <w:r w:rsidR="00791E42">
        <w:rPr>
          <w:rFonts w:ascii="Times New Roman" w:hAnsi="Times New Roman" w:cs="Times New Roman"/>
          <w:sz w:val="24"/>
          <w:szCs w:val="24"/>
        </w:rPr>
        <w:t xml:space="preserve"> no se puede tener acceso a todos los datos </w:t>
      </w:r>
      <w:r w:rsidRPr="00C16F00">
        <w:rPr>
          <w:rFonts w:ascii="Times New Roman" w:hAnsi="Times New Roman" w:cs="Times New Roman"/>
          <w:sz w:val="24"/>
          <w:szCs w:val="24"/>
        </w:rPr>
        <w:t>por políticas internas y resguardo de los clientes.</w:t>
      </w:r>
    </w:p>
    <w:p w:rsidR="005C6E94" w:rsidRDefault="003F7A8F"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 xml:space="preserve">Los problemas mencionados afectan al recurso más preciado que es el recurso humano, ya que cada reproceso cae directamente </w:t>
      </w:r>
      <w:r w:rsidR="00CE7DC7" w:rsidRPr="00C16F00">
        <w:rPr>
          <w:rFonts w:ascii="Times New Roman" w:hAnsi="Times New Roman" w:cs="Times New Roman"/>
          <w:sz w:val="24"/>
          <w:szCs w:val="24"/>
        </w:rPr>
        <w:t xml:space="preserve">sobre </w:t>
      </w:r>
      <w:r w:rsidRPr="00C16F00">
        <w:rPr>
          <w:rFonts w:ascii="Times New Roman" w:hAnsi="Times New Roman" w:cs="Times New Roman"/>
          <w:sz w:val="24"/>
          <w:szCs w:val="24"/>
        </w:rPr>
        <w:t xml:space="preserve">cada colaborador </w:t>
      </w:r>
      <w:r w:rsidR="00CE7DC7" w:rsidRPr="00C16F00">
        <w:rPr>
          <w:rFonts w:ascii="Times New Roman" w:hAnsi="Times New Roman" w:cs="Times New Roman"/>
          <w:sz w:val="24"/>
          <w:szCs w:val="24"/>
        </w:rPr>
        <w:t>afectándolos con</w:t>
      </w:r>
      <w:r w:rsidRPr="00C16F00">
        <w:rPr>
          <w:rFonts w:ascii="Times New Roman" w:hAnsi="Times New Roman" w:cs="Times New Roman"/>
          <w:sz w:val="24"/>
          <w:szCs w:val="24"/>
        </w:rPr>
        <w:t xml:space="preserve"> estrés y frustración</w:t>
      </w:r>
      <w:r w:rsidR="00CE7DC7" w:rsidRPr="00C16F00">
        <w:rPr>
          <w:rFonts w:ascii="Times New Roman" w:hAnsi="Times New Roman" w:cs="Times New Roman"/>
          <w:sz w:val="24"/>
          <w:szCs w:val="24"/>
        </w:rPr>
        <w:t xml:space="preserve"> por </w:t>
      </w:r>
      <w:r w:rsidRPr="00C16F00">
        <w:rPr>
          <w:rFonts w:ascii="Times New Roman" w:hAnsi="Times New Roman" w:cs="Times New Roman"/>
          <w:sz w:val="24"/>
          <w:szCs w:val="24"/>
        </w:rPr>
        <w:t xml:space="preserve">la </w:t>
      </w:r>
      <w:r w:rsidR="005C6E94">
        <w:rPr>
          <w:rFonts w:ascii="Times New Roman" w:hAnsi="Times New Roman" w:cs="Times New Roman"/>
          <w:sz w:val="24"/>
          <w:szCs w:val="24"/>
        </w:rPr>
        <w:t xml:space="preserve">cantidad de trabajo acumulado. La empresa se ve afectada directamente en el departamento de mantenimiento de gestiones ya que debe invertir </w:t>
      </w:r>
      <w:r w:rsidR="00654744">
        <w:rPr>
          <w:rFonts w:ascii="Times New Roman" w:hAnsi="Times New Roman" w:cs="Times New Roman"/>
          <w:sz w:val="24"/>
          <w:szCs w:val="24"/>
        </w:rPr>
        <w:t xml:space="preserve">en </w:t>
      </w:r>
      <w:r w:rsidR="005C6E94">
        <w:rPr>
          <w:rFonts w:ascii="Times New Roman" w:hAnsi="Times New Roman" w:cs="Times New Roman"/>
          <w:sz w:val="24"/>
          <w:szCs w:val="24"/>
        </w:rPr>
        <w:t>más MO</w:t>
      </w:r>
      <w:r w:rsidR="00CE7DC7" w:rsidRPr="00C16F00">
        <w:rPr>
          <w:rFonts w:ascii="Times New Roman" w:hAnsi="Times New Roman" w:cs="Times New Roman"/>
          <w:sz w:val="24"/>
          <w:szCs w:val="24"/>
        </w:rPr>
        <w:t xml:space="preserve"> </w:t>
      </w:r>
      <w:r w:rsidR="005C6E94">
        <w:rPr>
          <w:rFonts w:ascii="Times New Roman" w:hAnsi="Times New Roman" w:cs="Times New Roman"/>
          <w:sz w:val="24"/>
          <w:szCs w:val="24"/>
        </w:rPr>
        <w:t xml:space="preserve">para contrarrestar la producción que no cumple con los plazos estipulados. </w:t>
      </w:r>
    </w:p>
    <w:p w:rsidR="00CE7DC7" w:rsidRPr="00C16F00" w:rsidRDefault="008556A1" w:rsidP="008F1B53">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Los</w:t>
      </w:r>
      <w:r w:rsidR="00EA1598" w:rsidRPr="00C16F00">
        <w:rPr>
          <w:rFonts w:ascii="Times New Roman" w:hAnsi="Times New Roman" w:cs="Times New Roman"/>
          <w:sz w:val="24"/>
          <w:szCs w:val="24"/>
        </w:rPr>
        <w:t xml:space="preserve"> perjuicios </w:t>
      </w:r>
      <w:r w:rsidR="008C5822" w:rsidRPr="00C16F00">
        <w:rPr>
          <w:rFonts w:ascii="Times New Roman" w:hAnsi="Times New Roman" w:cs="Times New Roman"/>
          <w:sz w:val="24"/>
          <w:szCs w:val="24"/>
        </w:rPr>
        <w:t xml:space="preserve">económicos </w:t>
      </w:r>
      <w:r w:rsidR="00CE7DC7" w:rsidRPr="00C16F00">
        <w:rPr>
          <w:rFonts w:ascii="Times New Roman" w:hAnsi="Times New Roman" w:cs="Times New Roman"/>
          <w:sz w:val="24"/>
          <w:szCs w:val="24"/>
        </w:rPr>
        <w:t>son para la empresa, ya que se debe incurrir en gastos por</w:t>
      </w:r>
      <w:r w:rsidR="00EF6FE0">
        <w:rPr>
          <w:rFonts w:ascii="Times New Roman" w:hAnsi="Times New Roman" w:cs="Times New Roman"/>
          <w:sz w:val="24"/>
          <w:szCs w:val="24"/>
        </w:rPr>
        <w:t xml:space="preserve"> pago de horas extra</w:t>
      </w:r>
      <w:r w:rsidR="00CE7DC7" w:rsidRPr="00C16F00">
        <w:rPr>
          <w:rFonts w:ascii="Times New Roman" w:hAnsi="Times New Roman" w:cs="Times New Roman"/>
          <w:sz w:val="24"/>
          <w:szCs w:val="24"/>
        </w:rPr>
        <w:t xml:space="preserve">. </w:t>
      </w:r>
    </w:p>
    <w:p w:rsidR="00947ABC" w:rsidRDefault="008C5C74" w:rsidP="00947ABC">
      <w:pPr>
        <w:spacing w:after="0" w:line="360" w:lineRule="auto"/>
        <w:jc w:val="both"/>
        <w:rPr>
          <w:rFonts w:ascii="Times New Roman" w:hAnsi="Times New Roman" w:cs="Times New Roman"/>
        </w:rPr>
      </w:pPr>
      <w:r w:rsidRPr="00C16F00">
        <w:rPr>
          <w:rFonts w:ascii="Times New Roman" w:hAnsi="Times New Roman" w:cs="Times New Roman"/>
          <w:sz w:val="24"/>
          <w:szCs w:val="24"/>
        </w:rPr>
        <w:t xml:space="preserve">Debido a la búsqueda de optimización de la productividad encontramos como </w:t>
      </w:r>
      <w:r w:rsidR="008C5822" w:rsidRPr="00C16F00">
        <w:rPr>
          <w:rFonts w:ascii="Times New Roman" w:hAnsi="Times New Roman" w:cs="Times New Roman"/>
          <w:sz w:val="24"/>
          <w:szCs w:val="24"/>
        </w:rPr>
        <w:t xml:space="preserve">línea de investigación </w:t>
      </w:r>
      <w:r w:rsidR="00294A8D" w:rsidRPr="00C16F00">
        <w:rPr>
          <w:rFonts w:ascii="Times New Roman" w:hAnsi="Times New Roman" w:cs="Times New Roman"/>
          <w:sz w:val="24"/>
          <w:szCs w:val="24"/>
        </w:rPr>
        <w:t>la ingeniería de procesos y s</w:t>
      </w:r>
      <w:r w:rsidRPr="00C16F00">
        <w:rPr>
          <w:rFonts w:ascii="Times New Roman" w:hAnsi="Times New Roman" w:cs="Times New Roman"/>
          <w:sz w:val="24"/>
          <w:szCs w:val="24"/>
        </w:rPr>
        <w:t>ervicios, ya que se deben estudiar los procesos para encontrar la efectividad y productividad actual</w:t>
      </w:r>
      <w:r w:rsidR="00294A8D" w:rsidRPr="00C16F00">
        <w:rPr>
          <w:rFonts w:ascii="Times New Roman" w:hAnsi="Times New Roman" w:cs="Times New Roman"/>
          <w:sz w:val="24"/>
          <w:szCs w:val="24"/>
        </w:rPr>
        <w:t xml:space="preserve">, </w:t>
      </w:r>
      <w:r w:rsidRPr="00C16F00">
        <w:rPr>
          <w:rFonts w:ascii="Times New Roman" w:hAnsi="Times New Roman" w:cs="Times New Roman"/>
          <w:sz w:val="24"/>
          <w:szCs w:val="24"/>
        </w:rPr>
        <w:t>luego buscar la mejora mediante controles que nos ayuden a un crecimiento</w:t>
      </w:r>
      <w:r w:rsidR="0029550F" w:rsidRPr="00C16F00">
        <w:rPr>
          <w:rFonts w:ascii="Times New Roman" w:hAnsi="Times New Roman" w:cs="Times New Roman"/>
          <w:sz w:val="24"/>
          <w:szCs w:val="24"/>
        </w:rPr>
        <w:t xml:space="preserve"> global de las operaciones.</w:t>
      </w:r>
      <w:r w:rsidR="00DC074C">
        <w:rPr>
          <w:rFonts w:ascii="Times New Roman" w:hAnsi="Times New Roman" w:cs="Times New Roman"/>
        </w:rPr>
        <w:t xml:space="preserve"> </w:t>
      </w:r>
    </w:p>
    <w:p w:rsidR="00947ABC" w:rsidRDefault="00947ABC" w:rsidP="00947ABC">
      <w:pPr>
        <w:pStyle w:val="Ttulo1"/>
        <w:spacing w:before="0" w:line="360" w:lineRule="auto"/>
      </w:pPr>
    </w:p>
    <w:p w:rsidR="00947ABC" w:rsidRDefault="00947ABC" w:rsidP="00947ABC"/>
    <w:p w:rsidR="00947ABC" w:rsidRDefault="00947ABC" w:rsidP="00947ABC"/>
    <w:p w:rsidR="00947ABC" w:rsidRDefault="00947ABC" w:rsidP="00947ABC"/>
    <w:p w:rsidR="00947ABC" w:rsidRDefault="00947ABC" w:rsidP="00947ABC"/>
    <w:p w:rsidR="00947ABC" w:rsidRDefault="00947ABC" w:rsidP="00947ABC"/>
    <w:p w:rsidR="00947ABC" w:rsidRDefault="00947ABC" w:rsidP="00947ABC"/>
    <w:p w:rsidR="00947ABC" w:rsidRDefault="00947ABC" w:rsidP="00947ABC"/>
    <w:p w:rsidR="00947ABC" w:rsidRDefault="00947ABC" w:rsidP="00947ABC"/>
    <w:p w:rsidR="00947ABC" w:rsidRDefault="00947ABC" w:rsidP="00947ABC"/>
    <w:p w:rsidR="00791E42" w:rsidRDefault="00791E42" w:rsidP="00947ABC"/>
    <w:p w:rsidR="00791E42" w:rsidRDefault="00791E42" w:rsidP="00947ABC"/>
    <w:p w:rsidR="00947ABC" w:rsidRPr="00C16F00" w:rsidRDefault="00947ABC" w:rsidP="00947ABC">
      <w:pPr>
        <w:pStyle w:val="Ttulo1"/>
        <w:spacing w:before="0" w:line="360" w:lineRule="auto"/>
        <w:rPr>
          <w:rFonts w:ascii="Times New Roman" w:hAnsi="Times New Roman" w:cs="Times New Roman"/>
          <w:color w:val="auto"/>
        </w:rPr>
      </w:pPr>
      <w:bookmarkStart w:id="11" w:name="_Toc443220096"/>
      <w:r w:rsidRPr="00C16F00">
        <w:rPr>
          <w:rFonts w:ascii="Times New Roman" w:hAnsi="Times New Roman" w:cs="Times New Roman"/>
          <w:color w:val="auto"/>
        </w:rPr>
        <w:t>1.4 Justificación del proyecto</w:t>
      </w:r>
      <w:bookmarkEnd w:id="11"/>
    </w:p>
    <w:p w:rsidR="00947ABC" w:rsidRPr="00C16F00" w:rsidRDefault="00947ABC" w:rsidP="00947ABC">
      <w:pPr>
        <w:spacing w:after="0" w:line="360" w:lineRule="auto"/>
        <w:rPr>
          <w:rFonts w:ascii="Times New Roman" w:hAnsi="Times New Roman" w:cs="Times New Roman"/>
        </w:rPr>
      </w:pPr>
    </w:p>
    <w:p w:rsidR="00947ABC" w:rsidRDefault="00947ABC" w:rsidP="00947ABC">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 xml:space="preserve">Satisfacer las expectativas del cliente es </w:t>
      </w:r>
      <w:r>
        <w:rPr>
          <w:rFonts w:ascii="Times New Roman" w:hAnsi="Times New Roman" w:cs="Times New Roman"/>
          <w:sz w:val="24"/>
          <w:szCs w:val="24"/>
        </w:rPr>
        <w:t>la meta primordial de muchas compañías en el mundo</w:t>
      </w:r>
      <w:r w:rsidRPr="00C16F00">
        <w:rPr>
          <w:rFonts w:ascii="Times New Roman" w:hAnsi="Times New Roman" w:cs="Times New Roman"/>
          <w:sz w:val="24"/>
          <w:szCs w:val="24"/>
        </w:rPr>
        <w:t xml:space="preserve">, </w:t>
      </w:r>
      <w:r>
        <w:rPr>
          <w:rFonts w:ascii="Times New Roman" w:hAnsi="Times New Roman" w:cs="Times New Roman"/>
          <w:sz w:val="24"/>
          <w:szCs w:val="24"/>
        </w:rPr>
        <w:t>p</w:t>
      </w:r>
      <w:r w:rsidRPr="00C16F00">
        <w:rPr>
          <w:rFonts w:ascii="Times New Roman" w:hAnsi="Times New Roman" w:cs="Times New Roman"/>
          <w:sz w:val="24"/>
          <w:szCs w:val="24"/>
        </w:rPr>
        <w:t>or eso mantener una buena cultura en servicio al cli</w:t>
      </w:r>
      <w:r>
        <w:rPr>
          <w:rFonts w:ascii="Times New Roman" w:hAnsi="Times New Roman" w:cs="Times New Roman"/>
          <w:sz w:val="24"/>
          <w:szCs w:val="24"/>
        </w:rPr>
        <w:t>ente tanto interno como externo</w:t>
      </w:r>
      <w:r w:rsidRPr="00C16F00">
        <w:rPr>
          <w:rFonts w:ascii="Times New Roman" w:hAnsi="Times New Roman" w:cs="Times New Roman"/>
          <w:sz w:val="24"/>
          <w:szCs w:val="24"/>
        </w:rPr>
        <w:t xml:space="preserve"> es vital para ser exitoso en el mercado financiero. Sin embargo </w:t>
      </w:r>
      <w:r>
        <w:rPr>
          <w:rFonts w:ascii="Times New Roman" w:hAnsi="Times New Roman" w:cs="Times New Roman"/>
          <w:sz w:val="24"/>
          <w:szCs w:val="24"/>
        </w:rPr>
        <w:t xml:space="preserve">en </w:t>
      </w:r>
      <w:r w:rsidRPr="00C16F00">
        <w:rPr>
          <w:rFonts w:ascii="Times New Roman" w:hAnsi="Times New Roman" w:cs="Times New Roman"/>
          <w:sz w:val="24"/>
          <w:szCs w:val="24"/>
        </w:rPr>
        <w:t>el área de mantenim</w:t>
      </w:r>
      <w:r>
        <w:rPr>
          <w:rFonts w:ascii="Times New Roman" w:hAnsi="Times New Roman" w:cs="Times New Roman"/>
          <w:sz w:val="24"/>
          <w:szCs w:val="24"/>
        </w:rPr>
        <w:t>iento de gestiones el resultado</w:t>
      </w:r>
      <w:r w:rsidRPr="00C16F00">
        <w:rPr>
          <w:rFonts w:ascii="Times New Roman" w:hAnsi="Times New Roman" w:cs="Times New Roman"/>
          <w:sz w:val="24"/>
          <w:szCs w:val="24"/>
        </w:rPr>
        <w:t xml:space="preserve"> no ha sido satisfactorio porque existen gran </w:t>
      </w:r>
      <w:r>
        <w:rPr>
          <w:rFonts w:ascii="Times New Roman" w:hAnsi="Times New Roman" w:cs="Times New Roman"/>
          <w:sz w:val="24"/>
          <w:szCs w:val="24"/>
        </w:rPr>
        <w:t>cantidad de disconformidades, quejas y clientes que se marchan con la competencia</w:t>
      </w:r>
      <w:r w:rsidRPr="00C16F00">
        <w:rPr>
          <w:rFonts w:ascii="Times New Roman" w:hAnsi="Times New Roman" w:cs="Times New Roman"/>
          <w:sz w:val="24"/>
          <w:szCs w:val="24"/>
        </w:rPr>
        <w:t>.</w:t>
      </w:r>
    </w:p>
    <w:p w:rsidR="00947ABC" w:rsidRDefault="00947ABC" w:rsidP="00947ABC">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 xml:space="preserve">La oportunidad de mejora que se puede obtener en dicha investigación es </w:t>
      </w:r>
      <w:r>
        <w:rPr>
          <w:rFonts w:ascii="Times New Roman" w:hAnsi="Times New Roman" w:cs="Times New Roman"/>
          <w:sz w:val="24"/>
          <w:szCs w:val="24"/>
        </w:rPr>
        <w:t>conservar cientos de comercios qu</w:t>
      </w:r>
      <w:r w:rsidR="009C57C1">
        <w:rPr>
          <w:rFonts w:ascii="Times New Roman" w:hAnsi="Times New Roman" w:cs="Times New Roman"/>
          <w:sz w:val="24"/>
          <w:szCs w:val="24"/>
        </w:rPr>
        <w:t>e se afilian a la red COM de CR</w:t>
      </w:r>
      <w:r>
        <w:rPr>
          <w:rFonts w:ascii="Times New Roman" w:hAnsi="Times New Roman" w:cs="Times New Roman"/>
          <w:sz w:val="24"/>
          <w:szCs w:val="24"/>
        </w:rPr>
        <w:t xml:space="preserve"> </w:t>
      </w:r>
      <w:r w:rsidR="009C57C1">
        <w:rPr>
          <w:rFonts w:ascii="Times New Roman" w:hAnsi="Times New Roman" w:cs="Times New Roman"/>
          <w:sz w:val="24"/>
          <w:szCs w:val="24"/>
        </w:rPr>
        <w:t xml:space="preserve">y recuperar mercado ofreciendo un excelente servicio de mantenimiento, todo esto </w:t>
      </w:r>
      <w:r>
        <w:rPr>
          <w:rFonts w:ascii="Times New Roman" w:hAnsi="Times New Roman" w:cs="Times New Roman"/>
          <w:sz w:val="24"/>
          <w:szCs w:val="24"/>
        </w:rPr>
        <w:t xml:space="preserve">mediante la reducción de </w:t>
      </w:r>
      <w:r w:rsidRPr="00CF7877">
        <w:rPr>
          <w:rFonts w:ascii="Times New Roman" w:hAnsi="Times New Roman" w:cs="Times New Roman"/>
          <w:sz w:val="24"/>
          <w:szCs w:val="24"/>
        </w:rPr>
        <w:t xml:space="preserve">PNCs </w:t>
      </w:r>
      <w:r>
        <w:rPr>
          <w:rFonts w:ascii="Times New Roman" w:hAnsi="Times New Roman" w:cs="Times New Roman"/>
          <w:sz w:val="24"/>
          <w:szCs w:val="24"/>
        </w:rPr>
        <w:t xml:space="preserve">que son </w:t>
      </w:r>
      <w:r w:rsidRPr="00CF7877">
        <w:rPr>
          <w:rFonts w:ascii="Times New Roman" w:hAnsi="Times New Roman" w:cs="Times New Roman"/>
          <w:sz w:val="24"/>
          <w:szCs w:val="24"/>
        </w:rPr>
        <w:t xml:space="preserve">producto </w:t>
      </w:r>
      <w:r>
        <w:rPr>
          <w:rFonts w:ascii="Times New Roman" w:hAnsi="Times New Roman" w:cs="Times New Roman"/>
          <w:sz w:val="24"/>
          <w:szCs w:val="24"/>
        </w:rPr>
        <w:t>d</w:t>
      </w:r>
      <w:r w:rsidRPr="00CF7877">
        <w:rPr>
          <w:rFonts w:ascii="Times New Roman" w:hAnsi="Times New Roman" w:cs="Times New Roman"/>
          <w:sz w:val="24"/>
          <w:szCs w:val="24"/>
        </w:rPr>
        <w:t>el incumpliendo del plazo de las gestiones</w:t>
      </w:r>
      <w:r>
        <w:rPr>
          <w:rFonts w:ascii="Times New Roman" w:hAnsi="Times New Roman" w:cs="Times New Roman"/>
          <w:sz w:val="24"/>
          <w:szCs w:val="24"/>
        </w:rPr>
        <w:t>, es decir que se llevarán a conformidad el máximo de solicitudes posible, esto ayudará a la reducción de quejas tanto internas como externas, además la compañía al mantener y recuperar clientes se asegura mayor facturación de los mismos lo cual le generará ganancias por el cobro de comisiones.</w:t>
      </w:r>
    </w:p>
    <w:p w:rsidR="00947ABC" w:rsidRDefault="00947ABC" w:rsidP="00947ABC">
      <w:pPr>
        <w:spacing w:line="360" w:lineRule="auto"/>
        <w:jc w:val="both"/>
        <w:rPr>
          <w:rFonts w:ascii="Times New Roman" w:hAnsi="Times New Roman" w:cs="Times New Roman"/>
          <w:sz w:val="24"/>
          <w:szCs w:val="24"/>
        </w:rPr>
      </w:pPr>
      <w:r>
        <w:rPr>
          <w:rFonts w:ascii="Times New Roman" w:hAnsi="Times New Roman" w:cs="Times New Roman"/>
          <w:sz w:val="24"/>
          <w:szCs w:val="24"/>
        </w:rPr>
        <w:t>Al cumplir y ofrecer el</w:t>
      </w:r>
      <w:r w:rsidR="00593930">
        <w:rPr>
          <w:rFonts w:ascii="Times New Roman" w:hAnsi="Times New Roman" w:cs="Times New Roman"/>
          <w:sz w:val="24"/>
          <w:szCs w:val="24"/>
        </w:rPr>
        <w:t xml:space="preserve"> mejor servicio a los afiliados,</w:t>
      </w:r>
      <w:r>
        <w:rPr>
          <w:rFonts w:ascii="Times New Roman" w:hAnsi="Times New Roman" w:cs="Times New Roman"/>
          <w:sz w:val="24"/>
          <w:szCs w:val="24"/>
        </w:rPr>
        <w:t xml:space="preserve"> COM de CR contribuye al </w:t>
      </w:r>
      <w:r w:rsidR="00593930">
        <w:rPr>
          <w:rFonts w:ascii="Times New Roman" w:hAnsi="Times New Roman" w:cs="Times New Roman"/>
          <w:sz w:val="24"/>
          <w:szCs w:val="24"/>
        </w:rPr>
        <w:t>crecimiento</w:t>
      </w:r>
      <w:r>
        <w:rPr>
          <w:rFonts w:ascii="Times New Roman" w:hAnsi="Times New Roman" w:cs="Times New Roman"/>
          <w:sz w:val="24"/>
          <w:szCs w:val="24"/>
        </w:rPr>
        <w:t xml:space="preserve"> económico del país por ayudar </w:t>
      </w:r>
      <w:r w:rsidR="00593930">
        <w:rPr>
          <w:rFonts w:ascii="Times New Roman" w:hAnsi="Times New Roman" w:cs="Times New Roman"/>
          <w:sz w:val="24"/>
          <w:szCs w:val="24"/>
        </w:rPr>
        <w:t>en el desarrollo</w:t>
      </w:r>
      <w:r>
        <w:rPr>
          <w:rFonts w:ascii="Times New Roman" w:hAnsi="Times New Roman" w:cs="Times New Roman"/>
          <w:sz w:val="24"/>
          <w:szCs w:val="24"/>
        </w:rPr>
        <w:t xml:space="preserve"> de cada comercio, donde éstos son contribuyentes en el pago de impuestos, lo que es un factor muy positivo para el progreso del país.</w:t>
      </w:r>
    </w:p>
    <w:p w:rsidR="00947ABC" w:rsidRDefault="00947ABC" w:rsidP="00947ABC">
      <w:pPr>
        <w:spacing w:line="360" w:lineRule="auto"/>
        <w:jc w:val="both"/>
        <w:rPr>
          <w:rFonts w:ascii="Times New Roman" w:hAnsi="Times New Roman" w:cs="Times New Roman"/>
          <w:sz w:val="24"/>
          <w:szCs w:val="24"/>
        </w:rPr>
      </w:pPr>
      <w:r>
        <w:rPr>
          <w:rFonts w:ascii="Times New Roman" w:hAnsi="Times New Roman" w:cs="Times New Roman"/>
          <w:sz w:val="24"/>
          <w:szCs w:val="24"/>
        </w:rPr>
        <w:t>Los beneficios son tanto para el cliente como para la empresa, el comercio por recibir un servicio oportuno que superé sus expectativas atrayendo más consumidores y la empresa por aumentar su capital.</w:t>
      </w:r>
    </w:p>
    <w:p w:rsidR="00947ABC" w:rsidRDefault="00947ABC" w:rsidP="00947ABC">
      <w:pPr>
        <w:spacing w:line="360" w:lineRule="auto"/>
        <w:jc w:val="both"/>
        <w:rPr>
          <w:rFonts w:ascii="Times New Roman" w:hAnsi="Times New Roman" w:cs="Times New Roman"/>
          <w:sz w:val="24"/>
          <w:szCs w:val="24"/>
        </w:rPr>
      </w:pPr>
    </w:p>
    <w:p w:rsidR="00947ABC" w:rsidRDefault="00947ABC" w:rsidP="00947ABC">
      <w:pPr>
        <w:spacing w:line="360" w:lineRule="auto"/>
        <w:jc w:val="both"/>
        <w:rPr>
          <w:rFonts w:ascii="Times New Roman" w:hAnsi="Times New Roman" w:cs="Times New Roman"/>
          <w:sz w:val="24"/>
          <w:szCs w:val="24"/>
        </w:rPr>
      </w:pPr>
    </w:p>
    <w:p w:rsidR="00947ABC" w:rsidRDefault="00947ABC" w:rsidP="00947ABC">
      <w:pPr>
        <w:spacing w:line="360" w:lineRule="auto"/>
        <w:jc w:val="both"/>
        <w:rPr>
          <w:rFonts w:ascii="Times New Roman" w:hAnsi="Times New Roman" w:cs="Times New Roman"/>
          <w:sz w:val="24"/>
          <w:szCs w:val="24"/>
        </w:rPr>
      </w:pPr>
    </w:p>
    <w:p w:rsidR="00593930" w:rsidRDefault="00593930" w:rsidP="00947ABC">
      <w:pPr>
        <w:spacing w:line="360" w:lineRule="auto"/>
        <w:jc w:val="both"/>
        <w:rPr>
          <w:rFonts w:ascii="Times New Roman" w:hAnsi="Times New Roman" w:cs="Times New Roman"/>
          <w:sz w:val="24"/>
          <w:szCs w:val="24"/>
        </w:rPr>
      </w:pPr>
    </w:p>
    <w:p w:rsidR="00913350" w:rsidRPr="00C16F00" w:rsidRDefault="00913350" w:rsidP="00947ABC">
      <w:pPr>
        <w:spacing w:line="360" w:lineRule="auto"/>
        <w:jc w:val="both"/>
        <w:rPr>
          <w:rFonts w:ascii="Times New Roman" w:hAnsi="Times New Roman" w:cs="Times New Roman"/>
          <w:sz w:val="24"/>
          <w:szCs w:val="24"/>
        </w:rPr>
      </w:pPr>
    </w:p>
    <w:p w:rsidR="00947ABC" w:rsidRPr="00C16F00" w:rsidRDefault="00947ABC" w:rsidP="00947ABC">
      <w:pPr>
        <w:pStyle w:val="Ttulo1"/>
        <w:spacing w:line="360" w:lineRule="auto"/>
        <w:rPr>
          <w:rFonts w:ascii="Times New Roman" w:hAnsi="Times New Roman" w:cs="Times New Roman"/>
          <w:color w:val="auto"/>
        </w:rPr>
      </w:pPr>
      <w:bookmarkStart w:id="12" w:name="_Toc443220097"/>
      <w:r w:rsidRPr="00C16F00">
        <w:rPr>
          <w:rFonts w:ascii="Times New Roman" w:hAnsi="Times New Roman" w:cs="Times New Roman"/>
          <w:color w:val="auto"/>
        </w:rPr>
        <w:t>1.5 Objetivos del proyecto</w:t>
      </w:r>
      <w:bookmarkEnd w:id="12"/>
    </w:p>
    <w:p w:rsidR="00947ABC" w:rsidRPr="00C16F00" w:rsidRDefault="00947ABC" w:rsidP="00947ABC">
      <w:pPr>
        <w:spacing w:line="360" w:lineRule="auto"/>
        <w:rPr>
          <w:rFonts w:ascii="Times New Roman" w:hAnsi="Times New Roman" w:cs="Times New Roman"/>
        </w:rPr>
      </w:pPr>
    </w:p>
    <w:p w:rsidR="00947ABC" w:rsidRPr="00C16F00" w:rsidRDefault="00947ABC" w:rsidP="00947ABC">
      <w:pPr>
        <w:spacing w:line="360" w:lineRule="auto"/>
        <w:rPr>
          <w:rFonts w:ascii="Times New Roman" w:hAnsi="Times New Roman" w:cs="Times New Roman"/>
        </w:rPr>
      </w:pPr>
    </w:p>
    <w:p w:rsidR="00947ABC" w:rsidRPr="00C16F00" w:rsidRDefault="00947ABC" w:rsidP="00947ABC">
      <w:pPr>
        <w:pStyle w:val="Ttulo3"/>
        <w:spacing w:line="360" w:lineRule="auto"/>
        <w:rPr>
          <w:rFonts w:ascii="Times New Roman" w:hAnsi="Times New Roman" w:cs="Times New Roman"/>
          <w:color w:val="auto"/>
          <w:sz w:val="24"/>
          <w:szCs w:val="24"/>
        </w:rPr>
      </w:pPr>
      <w:bookmarkStart w:id="13" w:name="_Toc443220098"/>
      <w:r w:rsidRPr="00C16F00">
        <w:rPr>
          <w:rFonts w:ascii="Times New Roman" w:hAnsi="Times New Roman" w:cs="Times New Roman"/>
          <w:color w:val="auto"/>
          <w:sz w:val="24"/>
          <w:szCs w:val="24"/>
        </w:rPr>
        <w:t>Objetivo general</w:t>
      </w:r>
      <w:bookmarkEnd w:id="13"/>
    </w:p>
    <w:p w:rsidR="00947ABC" w:rsidRPr="00C16F00" w:rsidRDefault="00947ABC" w:rsidP="00947ABC"/>
    <w:p w:rsidR="00947ABC" w:rsidRPr="00C16F00" w:rsidRDefault="00947ABC" w:rsidP="00947ABC"/>
    <w:p w:rsidR="00947ABC" w:rsidRPr="00C16F00" w:rsidRDefault="00C022ED" w:rsidP="00947AB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Determinar </w:t>
      </w:r>
      <w:r w:rsidR="00746C52">
        <w:rPr>
          <w:rFonts w:ascii="Times New Roman" w:hAnsi="Times New Roman" w:cs="Times New Roman"/>
          <w:sz w:val="24"/>
          <w:szCs w:val="24"/>
        </w:rPr>
        <w:t>la reducción del</w:t>
      </w:r>
      <w:r>
        <w:rPr>
          <w:rFonts w:ascii="Times New Roman" w:hAnsi="Times New Roman" w:cs="Times New Roman"/>
          <w:sz w:val="24"/>
          <w:szCs w:val="24"/>
        </w:rPr>
        <w:t xml:space="preserve"> producto </w:t>
      </w:r>
      <w:r w:rsidR="00746C52">
        <w:rPr>
          <w:rFonts w:ascii="Times New Roman" w:hAnsi="Times New Roman" w:cs="Times New Roman"/>
          <w:sz w:val="24"/>
          <w:szCs w:val="24"/>
        </w:rPr>
        <w:t>no conforme</w:t>
      </w:r>
      <w:r w:rsidR="00D604FA">
        <w:rPr>
          <w:rFonts w:ascii="Times New Roman" w:hAnsi="Times New Roman" w:cs="Times New Roman"/>
          <w:sz w:val="24"/>
          <w:szCs w:val="24"/>
        </w:rPr>
        <w:t xml:space="preserve"> que es posible obtener</w:t>
      </w:r>
      <w:r w:rsidR="00746C52">
        <w:rPr>
          <w:rFonts w:ascii="Times New Roman" w:hAnsi="Times New Roman" w:cs="Times New Roman"/>
          <w:sz w:val="24"/>
          <w:szCs w:val="24"/>
        </w:rPr>
        <w:t>,</w:t>
      </w:r>
      <w:r w:rsidR="00D604FA">
        <w:rPr>
          <w:rFonts w:ascii="Times New Roman" w:hAnsi="Times New Roman" w:cs="Times New Roman"/>
          <w:sz w:val="24"/>
          <w:szCs w:val="24"/>
        </w:rPr>
        <w:t xml:space="preserve"> al reducir o eliminar </w:t>
      </w:r>
      <w:r w:rsidR="007C03E2" w:rsidRPr="00746C52">
        <w:rPr>
          <w:rFonts w:ascii="Times New Roman" w:hAnsi="Times New Roman" w:cs="Times New Roman"/>
          <w:sz w:val="24"/>
          <w:szCs w:val="24"/>
        </w:rPr>
        <w:t xml:space="preserve">las actividades que no agregan valor, </w:t>
      </w:r>
      <w:r w:rsidR="00AA3E7A" w:rsidRPr="00746C52">
        <w:rPr>
          <w:rFonts w:ascii="Times New Roman" w:hAnsi="Times New Roman" w:cs="Times New Roman"/>
          <w:sz w:val="24"/>
          <w:szCs w:val="24"/>
        </w:rPr>
        <w:t>en</w:t>
      </w:r>
      <w:r w:rsidR="00947ABC" w:rsidRPr="00C16F00">
        <w:rPr>
          <w:rFonts w:ascii="Times New Roman" w:hAnsi="Times New Roman" w:cs="Times New Roman"/>
          <w:sz w:val="24"/>
          <w:szCs w:val="24"/>
        </w:rPr>
        <w:t xml:space="preserve"> las operaciones y procesos del </w:t>
      </w:r>
      <w:r w:rsidR="006965D1" w:rsidRPr="00C16F00">
        <w:rPr>
          <w:rFonts w:ascii="Times New Roman" w:hAnsi="Times New Roman" w:cs="Times New Roman"/>
          <w:sz w:val="24"/>
          <w:szCs w:val="24"/>
        </w:rPr>
        <w:t>área</w:t>
      </w:r>
      <w:r w:rsidR="006965D1">
        <w:rPr>
          <w:rFonts w:ascii="Times New Roman" w:hAnsi="Times New Roman" w:cs="Times New Roman"/>
          <w:sz w:val="24"/>
          <w:szCs w:val="24"/>
        </w:rPr>
        <w:t xml:space="preserve"> de mantenimiento de gestiones de la empresa COM de CR.</w:t>
      </w:r>
    </w:p>
    <w:p w:rsidR="00947ABC" w:rsidRPr="00C16F00" w:rsidRDefault="00947ABC" w:rsidP="00947ABC">
      <w:pPr>
        <w:spacing w:line="360" w:lineRule="auto"/>
        <w:jc w:val="both"/>
        <w:rPr>
          <w:rFonts w:ascii="Times New Roman" w:hAnsi="Times New Roman" w:cs="Times New Roman"/>
          <w:sz w:val="24"/>
          <w:szCs w:val="24"/>
        </w:rPr>
      </w:pPr>
    </w:p>
    <w:p w:rsidR="00947ABC" w:rsidRPr="00C16F00" w:rsidRDefault="00947ABC" w:rsidP="00947ABC">
      <w:pPr>
        <w:pStyle w:val="Ttulo3"/>
        <w:spacing w:line="360" w:lineRule="auto"/>
        <w:rPr>
          <w:rFonts w:ascii="Times New Roman" w:hAnsi="Times New Roman" w:cs="Times New Roman"/>
          <w:color w:val="auto"/>
          <w:sz w:val="24"/>
          <w:szCs w:val="24"/>
        </w:rPr>
      </w:pPr>
      <w:bookmarkStart w:id="14" w:name="_Toc443220099"/>
      <w:r w:rsidRPr="00C16F00">
        <w:rPr>
          <w:rFonts w:ascii="Times New Roman" w:hAnsi="Times New Roman" w:cs="Times New Roman"/>
          <w:color w:val="auto"/>
          <w:sz w:val="24"/>
          <w:szCs w:val="24"/>
        </w:rPr>
        <w:t>Objetivos específicos</w:t>
      </w:r>
      <w:bookmarkEnd w:id="14"/>
    </w:p>
    <w:p w:rsidR="00947ABC" w:rsidRPr="00C16F00" w:rsidRDefault="00947ABC" w:rsidP="00947ABC"/>
    <w:p w:rsidR="00252F3E" w:rsidRPr="00252F3E" w:rsidRDefault="00252F3E" w:rsidP="00391430">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Realizar un mapeo de la cadena de valor para </w:t>
      </w:r>
      <w:r w:rsidRPr="00252F3E">
        <w:rPr>
          <w:rFonts w:ascii="Times New Roman" w:hAnsi="Times New Roman" w:cs="Times New Roman"/>
          <w:sz w:val="24"/>
          <w:szCs w:val="24"/>
        </w:rPr>
        <w:t>canalizar el mayor esfuerzo en lograr la fluidez de</w:t>
      </w:r>
      <w:r w:rsidRPr="00391430">
        <w:rPr>
          <w:rFonts w:ascii="Times New Roman" w:hAnsi="Times New Roman" w:cs="Times New Roman"/>
          <w:sz w:val="24"/>
          <w:szCs w:val="24"/>
        </w:rPr>
        <w:t>l proceso</w:t>
      </w:r>
      <w:r w:rsidR="001578E4" w:rsidRPr="00391430">
        <w:rPr>
          <w:rFonts w:ascii="Times New Roman" w:hAnsi="Times New Roman" w:cs="Times New Roman"/>
          <w:sz w:val="24"/>
          <w:szCs w:val="24"/>
        </w:rPr>
        <w:t xml:space="preserve"> hacia la</w:t>
      </w:r>
      <w:r>
        <w:rPr>
          <w:rFonts w:ascii="Times New Roman" w:hAnsi="Times New Roman" w:cs="Times New Roman"/>
          <w:sz w:val="24"/>
          <w:szCs w:val="24"/>
        </w:rPr>
        <w:t xml:space="preserve"> entrega </w:t>
      </w:r>
      <w:r w:rsidR="002F2D84" w:rsidRPr="00391430">
        <w:rPr>
          <w:rFonts w:ascii="Times New Roman" w:hAnsi="Times New Roman" w:cs="Times New Roman"/>
          <w:sz w:val="24"/>
          <w:szCs w:val="24"/>
        </w:rPr>
        <w:t xml:space="preserve">oportuna </w:t>
      </w:r>
      <w:r>
        <w:rPr>
          <w:rFonts w:ascii="Times New Roman" w:hAnsi="Times New Roman" w:cs="Times New Roman"/>
          <w:sz w:val="24"/>
          <w:szCs w:val="24"/>
        </w:rPr>
        <w:t xml:space="preserve">de los servicios, además </w:t>
      </w:r>
      <w:r w:rsidRPr="00252F3E">
        <w:rPr>
          <w:rFonts w:ascii="Times New Roman" w:hAnsi="Times New Roman" w:cs="Times New Roman"/>
          <w:sz w:val="24"/>
          <w:szCs w:val="24"/>
        </w:rPr>
        <w:t>identificar actividades que agrega</w:t>
      </w:r>
      <w:r w:rsidR="002F2D84" w:rsidRPr="00391430">
        <w:rPr>
          <w:rFonts w:ascii="Times New Roman" w:hAnsi="Times New Roman" w:cs="Times New Roman"/>
          <w:sz w:val="24"/>
          <w:szCs w:val="24"/>
        </w:rPr>
        <w:t>n y no agregan valor a la operativa</w:t>
      </w:r>
      <w:r w:rsidRPr="00391430">
        <w:rPr>
          <w:rFonts w:ascii="Times New Roman" w:hAnsi="Times New Roman" w:cs="Times New Roman"/>
          <w:sz w:val="24"/>
          <w:szCs w:val="24"/>
        </w:rPr>
        <w:t>.</w:t>
      </w:r>
    </w:p>
    <w:p w:rsidR="00947ABC" w:rsidRPr="00252F3E" w:rsidRDefault="001578E4" w:rsidP="00252F3E">
      <w:pPr>
        <w:spacing w:line="360" w:lineRule="auto"/>
        <w:jc w:val="both"/>
        <w:rPr>
          <w:rFonts w:ascii="Times New Roman" w:hAnsi="Times New Roman" w:cs="Times New Roman"/>
          <w:sz w:val="24"/>
          <w:szCs w:val="24"/>
        </w:rPr>
      </w:pPr>
      <w:r>
        <w:rPr>
          <w:rFonts w:ascii="Times New Roman" w:hAnsi="Times New Roman" w:cs="Times New Roman"/>
          <w:sz w:val="24"/>
          <w:szCs w:val="24"/>
        </w:rPr>
        <w:t>Evaluar las actividades para determinar la prioridad con que se debe ordenar el proceso</w:t>
      </w:r>
      <w:r w:rsidR="00391430">
        <w:rPr>
          <w:rFonts w:ascii="Times New Roman" w:hAnsi="Times New Roman" w:cs="Times New Roman"/>
          <w:sz w:val="24"/>
          <w:szCs w:val="24"/>
        </w:rPr>
        <w:t xml:space="preserve">, procurando eliminar o reducir aquellas que no agregan valor según </w:t>
      </w:r>
      <w:r w:rsidR="00913350">
        <w:rPr>
          <w:rFonts w:ascii="Times New Roman" w:hAnsi="Times New Roman" w:cs="Times New Roman"/>
          <w:sz w:val="24"/>
          <w:szCs w:val="24"/>
        </w:rPr>
        <w:t>su impacto en la meta de días establecidos.</w:t>
      </w:r>
    </w:p>
    <w:p w:rsidR="00947ABC" w:rsidRDefault="00947ABC" w:rsidP="00CA620B">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Realizar un plan de implementación con propuestas de mejora que ayud</w:t>
      </w:r>
      <w:r w:rsidR="00A961BA">
        <w:rPr>
          <w:rFonts w:ascii="Times New Roman" w:hAnsi="Times New Roman" w:cs="Times New Roman"/>
          <w:sz w:val="24"/>
          <w:szCs w:val="24"/>
        </w:rPr>
        <w:t>en</w:t>
      </w:r>
      <w:r w:rsidR="00CA620B">
        <w:rPr>
          <w:rFonts w:ascii="Times New Roman" w:hAnsi="Times New Roman" w:cs="Times New Roman"/>
          <w:sz w:val="24"/>
          <w:szCs w:val="24"/>
        </w:rPr>
        <w:t xml:space="preserve"> al cumplimiento del tiempo meta, mediante </w:t>
      </w:r>
      <w:r w:rsidR="002772EA">
        <w:rPr>
          <w:rFonts w:ascii="Times New Roman" w:hAnsi="Times New Roman" w:cs="Times New Roman"/>
          <w:sz w:val="24"/>
          <w:szCs w:val="24"/>
        </w:rPr>
        <w:t xml:space="preserve">un plan piloto que ayude en </w:t>
      </w:r>
      <w:r w:rsidR="00CA620B">
        <w:rPr>
          <w:rFonts w:ascii="Times New Roman" w:hAnsi="Times New Roman" w:cs="Times New Roman"/>
          <w:sz w:val="24"/>
          <w:szCs w:val="24"/>
        </w:rPr>
        <w:t>la reducción</w:t>
      </w:r>
      <w:r w:rsidR="00A961BA">
        <w:rPr>
          <w:rFonts w:ascii="Times New Roman" w:hAnsi="Times New Roman" w:cs="Times New Roman"/>
          <w:sz w:val="24"/>
          <w:szCs w:val="24"/>
        </w:rPr>
        <w:t xml:space="preserve"> o </w:t>
      </w:r>
      <w:r w:rsidR="00CA620B">
        <w:rPr>
          <w:rFonts w:ascii="Times New Roman" w:hAnsi="Times New Roman" w:cs="Times New Roman"/>
          <w:sz w:val="24"/>
          <w:szCs w:val="24"/>
        </w:rPr>
        <w:t xml:space="preserve">eliminación de actividades que no agregan </w:t>
      </w:r>
      <w:r w:rsidR="00A961BA">
        <w:rPr>
          <w:rFonts w:ascii="Times New Roman" w:hAnsi="Times New Roman" w:cs="Times New Roman"/>
          <w:sz w:val="24"/>
          <w:szCs w:val="24"/>
        </w:rPr>
        <w:t xml:space="preserve">valor  </w:t>
      </w:r>
      <w:r w:rsidR="00CA620B">
        <w:rPr>
          <w:rFonts w:ascii="Times New Roman" w:hAnsi="Times New Roman" w:cs="Times New Roman"/>
          <w:sz w:val="24"/>
          <w:szCs w:val="24"/>
        </w:rPr>
        <w:t>según la prioridad del proceso anteriormente fijada.</w:t>
      </w:r>
      <w:r w:rsidR="008E32E7" w:rsidRPr="008E32E7">
        <w:rPr>
          <w:rFonts w:ascii="Times New Roman" w:hAnsi="Times New Roman" w:cs="Times New Roman"/>
          <w:sz w:val="24"/>
          <w:szCs w:val="24"/>
        </w:rPr>
        <w:t xml:space="preserve"> </w:t>
      </w:r>
    </w:p>
    <w:p w:rsidR="00947ABC" w:rsidRDefault="00947ABC" w:rsidP="00947ABC">
      <w:pPr>
        <w:spacing w:line="360" w:lineRule="auto"/>
        <w:jc w:val="both"/>
        <w:rPr>
          <w:rFonts w:ascii="Times New Roman" w:hAnsi="Times New Roman" w:cs="Times New Roman"/>
          <w:sz w:val="24"/>
          <w:szCs w:val="24"/>
        </w:rPr>
      </w:pPr>
      <w:r>
        <w:rPr>
          <w:rFonts w:ascii="Times New Roman" w:hAnsi="Times New Roman" w:cs="Times New Roman"/>
          <w:sz w:val="24"/>
          <w:szCs w:val="24"/>
        </w:rPr>
        <w:t>Realizar un análisis económico de las propuestas para estimar la ganancia aproximada que se obtendr</w:t>
      </w:r>
      <w:r w:rsidR="00ED2D3E">
        <w:rPr>
          <w:rFonts w:ascii="Times New Roman" w:hAnsi="Times New Roman" w:cs="Times New Roman"/>
          <w:sz w:val="24"/>
          <w:szCs w:val="24"/>
        </w:rPr>
        <w:t>ía del resultado de las mejoras</w:t>
      </w:r>
      <w:r>
        <w:rPr>
          <w:rFonts w:ascii="Times New Roman" w:hAnsi="Times New Roman" w:cs="Times New Roman"/>
          <w:sz w:val="24"/>
          <w:szCs w:val="24"/>
        </w:rPr>
        <w:t>.</w:t>
      </w:r>
      <w:r w:rsidRPr="00D64166">
        <w:rPr>
          <w:rFonts w:ascii="Times New Roman" w:hAnsi="Times New Roman" w:cs="Times New Roman"/>
          <w:sz w:val="24"/>
          <w:szCs w:val="24"/>
        </w:rPr>
        <w:t xml:space="preserve"> </w:t>
      </w:r>
      <w:r>
        <w:rPr>
          <w:rFonts w:ascii="Times New Roman" w:hAnsi="Times New Roman" w:cs="Times New Roman"/>
          <w:sz w:val="24"/>
          <w:szCs w:val="24"/>
        </w:rPr>
        <w:t xml:space="preserve">Se podrán realizar análisis sobre el VAN y el TIR, los cuales facilitarán la comprensión numérica para valorar si las propuestas son viables y darán como resultado una ganancia económica para la compañía. </w:t>
      </w:r>
    </w:p>
    <w:p w:rsidR="002772EA" w:rsidRPr="002772EA" w:rsidRDefault="008E32E7" w:rsidP="002772EA">
      <w:pPr>
        <w:pStyle w:val="Default"/>
        <w:spacing w:line="360" w:lineRule="auto"/>
        <w:rPr>
          <w:rFonts w:ascii="Times New Roman" w:hAnsi="Times New Roman" w:cs="Times New Roman"/>
          <w:color w:val="auto"/>
          <w:lang w:val="es-CR"/>
        </w:rPr>
      </w:pPr>
      <w:r w:rsidRPr="002772EA">
        <w:rPr>
          <w:rFonts w:ascii="Times New Roman" w:hAnsi="Times New Roman" w:cs="Times New Roman"/>
          <w:color w:val="auto"/>
          <w:lang w:val="es-CR"/>
        </w:rPr>
        <w:lastRenderedPageBreak/>
        <w:t>Establecer un plan de control definido y documentado</w:t>
      </w:r>
      <w:r w:rsidR="002772EA" w:rsidRPr="002772EA">
        <w:rPr>
          <w:rFonts w:ascii="Times New Roman" w:hAnsi="Times New Roman" w:cs="Times New Roman"/>
          <w:color w:val="auto"/>
          <w:lang w:val="es-CR"/>
        </w:rPr>
        <w:t xml:space="preserve"> que proporcione las pautas para la institucionalización de las propuestas que se valoren como viables. </w:t>
      </w:r>
    </w:p>
    <w:p w:rsidR="008E32E7" w:rsidRPr="00C16F00" w:rsidRDefault="008E32E7" w:rsidP="002772EA">
      <w:pPr>
        <w:spacing w:line="360" w:lineRule="auto"/>
        <w:jc w:val="both"/>
        <w:rPr>
          <w:rFonts w:ascii="Times New Roman" w:hAnsi="Times New Roman" w:cs="Times New Roman"/>
          <w:sz w:val="24"/>
          <w:szCs w:val="24"/>
        </w:rPr>
      </w:pPr>
    </w:p>
    <w:p w:rsidR="008E32E7" w:rsidRDefault="008E32E7" w:rsidP="00947ABC">
      <w:pPr>
        <w:spacing w:line="360" w:lineRule="auto"/>
        <w:jc w:val="both"/>
        <w:rPr>
          <w:rFonts w:ascii="Times New Roman" w:hAnsi="Times New Roman" w:cs="Times New Roman"/>
          <w:sz w:val="24"/>
          <w:szCs w:val="24"/>
        </w:rPr>
      </w:pPr>
    </w:p>
    <w:p w:rsidR="00947ABC" w:rsidRPr="00C16F00" w:rsidRDefault="00947ABC" w:rsidP="00947ABC">
      <w:pPr>
        <w:spacing w:line="360" w:lineRule="auto"/>
        <w:jc w:val="both"/>
        <w:rPr>
          <w:rFonts w:ascii="Times New Roman" w:hAnsi="Times New Roman" w:cs="Times New Roman"/>
          <w:sz w:val="24"/>
          <w:szCs w:val="24"/>
        </w:rPr>
      </w:pPr>
    </w:p>
    <w:p w:rsidR="00947ABC" w:rsidRPr="00C16F00" w:rsidRDefault="00947ABC" w:rsidP="00947ABC">
      <w:pPr>
        <w:pStyle w:val="Ttulo1"/>
        <w:spacing w:line="360" w:lineRule="auto"/>
        <w:rPr>
          <w:rFonts w:ascii="Times New Roman" w:hAnsi="Times New Roman" w:cs="Times New Roman"/>
          <w:color w:val="auto"/>
        </w:rPr>
      </w:pPr>
      <w:bookmarkStart w:id="15" w:name="_Toc428187121"/>
      <w:bookmarkStart w:id="16" w:name="_Toc443220100"/>
      <w:bookmarkEnd w:id="15"/>
      <w:r w:rsidRPr="00C16F00">
        <w:rPr>
          <w:rFonts w:ascii="Times New Roman" w:hAnsi="Times New Roman" w:cs="Times New Roman"/>
          <w:color w:val="auto"/>
        </w:rPr>
        <w:t>1.6 Alcances, exclusiones y limitaciones</w:t>
      </w:r>
      <w:bookmarkEnd w:id="16"/>
      <w:r w:rsidRPr="00C16F00">
        <w:rPr>
          <w:rFonts w:ascii="Times New Roman" w:hAnsi="Times New Roman" w:cs="Times New Roman"/>
          <w:color w:val="auto"/>
        </w:rPr>
        <w:tab/>
      </w:r>
    </w:p>
    <w:p w:rsidR="00947ABC" w:rsidRPr="00C16F00" w:rsidRDefault="00947ABC" w:rsidP="00947ABC">
      <w:pPr>
        <w:spacing w:line="360" w:lineRule="auto"/>
        <w:rPr>
          <w:rFonts w:ascii="Times New Roman" w:hAnsi="Times New Roman" w:cs="Times New Roman"/>
        </w:rPr>
      </w:pPr>
    </w:p>
    <w:p w:rsidR="00947ABC" w:rsidRPr="00C16F00" w:rsidRDefault="00947ABC" w:rsidP="00947ABC">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Alcances</w:t>
      </w:r>
    </w:p>
    <w:p w:rsidR="00947ABC" w:rsidRPr="00C16F00" w:rsidRDefault="0041093A" w:rsidP="00947ABC">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El estudio se desarrollará en el departamento de formalización </w:t>
      </w:r>
      <w:r w:rsidR="00942CA0">
        <w:rPr>
          <w:rFonts w:ascii="Times New Roman" w:hAnsi="Times New Roman" w:cs="Times New Roman"/>
          <w:sz w:val="24"/>
          <w:szCs w:val="24"/>
        </w:rPr>
        <w:t xml:space="preserve">de afiliados en el área de </w:t>
      </w:r>
      <w:r>
        <w:rPr>
          <w:rFonts w:ascii="Times New Roman" w:hAnsi="Times New Roman" w:cs="Times New Roman"/>
          <w:sz w:val="24"/>
          <w:szCs w:val="24"/>
        </w:rPr>
        <w:t>mantenimiento de gestiones</w:t>
      </w:r>
      <w:r w:rsidR="00942CA0">
        <w:rPr>
          <w:rFonts w:ascii="Times New Roman" w:hAnsi="Times New Roman" w:cs="Times New Roman"/>
          <w:sz w:val="24"/>
          <w:szCs w:val="24"/>
        </w:rPr>
        <w:t>, abarcando el proceso de atención de gestiones para comercios afiliados.</w:t>
      </w:r>
    </w:p>
    <w:p w:rsidR="004F02E2" w:rsidRDefault="004F02E2" w:rsidP="00947ABC">
      <w:pPr>
        <w:spacing w:line="360" w:lineRule="auto"/>
        <w:jc w:val="both"/>
        <w:rPr>
          <w:rFonts w:ascii="Times New Roman" w:hAnsi="Times New Roman" w:cs="Times New Roman"/>
          <w:sz w:val="24"/>
          <w:szCs w:val="24"/>
        </w:rPr>
      </w:pPr>
    </w:p>
    <w:p w:rsidR="00947ABC" w:rsidRPr="00C16F00" w:rsidRDefault="00947ABC" w:rsidP="00947ABC">
      <w:pPr>
        <w:spacing w:line="360" w:lineRule="auto"/>
        <w:jc w:val="both"/>
        <w:rPr>
          <w:rFonts w:ascii="Times New Roman" w:hAnsi="Times New Roman" w:cs="Times New Roman"/>
          <w:sz w:val="24"/>
          <w:szCs w:val="24"/>
        </w:rPr>
      </w:pPr>
      <w:r w:rsidRPr="00C16F00">
        <w:rPr>
          <w:rFonts w:ascii="Times New Roman" w:hAnsi="Times New Roman" w:cs="Times New Roman"/>
          <w:sz w:val="24"/>
          <w:szCs w:val="24"/>
        </w:rPr>
        <w:t>Limitaciones</w:t>
      </w:r>
    </w:p>
    <w:p w:rsidR="001A461E" w:rsidRDefault="002772EA" w:rsidP="001A461E">
      <w:pPr>
        <w:spacing w:line="360" w:lineRule="auto"/>
        <w:jc w:val="both"/>
        <w:rPr>
          <w:rFonts w:ascii="Times New Roman" w:hAnsi="Times New Roman" w:cs="Times New Roman"/>
          <w:sz w:val="24"/>
          <w:szCs w:val="24"/>
        </w:rPr>
      </w:pPr>
      <w:r w:rsidRPr="002772EA">
        <w:rPr>
          <w:rFonts w:ascii="Times New Roman" w:hAnsi="Times New Roman" w:cs="Times New Roman"/>
          <w:sz w:val="24"/>
          <w:szCs w:val="24"/>
        </w:rPr>
        <w:t>No hubo limitaciones que impidieran el desarrollo del proyecto</w:t>
      </w:r>
      <w:r>
        <w:rPr>
          <w:rFonts w:ascii="Times New Roman" w:hAnsi="Times New Roman" w:cs="Times New Roman"/>
          <w:sz w:val="24"/>
          <w:szCs w:val="24"/>
        </w:rPr>
        <w:t>.</w:t>
      </w:r>
      <w:r w:rsidRPr="002772EA">
        <w:rPr>
          <w:rFonts w:ascii="Times New Roman" w:hAnsi="Times New Roman" w:cs="Times New Roman"/>
          <w:sz w:val="24"/>
          <w:szCs w:val="24"/>
        </w:rPr>
        <w:t xml:space="preserve"> </w:t>
      </w:r>
    </w:p>
    <w:p w:rsidR="00947ABC" w:rsidRPr="00C16F00" w:rsidRDefault="00947ABC" w:rsidP="00947ABC">
      <w:pPr>
        <w:pStyle w:val="Ttulo1"/>
        <w:spacing w:line="360" w:lineRule="auto"/>
        <w:rPr>
          <w:rFonts w:ascii="Times New Roman" w:hAnsi="Times New Roman" w:cs="Times New Roman"/>
          <w:color w:val="auto"/>
        </w:rPr>
      </w:pPr>
      <w:bookmarkStart w:id="17" w:name="_Toc443220101"/>
      <w:r w:rsidRPr="00C16F00">
        <w:rPr>
          <w:rFonts w:ascii="Times New Roman" w:hAnsi="Times New Roman" w:cs="Times New Roman"/>
          <w:color w:val="auto"/>
        </w:rPr>
        <w:t xml:space="preserve">Capítulo 2. Marco </w:t>
      </w:r>
      <w:r>
        <w:rPr>
          <w:rFonts w:ascii="Times New Roman" w:hAnsi="Times New Roman" w:cs="Times New Roman"/>
          <w:color w:val="auto"/>
        </w:rPr>
        <w:t>teórico</w:t>
      </w:r>
      <w:bookmarkEnd w:id="17"/>
    </w:p>
    <w:p w:rsidR="00947ABC" w:rsidRDefault="00947ABC" w:rsidP="00947ABC">
      <w:pPr>
        <w:spacing w:line="360" w:lineRule="auto"/>
        <w:rPr>
          <w:rFonts w:ascii="Times New Roman" w:hAnsi="Times New Roman" w:cs="Times New Roman"/>
        </w:rPr>
      </w:pPr>
    </w:p>
    <w:p w:rsidR="00947ABC" w:rsidRDefault="00947ABC" w:rsidP="00947ABC">
      <w:pPr>
        <w:spacing w:line="360" w:lineRule="auto"/>
        <w:rPr>
          <w:rFonts w:ascii="Times New Roman" w:hAnsi="Times New Roman" w:cs="Times New Roman"/>
        </w:rPr>
      </w:pPr>
      <w:r w:rsidRPr="00923D10">
        <w:rPr>
          <w:rFonts w:ascii="Times New Roman" w:hAnsi="Times New Roman" w:cs="Times New Roman"/>
          <w:sz w:val="24"/>
          <w:szCs w:val="24"/>
        </w:rPr>
        <w:t xml:space="preserve">Se pretende realizar un estudio con los conocimientos adquiridos de ingeniería industrial, los cuales nos ayudará a seguir por un camino de conceptos que </w:t>
      </w:r>
      <w:r w:rsidR="006F38BB" w:rsidRPr="00923D10">
        <w:rPr>
          <w:rFonts w:ascii="Times New Roman" w:hAnsi="Times New Roman" w:cs="Times New Roman"/>
          <w:sz w:val="24"/>
          <w:szCs w:val="24"/>
        </w:rPr>
        <w:t>respaldarán</w:t>
      </w:r>
      <w:r w:rsidRPr="00923D10">
        <w:rPr>
          <w:rFonts w:ascii="Times New Roman" w:hAnsi="Times New Roman" w:cs="Times New Roman"/>
          <w:sz w:val="24"/>
          <w:szCs w:val="24"/>
        </w:rPr>
        <w:t xml:space="preserve"> las fases en la gestión de proyectos y que será de gran valor en la sustentación de la presente investigación. </w:t>
      </w:r>
    </w:p>
    <w:p w:rsidR="00947ABC" w:rsidRPr="00C16F00" w:rsidRDefault="00947ABC" w:rsidP="00947ABC">
      <w:pPr>
        <w:spacing w:line="360" w:lineRule="auto"/>
        <w:rPr>
          <w:rFonts w:ascii="Times New Roman" w:hAnsi="Times New Roman" w:cs="Times New Roman"/>
        </w:rPr>
      </w:pPr>
    </w:p>
    <w:p w:rsidR="00947ABC" w:rsidRPr="00C16F00" w:rsidRDefault="00947ABC" w:rsidP="00A36B57">
      <w:pPr>
        <w:pStyle w:val="Ttulo2"/>
        <w:spacing w:line="360" w:lineRule="auto"/>
        <w:rPr>
          <w:rFonts w:ascii="Times New Roman" w:hAnsi="Times New Roman" w:cs="Times New Roman"/>
        </w:rPr>
      </w:pPr>
      <w:bookmarkStart w:id="18" w:name="_Toc443220102"/>
      <w:r w:rsidRPr="00C16F00">
        <w:rPr>
          <w:rFonts w:ascii="Times New Roman" w:hAnsi="Times New Roman" w:cs="Times New Roman"/>
          <w:color w:val="auto"/>
        </w:rPr>
        <w:t>2.1 Marco conceptual general</w:t>
      </w:r>
      <w:bookmarkEnd w:id="18"/>
    </w:p>
    <w:p w:rsidR="00947ABC" w:rsidRPr="00C16F00" w:rsidRDefault="00947ABC" w:rsidP="00947ABC">
      <w:pPr>
        <w:spacing w:line="360" w:lineRule="auto"/>
        <w:rPr>
          <w:rFonts w:ascii="Times New Roman" w:hAnsi="Times New Roman" w:cs="Times New Roman"/>
        </w:rPr>
      </w:pPr>
    </w:p>
    <w:p w:rsidR="00947ABC" w:rsidRPr="00C16F00" w:rsidRDefault="00947ABC" w:rsidP="00947ABC">
      <w:pPr>
        <w:spacing w:after="0" w:line="360" w:lineRule="auto"/>
        <w:rPr>
          <w:rFonts w:ascii="Times New Roman" w:hAnsi="Times New Roman" w:cs="Times New Roman"/>
          <w:sz w:val="24"/>
          <w:szCs w:val="24"/>
        </w:rPr>
      </w:pPr>
      <w:r w:rsidRPr="00C16F00">
        <w:rPr>
          <w:rFonts w:ascii="Times New Roman" w:hAnsi="Times New Roman" w:cs="Times New Roman"/>
          <w:sz w:val="24"/>
          <w:szCs w:val="24"/>
        </w:rPr>
        <w:lastRenderedPageBreak/>
        <w:t xml:space="preserve">La ingeniería industrial es la base de estudio para este proyecto, ya que lo que </w:t>
      </w:r>
      <w:r w:rsidR="00411BE5">
        <w:rPr>
          <w:rFonts w:ascii="Times New Roman" w:hAnsi="Times New Roman" w:cs="Times New Roman"/>
          <w:sz w:val="24"/>
          <w:szCs w:val="24"/>
        </w:rPr>
        <w:t>se busca</w:t>
      </w:r>
      <w:r w:rsidRPr="00C16F00">
        <w:rPr>
          <w:rFonts w:ascii="Times New Roman" w:hAnsi="Times New Roman" w:cs="Times New Roman"/>
          <w:sz w:val="24"/>
          <w:szCs w:val="24"/>
        </w:rPr>
        <w:t xml:space="preserve"> es</w:t>
      </w:r>
      <w:r w:rsidR="00411BE5">
        <w:rPr>
          <w:rFonts w:ascii="Times New Roman" w:hAnsi="Times New Roman" w:cs="Times New Roman"/>
          <w:sz w:val="24"/>
          <w:szCs w:val="24"/>
        </w:rPr>
        <w:t xml:space="preserve"> la </w:t>
      </w:r>
      <w:r w:rsidR="00D73AC8">
        <w:rPr>
          <w:rFonts w:ascii="Times New Roman" w:hAnsi="Times New Roman" w:cs="Times New Roman"/>
          <w:sz w:val="24"/>
          <w:szCs w:val="24"/>
        </w:rPr>
        <w:t>mejora</w:t>
      </w:r>
      <w:r w:rsidR="00411BE5">
        <w:rPr>
          <w:rFonts w:ascii="Times New Roman" w:hAnsi="Times New Roman" w:cs="Times New Roman"/>
          <w:sz w:val="24"/>
          <w:szCs w:val="24"/>
        </w:rPr>
        <w:t xml:space="preserve"> del proceso</w:t>
      </w:r>
      <w:r w:rsidRPr="00C16F00">
        <w:rPr>
          <w:rFonts w:ascii="Times New Roman" w:hAnsi="Times New Roman" w:cs="Times New Roman"/>
          <w:sz w:val="24"/>
          <w:szCs w:val="24"/>
        </w:rPr>
        <w:t xml:space="preserve">, de acuerdo con </w:t>
      </w:r>
      <w:sdt>
        <w:sdtPr>
          <w:rPr>
            <w:rFonts w:ascii="Times New Roman" w:hAnsi="Times New Roman" w:cs="Times New Roman"/>
            <w:sz w:val="24"/>
            <w:szCs w:val="24"/>
          </w:rPr>
          <w:id w:val="15541850"/>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Vau90 \l 5130  </w:instrText>
          </w:r>
          <w:r w:rsidR="00CB06A6">
            <w:rPr>
              <w:rFonts w:ascii="Times New Roman" w:hAnsi="Times New Roman" w:cs="Times New Roman"/>
              <w:sz w:val="24"/>
              <w:szCs w:val="24"/>
            </w:rPr>
            <w:fldChar w:fldCharType="separate"/>
          </w:r>
          <w:r w:rsidRPr="000D215E">
            <w:rPr>
              <w:rFonts w:ascii="Times New Roman" w:hAnsi="Times New Roman" w:cs="Times New Roman"/>
              <w:noProof/>
              <w:sz w:val="24"/>
              <w:szCs w:val="24"/>
            </w:rPr>
            <w:t>(Vaughn, 1990)</w:t>
          </w:r>
          <w:r w:rsidR="00CB06A6">
            <w:rPr>
              <w:rFonts w:ascii="Times New Roman" w:hAnsi="Times New Roman" w:cs="Times New Roman"/>
              <w:sz w:val="24"/>
              <w:szCs w:val="24"/>
            </w:rPr>
            <w:fldChar w:fldCharType="end"/>
          </w:r>
        </w:sdtContent>
      </w:sdt>
      <w:r w:rsidRPr="00C16F00">
        <w:rPr>
          <w:rFonts w:ascii="Times New Roman" w:hAnsi="Times New Roman" w:cs="Times New Roman"/>
          <w:sz w:val="24"/>
          <w:szCs w:val="24"/>
        </w:rPr>
        <w:t xml:space="preserve"> ésta</w:t>
      </w:r>
      <w:r w:rsidR="00411BE5">
        <w:rPr>
          <w:rFonts w:ascii="Times New Roman" w:hAnsi="Times New Roman" w:cs="Times New Roman"/>
          <w:sz w:val="24"/>
          <w:szCs w:val="24"/>
        </w:rPr>
        <w:t xml:space="preserve"> ciencia</w:t>
      </w:r>
      <w:r w:rsidRPr="00C16F00">
        <w:rPr>
          <w:rFonts w:ascii="Times New Roman" w:hAnsi="Times New Roman" w:cs="Times New Roman"/>
          <w:sz w:val="24"/>
          <w:szCs w:val="24"/>
        </w:rPr>
        <w:t xml:space="preserve"> se preocupa de mejorar la instalación de sistemas integrados por personas, equipos, materiales y energía, es decir optimizar recursos humanos, técnicos e informativos, para transformar bienes y servicios.</w:t>
      </w:r>
    </w:p>
    <w:p w:rsidR="00947ABC" w:rsidRPr="00C16F00" w:rsidRDefault="00947ABC" w:rsidP="00947ABC">
      <w:pPr>
        <w:spacing w:after="0" w:line="360" w:lineRule="auto"/>
        <w:rPr>
          <w:rFonts w:ascii="Times New Roman" w:hAnsi="Times New Roman" w:cs="Times New Roman"/>
          <w:sz w:val="24"/>
          <w:szCs w:val="24"/>
        </w:rPr>
      </w:pPr>
    </w:p>
    <w:p w:rsidR="00947ABC" w:rsidRPr="00C16F00" w:rsidRDefault="00947ABC" w:rsidP="00947ABC">
      <w:pPr>
        <w:spacing w:line="360" w:lineRule="auto"/>
        <w:rPr>
          <w:rFonts w:ascii="Times New Roman" w:hAnsi="Times New Roman" w:cs="Times New Roman"/>
          <w:sz w:val="24"/>
          <w:szCs w:val="24"/>
        </w:rPr>
      </w:pPr>
      <w:r w:rsidRPr="00C16F00">
        <w:rPr>
          <w:rFonts w:ascii="Times New Roman" w:hAnsi="Times New Roman" w:cs="Times New Roman"/>
          <w:sz w:val="24"/>
          <w:szCs w:val="24"/>
        </w:rPr>
        <w:t>Debido a su alto grado de cobertura en distintas áreas, resulta ser el estudio idóneo para cualquier proceso, sin importar la industria, siendo de gran utilidad para realizar proyectos que ofrezcan propuestas interesantes que ayuden a economizar tiempo y dinero a las empresas.</w:t>
      </w:r>
    </w:p>
    <w:p w:rsidR="00411BE5" w:rsidRPr="00244D8F" w:rsidRDefault="00411BE5" w:rsidP="00D25874">
      <w:pPr>
        <w:spacing w:line="360" w:lineRule="auto"/>
        <w:rPr>
          <w:rFonts w:ascii="Times New Roman" w:hAnsi="Times New Roman" w:cs="Times New Roman"/>
          <w:b/>
          <w:sz w:val="24"/>
          <w:szCs w:val="24"/>
        </w:rPr>
      </w:pPr>
      <w:r w:rsidRPr="00244D8F">
        <w:rPr>
          <w:rFonts w:ascii="Times New Roman" w:hAnsi="Times New Roman" w:cs="Times New Roman"/>
          <w:b/>
          <w:sz w:val="24"/>
          <w:szCs w:val="24"/>
        </w:rPr>
        <w:t>Seis Sigma</w:t>
      </w:r>
    </w:p>
    <w:p w:rsidR="00843DAB" w:rsidRDefault="00D060D7" w:rsidP="00D25874">
      <w:pPr>
        <w:spacing w:line="360" w:lineRule="auto"/>
        <w:rPr>
          <w:rFonts w:ascii="Times New Roman" w:hAnsi="Times New Roman" w:cs="Times New Roman"/>
          <w:sz w:val="24"/>
          <w:szCs w:val="24"/>
        </w:rPr>
      </w:pPr>
      <w:r w:rsidRPr="00D25874">
        <w:rPr>
          <w:rFonts w:ascii="Times New Roman" w:hAnsi="Times New Roman" w:cs="Times New Roman"/>
          <w:sz w:val="24"/>
          <w:szCs w:val="24"/>
        </w:rPr>
        <w:t xml:space="preserve">En el presente proyecto se utilizará Seis Sigma para estudiar el comportamiento del proceso ya que se pretende minimizar  la cantidad de productos no conformes, de acuerdo a </w:t>
      </w:r>
      <w:sdt>
        <w:sdtPr>
          <w:rPr>
            <w:rFonts w:ascii="Times New Roman" w:hAnsi="Times New Roman" w:cs="Times New Roman"/>
            <w:sz w:val="24"/>
            <w:szCs w:val="24"/>
          </w:rPr>
          <w:id w:val="4362801"/>
          <w:citation/>
        </w:sdtPr>
        <w:sdtContent>
          <w:r w:rsidR="00CB06A6" w:rsidRPr="00D25874">
            <w:rPr>
              <w:rFonts w:ascii="Times New Roman" w:hAnsi="Times New Roman" w:cs="Times New Roman"/>
              <w:sz w:val="24"/>
              <w:szCs w:val="24"/>
            </w:rPr>
            <w:fldChar w:fldCharType="begin"/>
          </w:r>
          <w:r w:rsidR="00D25874" w:rsidRPr="00D25874">
            <w:rPr>
              <w:rFonts w:ascii="Times New Roman" w:hAnsi="Times New Roman" w:cs="Times New Roman"/>
              <w:sz w:val="24"/>
              <w:szCs w:val="24"/>
            </w:rPr>
            <w:instrText xml:space="preserve"> CITATION Mic03 \l 5130 </w:instrText>
          </w:r>
          <w:r w:rsidR="00CB06A6" w:rsidRPr="00D25874">
            <w:rPr>
              <w:rFonts w:ascii="Times New Roman" w:hAnsi="Times New Roman" w:cs="Times New Roman"/>
              <w:sz w:val="24"/>
              <w:szCs w:val="24"/>
            </w:rPr>
            <w:fldChar w:fldCharType="separate"/>
          </w:r>
          <w:r w:rsidR="00D25874" w:rsidRPr="00D25874">
            <w:rPr>
              <w:rFonts w:ascii="Times New Roman" w:hAnsi="Times New Roman" w:cs="Times New Roman"/>
              <w:sz w:val="24"/>
              <w:szCs w:val="24"/>
            </w:rPr>
            <w:t>(George, 2003)</w:t>
          </w:r>
          <w:r w:rsidR="00CB06A6" w:rsidRPr="00D25874">
            <w:rPr>
              <w:rFonts w:ascii="Times New Roman" w:hAnsi="Times New Roman" w:cs="Times New Roman"/>
              <w:sz w:val="24"/>
              <w:szCs w:val="24"/>
            </w:rPr>
            <w:fldChar w:fldCharType="end"/>
          </w:r>
        </w:sdtContent>
      </w:sdt>
      <w:r w:rsidR="00D25874" w:rsidRPr="00D25874">
        <w:rPr>
          <w:rFonts w:ascii="Times New Roman" w:hAnsi="Times New Roman" w:cs="Times New Roman"/>
          <w:sz w:val="24"/>
          <w:szCs w:val="24"/>
        </w:rPr>
        <w:t xml:space="preserve"> en su libro Lean Six Sigma for Service, Seis Sigma: elimina los defectos, se dirige </w:t>
      </w:r>
      <w:r w:rsidR="00D25874">
        <w:rPr>
          <w:rFonts w:ascii="Times New Roman" w:hAnsi="Times New Roman" w:cs="Times New Roman"/>
          <w:sz w:val="24"/>
          <w:szCs w:val="24"/>
        </w:rPr>
        <w:t>a la variación</w:t>
      </w:r>
      <w:r w:rsidR="00D25874" w:rsidRPr="00D25874">
        <w:rPr>
          <w:rFonts w:ascii="Times New Roman" w:hAnsi="Times New Roman" w:cs="Times New Roman"/>
          <w:sz w:val="24"/>
          <w:szCs w:val="24"/>
        </w:rPr>
        <w:t xml:space="preserve"> y requiere decisiones basadas en datos</w:t>
      </w:r>
      <w:r w:rsidR="00843DAB">
        <w:rPr>
          <w:rFonts w:ascii="Times New Roman" w:hAnsi="Times New Roman" w:cs="Times New Roman"/>
          <w:sz w:val="24"/>
          <w:szCs w:val="24"/>
        </w:rPr>
        <w:t>.</w:t>
      </w:r>
    </w:p>
    <w:p w:rsidR="006826CC" w:rsidRPr="00C16F00" w:rsidRDefault="006826CC" w:rsidP="006826CC">
      <w:pPr>
        <w:pStyle w:val="q"/>
        <w:spacing w:before="0" w:beforeAutospacing="0" w:line="360" w:lineRule="auto"/>
        <w:ind w:left="0"/>
        <w:rPr>
          <w:rFonts w:eastAsiaTheme="minorHAnsi"/>
          <w:lang w:val="es-CR" w:eastAsia="en-US"/>
        </w:rPr>
      </w:pPr>
      <w:r w:rsidRPr="00C16F00">
        <w:rPr>
          <w:rFonts w:eastAsiaTheme="minorHAnsi"/>
          <w:lang w:val="es-CR" w:eastAsia="en-US"/>
        </w:rPr>
        <w:t xml:space="preserve">De acuerdo con </w:t>
      </w:r>
      <w:sdt>
        <w:sdtPr>
          <w:rPr>
            <w:rFonts w:eastAsiaTheme="minorHAnsi"/>
            <w:lang w:val="es-CR" w:eastAsia="en-US"/>
          </w:rPr>
          <w:id w:val="1767961"/>
          <w:citation/>
        </w:sdtPr>
        <w:sdtContent>
          <w:r w:rsidR="00CB06A6">
            <w:rPr>
              <w:rFonts w:eastAsiaTheme="minorHAnsi"/>
              <w:lang w:val="es-CR" w:eastAsia="en-US"/>
            </w:rPr>
            <w:fldChar w:fldCharType="begin"/>
          </w:r>
          <w:r>
            <w:rPr>
              <w:rFonts w:eastAsiaTheme="minorHAnsi"/>
              <w:lang w:val="es-CR" w:eastAsia="en-US"/>
            </w:rPr>
            <w:instrText xml:space="preserve"> CITATION Gut13 \l 5130  </w:instrText>
          </w:r>
          <w:r w:rsidR="00CB06A6">
            <w:rPr>
              <w:rFonts w:eastAsiaTheme="minorHAnsi"/>
              <w:lang w:val="es-CR" w:eastAsia="en-US"/>
            </w:rPr>
            <w:fldChar w:fldCharType="separate"/>
          </w:r>
          <w:r w:rsidRPr="00E22DCD">
            <w:rPr>
              <w:rFonts w:eastAsiaTheme="minorHAnsi"/>
              <w:noProof/>
              <w:lang w:val="es-CR" w:eastAsia="en-US"/>
            </w:rPr>
            <w:t>(Gutiérrez, 2013)</w:t>
          </w:r>
          <w:r w:rsidR="00CB06A6">
            <w:rPr>
              <w:rFonts w:eastAsiaTheme="minorHAnsi"/>
              <w:lang w:val="es-CR" w:eastAsia="en-US"/>
            </w:rPr>
            <w:fldChar w:fldCharType="end"/>
          </w:r>
        </w:sdtContent>
      </w:sdt>
      <w:r>
        <w:rPr>
          <w:rFonts w:eastAsiaTheme="minorHAnsi"/>
          <w:lang w:val="es-CR" w:eastAsia="en-US"/>
        </w:rPr>
        <w:t>,</w:t>
      </w:r>
      <w:r w:rsidRPr="00C16F00">
        <w:t xml:space="preserve"> </w:t>
      </w:r>
      <w:r w:rsidRPr="00C16F00">
        <w:rPr>
          <w:rFonts w:eastAsiaTheme="minorHAnsi"/>
          <w:lang w:val="es-CR" w:eastAsia="en-US"/>
        </w:rPr>
        <w:t>Seis Sigma se define como</w:t>
      </w:r>
      <w:r>
        <w:rPr>
          <w:rFonts w:eastAsiaTheme="minorHAnsi"/>
          <w:lang w:val="es-CR" w:eastAsia="en-US"/>
        </w:rPr>
        <w:t>:</w:t>
      </w:r>
    </w:p>
    <w:p w:rsidR="006826CC" w:rsidRPr="00971EF0" w:rsidRDefault="006826CC" w:rsidP="006826CC">
      <w:pPr>
        <w:spacing w:line="360" w:lineRule="auto"/>
        <w:rPr>
          <w:rFonts w:ascii="Times New Roman" w:eastAsiaTheme="minorHAnsi" w:hAnsi="Times New Roman" w:cs="Times New Roman"/>
          <w:lang w:eastAsia="en-US"/>
        </w:rPr>
      </w:pPr>
      <w:r w:rsidRPr="00971EF0">
        <w:rPr>
          <w:rFonts w:ascii="Times New Roman" w:eastAsiaTheme="minorHAnsi" w:hAnsi="Times New Roman" w:cs="Times New Roman"/>
          <w:lang w:eastAsia="en-US"/>
        </w:rPr>
        <w:t xml:space="preserve"> “Estrategia de mejora continua del negocio enfocada al cliente, que busca encontrar y eliminar las causas de errores, defectos y retrasos en los procesos.” (p.420). Esta estrategia utiliza la estadística como apoyo que fundamenta sus resultados.</w:t>
      </w:r>
    </w:p>
    <w:p w:rsidR="002A7CB1" w:rsidRDefault="002A7CB1" w:rsidP="002A7CB1">
      <w:pPr>
        <w:spacing w:line="360" w:lineRule="auto"/>
        <w:rPr>
          <w:rFonts w:ascii="Times New Roman" w:hAnsi="Times New Roman" w:cs="Times New Roman"/>
          <w:b/>
          <w:sz w:val="24"/>
          <w:szCs w:val="24"/>
        </w:rPr>
      </w:pPr>
      <w:r w:rsidRPr="009779F7">
        <w:rPr>
          <w:rFonts w:ascii="Times New Roman" w:hAnsi="Times New Roman" w:cs="Times New Roman"/>
          <w:b/>
          <w:sz w:val="24"/>
          <w:szCs w:val="24"/>
        </w:rPr>
        <w:t>Integración de Seis Sigma y Lean</w:t>
      </w:r>
    </w:p>
    <w:p w:rsidR="002A7CB1" w:rsidRDefault="002A7CB1" w:rsidP="002A7CB1">
      <w:pPr>
        <w:spacing w:line="360" w:lineRule="auto"/>
        <w:rPr>
          <w:rFonts w:ascii="Times New Roman" w:hAnsi="Times New Roman" w:cs="Times New Roman"/>
          <w:sz w:val="24"/>
          <w:szCs w:val="24"/>
        </w:rPr>
      </w:pPr>
      <w:r>
        <w:rPr>
          <w:rFonts w:ascii="Times New Roman" w:hAnsi="Times New Roman" w:cs="Times New Roman"/>
          <w:sz w:val="24"/>
          <w:szCs w:val="24"/>
        </w:rPr>
        <w:t xml:space="preserve">En este proyecto para reducir la cantidad de productos no conformes es necesario cumplir el tiempo meta asignado al área de mantenimiento de gestiones el cual es de 3 días. </w:t>
      </w:r>
      <w:r w:rsidRPr="009779F7">
        <w:rPr>
          <w:rFonts w:ascii="Times New Roman" w:hAnsi="Times New Roman" w:cs="Times New Roman"/>
          <w:sz w:val="24"/>
          <w:szCs w:val="24"/>
        </w:rPr>
        <w:t xml:space="preserve">Debido a que seis sigma está enfocado a mejorar la calidad del proceso </w:t>
      </w:r>
      <w:r>
        <w:rPr>
          <w:rFonts w:ascii="Times New Roman" w:hAnsi="Times New Roman" w:cs="Times New Roman"/>
          <w:sz w:val="24"/>
          <w:szCs w:val="24"/>
        </w:rPr>
        <w:t>y no a buscar la agilidad o velocidad del mismo, se encuentra útil también aprovechar las herramientas Lean para obtener mejoras en satisfacción del cliente y con seis sigma la reducción de defectos.</w:t>
      </w:r>
    </w:p>
    <w:p w:rsidR="002A7CB1" w:rsidRDefault="002A7CB1" w:rsidP="002A7CB1">
      <w:pPr>
        <w:spacing w:line="360" w:lineRule="auto"/>
        <w:rPr>
          <w:rFonts w:ascii="Times New Roman" w:hAnsi="Times New Roman" w:cs="Times New Roman"/>
          <w:b/>
          <w:sz w:val="24"/>
          <w:szCs w:val="24"/>
        </w:rPr>
      </w:pPr>
      <w:r w:rsidRPr="00BD5328">
        <w:rPr>
          <w:rFonts w:ascii="Times New Roman" w:hAnsi="Times New Roman" w:cs="Times New Roman"/>
          <w:b/>
          <w:sz w:val="24"/>
          <w:szCs w:val="24"/>
        </w:rPr>
        <w:t>Lean</w:t>
      </w:r>
    </w:p>
    <w:p w:rsidR="002A7CB1" w:rsidRDefault="002A7CB1" w:rsidP="002A7CB1">
      <w:pPr>
        <w:spacing w:line="360" w:lineRule="auto"/>
        <w:rPr>
          <w:rFonts w:ascii="Times New Roman" w:hAnsi="Times New Roman" w:cs="Times New Roman"/>
          <w:sz w:val="24"/>
          <w:szCs w:val="24"/>
        </w:rPr>
      </w:pPr>
      <w:r>
        <w:rPr>
          <w:rFonts w:ascii="Times New Roman" w:hAnsi="Times New Roman" w:cs="Times New Roman"/>
          <w:sz w:val="24"/>
          <w:szCs w:val="24"/>
        </w:rPr>
        <w:t>S</w:t>
      </w:r>
      <w:r w:rsidRPr="00BD5328">
        <w:rPr>
          <w:rFonts w:ascii="Times New Roman" w:hAnsi="Times New Roman" w:cs="Times New Roman"/>
          <w:sz w:val="24"/>
          <w:szCs w:val="24"/>
        </w:rPr>
        <w:t>e</w:t>
      </w:r>
      <w:r>
        <w:rPr>
          <w:rFonts w:ascii="Times New Roman" w:hAnsi="Times New Roman" w:cs="Times New Roman"/>
          <w:sz w:val="24"/>
          <w:szCs w:val="24"/>
        </w:rPr>
        <w:t xml:space="preserve"> utilizaran algunas prácticas Lean ya que las gestiones poseen un tiempo de ciclo conformado por diferentes áreas. Con las herramientas Lean se mejorará la porción correspondiente al área de mantenimiento de gestiones.</w:t>
      </w:r>
    </w:p>
    <w:p w:rsidR="002A7CB1" w:rsidRDefault="002A7CB1" w:rsidP="002A7CB1">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De acuerdo a </w:t>
      </w:r>
      <w:sdt>
        <w:sdtPr>
          <w:rPr>
            <w:rFonts w:ascii="Times New Roman" w:hAnsi="Times New Roman" w:cs="Times New Roman"/>
            <w:sz w:val="24"/>
            <w:szCs w:val="24"/>
          </w:rPr>
          <w:id w:val="42657304"/>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Mic03 \l 5130 </w:instrText>
          </w:r>
          <w:r w:rsidR="00CB06A6">
            <w:rPr>
              <w:rFonts w:ascii="Times New Roman" w:hAnsi="Times New Roman" w:cs="Times New Roman"/>
              <w:sz w:val="24"/>
              <w:szCs w:val="24"/>
            </w:rPr>
            <w:fldChar w:fldCharType="separate"/>
          </w:r>
          <w:r w:rsidRPr="001A2831">
            <w:rPr>
              <w:rFonts w:ascii="Times New Roman" w:hAnsi="Times New Roman" w:cs="Times New Roman"/>
              <w:sz w:val="24"/>
              <w:szCs w:val="24"/>
            </w:rPr>
            <w:t>(George, 2003)</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 xml:space="preserve"> Lean </w:t>
      </w:r>
      <w:r w:rsidRPr="00A55EAC">
        <w:rPr>
          <w:rFonts w:ascii="Times New Roman" w:hAnsi="Times New Roman" w:cs="Times New Roman"/>
          <w:sz w:val="24"/>
          <w:szCs w:val="24"/>
        </w:rPr>
        <w:t xml:space="preserve">se centra en maximizar la velocidad del proceso, proporciona herramientas para el análisis de tiempos de flujo y retraso en cada actividad, se concentra en la separación de "valor agregado" al de "no valor agregado", empleando herramientas para eliminar las causas </w:t>
      </w:r>
      <w:r>
        <w:rPr>
          <w:rFonts w:ascii="Times New Roman" w:hAnsi="Times New Roman" w:cs="Times New Roman"/>
          <w:sz w:val="24"/>
          <w:szCs w:val="24"/>
        </w:rPr>
        <w:t>que no agregan valor.</w:t>
      </w:r>
    </w:p>
    <w:p w:rsidR="002A7CB1" w:rsidRDefault="002A7CB1" w:rsidP="006826CC">
      <w:pPr>
        <w:spacing w:line="360" w:lineRule="auto"/>
        <w:rPr>
          <w:rFonts w:ascii="Times New Roman" w:hAnsi="Times New Roman" w:cs="Times New Roman"/>
          <w:b/>
          <w:sz w:val="24"/>
          <w:szCs w:val="24"/>
        </w:rPr>
      </w:pPr>
    </w:p>
    <w:p w:rsidR="006826CC" w:rsidRPr="00C64A28" w:rsidRDefault="00C64A28" w:rsidP="006826CC">
      <w:pPr>
        <w:spacing w:line="360" w:lineRule="auto"/>
        <w:rPr>
          <w:rFonts w:ascii="Times New Roman" w:hAnsi="Times New Roman" w:cs="Times New Roman"/>
          <w:b/>
          <w:sz w:val="24"/>
          <w:szCs w:val="24"/>
        </w:rPr>
      </w:pPr>
      <w:r w:rsidRPr="00C64A28">
        <w:rPr>
          <w:rFonts w:ascii="Times New Roman" w:hAnsi="Times New Roman" w:cs="Times New Roman"/>
          <w:b/>
          <w:sz w:val="24"/>
          <w:szCs w:val="24"/>
        </w:rPr>
        <w:t>Metodología DMAIC</w:t>
      </w:r>
    </w:p>
    <w:p w:rsidR="005F1448" w:rsidRPr="00C16F00" w:rsidRDefault="005F1448" w:rsidP="005F1448">
      <w:p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La metodología DMAIC es la herramienta de Seis Sigma que se </w:t>
      </w:r>
      <w:r>
        <w:rPr>
          <w:rFonts w:ascii="Times New Roman" w:hAnsi="Times New Roman" w:cs="Times New Roman"/>
          <w:sz w:val="24"/>
          <w:szCs w:val="24"/>
        </w:rPr>
        <w:t>desarrollará</w:t>
      </w:r>
      <w:r w:rsidRPr="00C16F00">
        <w:rPr>
          <w:rFonts w:ascii="Times New Roman" w:hAnsi="Times New Roman" w:cs="Times New Roman"/>
          <w:sz w:val="24"/>
          <w:szCs w:val="24"/>
        </w:rPr>
        <w:t xml:space="preserve"> en el presente proyecto y consta de 5 fases, de acuerdo con</w:t>
      </w:r>
      <w:r w:rsidR="00C64A28">
        <w:rPr>
          <w:rFonts w:ascii="Times New Roman" w:hAnsi="Times New Roman" w:cs="Times New Roman"/>
          <w:sz w:val="24"/>
          <w:szCs w:val="24"/>
        </w:rPr>
        <w:t xml:space="preserve"> </w:t>
      </w:r>
      <w:sdt>
        <w:sdtPr>
          <w:rPr>
            <w:rFonts w:ascii="Times New Roman" w:hAnsi="Times New Roman" w:cs="Times New Roman"/>
            <w:sz w:val="24"/>
            <w:szCs w:val="24"/>
          </w:rPr>
          <w:id w:val="38527662"/>
          <w:citation/>
        </w:sdtPr>
        <w:sdtContent>
          <w:r w:rsidR="00CB06A6">
            <w:rPr>
              <w:rFonts w:ascii="Times New Roman" w:hAnsi="Times New Roman" w:cs="Times New Roman"/>
              <w:sz w:val="24"/>
              <w:szCs w:val="24"/>
            </w:rPr>
            <w:fldChar w:fldCharType="begin"/>
          </w:r>
          <w:r w:rsidR="00C64A28">
            <w:rPr>
              <w:rFonts w:ascii="Times New Roman" w:hAnsi="Times New Roman" w:cs="Times New Roman"/>
              <w:sz w:val="24"/>
              <w:szCs w:val="24"/>
            </w:rPr>
            <w:instrText xml:space="preserve"> CITATION Mic03 \l 5130 </w:instrText>
          </w:r>
          <w:r w:rsidR="00CB06A6">
            <w:rPr>
              <w:rFonts w:ascii="Times New Roman" w:hAnsi="Times New Roman" w:cs="Times New Roman"/>
              <w:sz w:val="24"/>
              <w:szCs w:val="24"/>
            </w:rPr>
            <w:fldChar w:fldCharType="separate"/>
          </w:r>
          <w:r w:rsidR="00C64A28" w:rsidRPr="00C64A28">
            <w:rPr>
              <w:rFonts w:ascii="Times New Roman" w:hAnsi="Times New Roman" w:cs="Times New Roman"/>
              <w:noProof/>
              <w:sz w:val="24"/>
              <w:szCs w:val="24"/>
            </w:rPr>
            <w:t>(George, 2003)</w:t>
          </w:r>
          <w:r w:rsidR="00CB06A6">
            <w:rPr>
              <w:rFonts w:ascii="Times New Roman" w:hAnsi="Times New Roman" w:cs="Times New Roman"/>
              <w:sz w:val="24"/>
              <w:szCs w:val="24"/>
            </w:rPr>
            <w:fldChar w:fldCharType="end"/>
          </w:r>
        </w:sdtContent>
      </w:sdt>
      <w:r w:rsidRPr="00C16F00">
        <w:rPr>
          <w:rFonts w:ascii="Times New Roman" w:hAnsi="Times New Roman" w:cs="Times New Roman"/>
          <w:sz w:val="24"/>
          <w:szCs w:val="24"/>
        </w:rPr>
        <w:t xml:space="preserve"> las fases son</w:t>
      </w:r>
      <w:r>
        <w:rPr>
          <w:rFonts w:ascii="Times New Roman" w:hAnsi="Times New Roman" w:cs="Times New Roman"/>
          <w:sz w:val="24"/>
          <w:szCs w:val="24"/>
        </w:rPr>
        <w:t>:</w:t>
      </w:r>
      <w:r w:rsidRPr="00C16F00">
        <w:rPr>
          <w:rFonts w:ascii="Times New Roman" w:hAnsi="Times New Roman" w:cs="Times New Roman"/>
          <w:sz w:val="24"/>
          <w:szCs w:val="24"/>
        </w:rPr>
        <w:t xml:space="preserve"> definir, medir, analizar, m</w:t>
      </w:r>
      <w:r>
        <w:rPr>
          <w:rFonts w:ascii="Times New Roman" w:hAnsi="Times New Roman" w:cs="Times New Roman"/>
          <w:sz w:val="24"/>
          <w:szCs w:val="24"/>
        </w:rPr>
        <w:t>ejorar y c</w:t>
      </w:r>
      <w:r w:rsidRPr="00C16F00">
        <w:rPr>
          <w:rFonts w:ascii="Times New Roman" w:hAnsi="Times New Roman" w:cs="Times New Roman"/>
          <w:sz w:val="24"/>
          <w:szCs w:val="24"/>
        </w:rPr>
        <w:t>ontrolar (en inglés DMAIC</w:t>
      </w:r>
      <w:r>
        <w:rPr>
          <w:rFonts w:ascii="Times New Roman" w:hAnsi="Times New Roman" w:cs="Times New Roman"/>
          <w:sz w:val="24"/>
          <w:szCs w:val="24"/>
        </w:rPr>
        <w:t>:</w:t>
      </w:r>
      <w:r w:rsidRPr="00C16F00">
        <w:rPr>
          <w:rFonts w:ascii="Times New Roman" w:hAnsi="Times New Roman" w:cs="Times New Roman"/>
          <w:sz w:val="24"/>
          <w:szCs w:val="24"/>
        </w:rPr>
        <w:t xml:space="preserve"> define, measure, analyze, improve and control). </w:t>
      </w:r>
    </w:p>
    <w:p w:rsidR="005F1448" w:rsidRPr="00C16F00" w:rsidRDefault="005F1448" w:rsidP="005F1448">
      <w:pPr>
        <w:spacing w:line="360" w:lineRule="auto"/>
        <w:jc w:val="center"/>
        <w:rPr>
          <w:rFonts w:ascii="Times New Roman" w:hAnsi="Times New Roman" w:cs="Times New Roman"/>
          <w:sz w:val="24"/>
          <w:szCs w:val="24"/>
        </w:rPr>
      </w:pPr>
    </w:p>
    <w:p w:rsidR="005F1448" w:rsidRDefault="005F1448" w:rsidP="005F1448">
      <w:pPr>
        <w:keepNext/>
        <w:spacing w:line="360" w:lineRule="auto"/>
        <w:jc w:val="center"/>
      </w:pPr>
      <w:r w:rsidRPr="00C16F00">
        <w:rPr>
          <w:rFonts w:ascii="Times New Roman" w:hAnsi="Times New Roman" w:cs="Times New Roman"/>
          <w:noProof/>
          <w:sz w:val="24"/>
          <w:szCs w:val="24"/>
          <w:lang w:val="es-ES" w:eastAsia="es-ES"/>
        </w:rPr>
        <w:drawing>
          <wp:inline distT="0" distB="0" distL="0" distR="0">
            <wp:extent cx="3055881" cy="3079630"/>
            <wp:effectExtent l="19050" t="0" r="0" b="0"/>
            <wp:docPr id="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3061730" cy="3085525"/>
                    </a:xfrm>
                    <a:prstGeom prst="rect">
                      <a:avLst/>
                    </a:prstGeom>
                    <a:noFill/>
                    <a:ln w="9525">
                      <a:noFill/>
                      <a:miter lim="800000"/>
                      <a:headEnd/>
                      <a:tailEnd/>
                    </a:ln>
                  </pic:spPr>
                </pic:pic>
              </a:graphicData>
            </a:graphic>
          </wp:inline>
        </w:drawing>
      </w:r>
    </w:p>
    <w:p w:rsidR="005F1448" w:rsidRPr="00BB4DD3" w:rsidRDefault="005F1448" w:rsidP="005F1448">
      <w:pPr>
        <w:pStyle w:val="Epgrafe"/>
        <w:spacing w:line="360" w:lineRule="auto"/>
        <w:jc w:val="center"/>
        <w:rPr>
          <w:rFonts w:ascii="Times New Roman" w:hAnsi="Times New Roman" w:cs="Times New Roman"/>
          <w:color w:val="auto"/>
          <w:sz w:val="24"/>
          <w:szCs w:val="24"/>
        </w:rPr>
      </w:pPr>
      <w:bookmarkStart w:id="19" w:name="_Toc442286808"/>
      <w:r w:rsidRPr="00CF0171">
        <w:rPr>
          <w:rFonts w:ascii="Times New Roman" w:hAnsi="Times New Roman" w:cs="Times New Roman"/>
          <w:color w:val="auto"/>
          <w:sz w:val="24"/>
          <w:szCs w:val="24"/>
        </w:rPr>
        <w:t xml:space="preserve">Figura No. </w:t>
      </w:r>
      <w:r w:rsidR="00CB06A6" w:rsidRPr="00CF0171">
        <w:rPr>
          <w:rFonts w:ascii="Times New Roman" w:hAnsi="Times New Roman" w:cs="Times New Roman"/>
          <w:color w:val="auto"/>
          <w:sz w:val="24"/>
          <w:szCs w:val="24"/>
        </w:rPr>
        <w:fldChar w:fldCharType="begin"/>
      </w:r>
      <w:r w:rsidRPr="00CF0171">
        <w:rPr>
          <w:rFonts w:ascii="Times New Roman" w:hAnsi="Times New Roman" w:cs="Times New Roman"/>
          <w:color w:val="auto"/>
          <w:sz w:val="24"/>
          <w:szCs w:val="24"/>
        </w:rPr>
        <w:instrText xml:space="preserve"> SEQ Figura_No. \* ARABIC </w:instrText>
      </w:r>
      <w:r w:rsidR="00CB06A6" w:rsidRPr="00CF0171">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5</w:t>
      </w:r>
      <w:r w:rsidR="00CB06A6" w:rsidRPr="00CF0171">
        <w:rPr>
          <w:rFonts w:ascii="Times New Roman" w:hAnsi="Times New Roman" w:cs="Times New Roman"/>
          <w:color w:val="auto"/>
          <w:sz w:val="24"/>
          <w:szCs w:val="24"/>
        </w:rPr>
        <w:fldChar w:fldCharType="end"/>
      </w:r>
      <w:r w:rsidRPr="00CF0171">
        <w:rPr>
          <w:rFonts w:ascii="Times New Roman" w:hAnsi="Times New Roman" w:cs="Times New Roman"/>
          <w:color w:val="auto"/>
          <w:sz w:val="24"/>
          <w:szCs w:val="24"/>
        </w:rPr>
        <w:t>.</w:t>
      </w:r>
      <w:r>
        <w:rPr>
          <w:rFonts w:ascii="Times New Roman" w:hAnsi="Times New Roman" w:cs="Times New Roman"/>
          <w:color w:val="auto"/>
          <w:sz w:val="24"/>
          <w:szCs w:val="24"/>
        </w:rPr>
        <w:t xml:space="preserve"> </w:t>
      </w:r>
      <w:r w:rsidRPr="00CF0171">
        <w:rPr>
          <w:rFonts w:ascii="Times New Roman" w:hAnsi="Times New Roman" w:cs="Times New Roman"/>
          <w:color w:val="auto"/>
          <w:sz w:val="24"/>
          <w:szCs w:val="24"/>
        </w:rPr>
        <w:t>DMAIC</w:t>
      </w:r>
      <w:bookmarkEnd w:id="19"/>
    </w:p>
    <w:p w:rsidR="005F1448" w:rsidRPr="00E832FB" w:rsidRDefault="005F1448" w:rsidP="005F1448">
      <w:pPr>
        <w:spacing w:line="360" w:lineRule="auto"/>
        <w:rPr>
          <w:rFonts w:ascii="Times New Roman" w:hAnsi="Times New Roman" w:cs="Times New Roman"/>
          <w:b/>
          <w:sz w:val="20"/>
          <w:szCs w:val="20"/>
        </w:rPr>
      </w:pPr>
      <w:r w:rsidRPr="00E832FB">
        <w:rPr>
          <w:rFonts w:ascii="Times New Roman" w:hAnsi="Times New Roman" w:cs="Times New Roman"/>
          <w:b/>
          <w:sz w:val="20"/>
          <w:szCs w:val="20"/>
        </w:rPr>
        <w:t xml:space="preserve">Fuente: </w:t>
      </w:r>
      <w:sdt>
        <w:sdtPr>
          <w:rPr>
            <w:rFonts w:ascii="Times New Roman" w:hAnsi="Times New Roman" w:cs="Times New Roman"/>
            <w:b/>
            <w:sz w:val="20"/>
            <w:szCs w:val="20"/>
          </w:rPr>
          <w:id w:val="38527663"/>
          <w:citation/>
        </w:sdtPr>
        <w:sdtContent>
          <w:r w:rsidR="00CB06A6" w:rsidRPr="00E832FB">
            <w:rPr>
              <w:rFonts w:ascii="Times New Roman" w:hAnsi="Times New Roman" w:cs="Times New Roman"/>
              <w:b/>
              <w:sz w:val="20"/>
              <w:szCs w:val="20"/>
            </w:rPr>
            <w:fldChar w:fldCharType="begin"/>
          </w:r>
          <w:r w:rsidR="00E832FB" w:rsidRPr="00E832FB">
            <w:rPr>
              <w:rFonts w:ascii="Times New Roman" w:hAnsi="Times New Roman" w:cs="Times New Roman"/>
              <w:b/>
              <w:sz w:val="20"/>
              <w:szCs w:val="20"/>
            </w:rPr>
            <w:instrText xml:space="preserve"> CITATION Mic03 \l 5130 </w:instrText>
          </w:r>
          <w:r w:rsidR="00CB06A6" w:rsidRPr="00E832FB">
            <w:rPr>
              <w:rFonts w:ascii="Times New Roman" w:hAnsi="Times New Roman" w:cs="Times New Roman"/>
              <w:b/>
              <w:sz w:val="20"/>
              <w:szCs w:val="20"/>
            </w:rPr>
            <w:fldChar w:fldCharType="separate"/>
          </w:r>
          <w:r w:rsidR="00E832FB" w:rsidRPr="00E832FB">
            <w:rPr>
              <w:rFonts w:ascii="Times New Roman" w:hAnsi="Times New Roman" w:cs="Times New Roman"/>
              <w:b/>
              <w:noProof/>
              <w:sz w:val="20"/>
              <w:szCs w:val="20"/>
            </w:rPr>
            <w:t>(George, 2003)</w:t>
          </w:r>
          <w:r w:rsidR="00CB06A6" w:rsidRPr="00E832FB">
            <w:rPr>
              <w:rFonts w:ascii="Times New Roman" w:hAnsi="Times New Roman" w:cs="Times New Roman"/>
              <w:b/>
              <w:sz w:val="20"/>
              <w:szCs w:val="20"/>
            </w:rPr>
            <w:fldChar w:fldCharType="end"/>
          </w:r>
        </w:sdtContent>
      </w:sdt>
    </w:p>
    <w:p w:rsidR="002341A2" w:rsidRDefault="002341A2" w:rsidP="0095664A">
      <w:pPr>
        <w:spacing w:line="360" w:lineRule="auto"/>
        <w:rPr>
          <w:rFonts w:ascii="Times New Roman" w:hAnsi="Times New Roman" w:cs="Times New Roman"/>
          <w:b/>
          <w:sz w:val="20"/>
          <w:szCs w:val="20"/>
        </w:rPr>
      </w:pPr>
    </w:p>
    <w:p w:rsidR="00AF31A3" w:rsidRDefault="00AF31A3" w:rsidP="0095664A">
      <w:pPr>
        <w:spacing w:line="360" w:lineRule="auto"/>
        <w:rPr>
          <w:rFonts w:ascii="Times New Roman" w:hAnsi="Times New Roman" w:cs="Times New Roman"/>
          <w:b/>
          <w:sz w:val="24"/>
          <w:szCs w:val="24"/>
        </w:rPr>
      </w:pPr>
    </w:p>
    <w:p w:rsidR="009319F2" w:rsidRDefault="009319F2" w:rsidP="0095664A">
      <w:pPr>
        <w:spacing w:line="360" w:lineRule="auto"/>
        <w:rPr>
          <w:rFonts w:ascii="Times New Roman" w:hAnsi="Times New Roman" w:cs="Times New Roman"/>
          <w:b/>
          <w:sz w:val="24"/>
          <w:szCs w:val="24"/>
        </w:rPr>
      </w:pPr>
    </w:p>
    <w:p w:rsidR="00947ABC" w:rsidRPr="00C16F00" w:rsidRDefault="00947ABC" w:rsidP="00947ABC">
      <w:pPr>
        <w:pStyle w:val="Ttulo2"/>
        <w:spacing w:line="360" w:lineRule="auto"/>
        <w:rPr>
          <w:rFonts w:ascii="Times New Roman" w:hAnsi="Times New Roman" w:cs="Times New Roman"/>
          <w:color w:val="auto"/>
        </w:rPr>
      </w:pPr>
      <w:bookmarkStart w:id="20" w:name="_Toc443220103"/>
      <w:r w:rsidRPr="001835BF">
        <w:rPr>
          <w:rFonts w:ascii="Times New Roman" w:hAnsi="Times New Roman" w:cs="Times New Roman"/>
          <w:color w:val="auto"/>
        </w:rPr>
        <w:t>2.2 Marco conceptual atinente a la gestión del proyecto</w:t>
      </w:r>
      <w:bookmarkEnd w:id="20"/>
    </w:p>
    <w:p w:rsidR="00947ABC" w:rsidRPr="00C16F00" w:rsidRDefault="00947ABC" w:rsidP="00947ABC">
      <w:pPr>
        <w:spacing w:line="360" w:lineRule="auto"/>
        <w:rPr>
          <w:rFonts w:ascii="Times New Roman" w:hAnsi="Times New Roman" w:cs="Times New Roman"/>
        </w:rPr>
      </w:pPr>
    </w:p>
    <w:p w:rsidR="00947ABC" w:rsidRPr="00C16F00" w:rsidRDefault="00947ABC" w:rsidP="00947ABC">
      <w:p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Citadas anteriormente cada fase en la cual se desarrollará el proyecto, es importante tener claro como avanzaremos por cada una de ellas, hasta obtener resultados satisfactorios. </w:t>
      </w:r>
    </w:p>
    <w:p w:rsidR="00947ABC" w:rsidRDefault="00947ABC" w:rsidP="00947ABC">
      <w:p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A continuación se describirán </w:t>
      </w:r>
      <w:r w:rsidR="00D24F1F">
        <w:rPr>
          <w:rFonts w:ascii="Times New Roman" w:hAnsi="Times New Roman" w:cs="Times New Roman"/>
          <w:sz w:val="24"/>
          <w:szCs w:val="24"/>
        </w:rPr>
        <w:t>las</w:t>
      </w:r>
      <w:r w:rsidRPr="00C16F00">
        <w:rPr>
          <w:rFonts w:ascii="Times New Roman" w:hAnsi="Times New Roman" w:cs="Times New Roman"/>
          <w:sz w:val="24"/>
          <w:szCs w:val="24"/>
        </w:rPr>
        <w:t xml:space="preserve"> fases </w:t>
      </w:r>
      <w:r w:rsidR="00132AEA">
        <w:rPr>
          <w:rFonts w:ascii="Times New Roman" w:hAnsi="Times New Roman" w:cs="Times New Roman"/>
          <w:sz w:val="24"/>
          <w:szCs w:val="24"/>
        </w:rPr>
        <w:t>DMAIC:</w:t>
      </w:r>
    </w:p>
    <w:p w:rsidR="00132AEA" w:rsidRDefault="00132AEA" w:rsidP="00132AEA">
      <w:pPr>
        <w:keepNext/>
        <w:spacing w:line="360" w:lineRule="auto"/>
        <w:jc w:val="center"/>
      </w:pPr>
      <w:r w:rsidRPr="00C16F00">
        <w:rPr>
          <w:rFonts w:ascii="Times New Roman" w:hAnsi="Times New Roman" w:cs="Times New Roman"/>
          <w:noProof/>
          <w:sz w:val="24"/>
          <w:szCs w:val="24"/>
          <w:lang w:val="es-ES" w:eastAsia="es-ES"/>
        </w:rPr>
        <w:drawing>
          <wp:inline distT="0" distB="0" distL="0" distR="0">
            <wp:extent cx="5585771" cy="4960188"/>
            <wp:effectExtent l="19050" t="0" r="0" b="0"/>
            <wp:docPr id="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a:stretch>
                      <a:fillRect/>
                    </a:stretch>
                  </pic:blipFill>
                  <pic:spPr bwMode="auto">
                    <a:xfrm>
                      <a:off x="0" y="0"/>
                      <a:ext cx="5593920" cy="4967425"/>
                    </a:xfrm>
                    <a:prstGeom prst="rect">
                      <a:avLst/>
                    </a:prstGeom>
                    <a:noFill/>
                    <a:ln w="9525">
                      <a:noFill/>
                      <a:miter lim="800000"/>
                      <a:headEnd/>
                      <a:tailEnd/>
                    </a:ln>
                  </pic:spPr>
                </pic:pic>
              </a:graphicData>
            </a:graphic>
          </wp:inline>
        </w:drawing>
      </w:r>
    </w:p>
    <w:p w:rsidR="00132AEA" w:rsidRPr="000F6426" w:rsidRDefault="00132AEA" w:rsidP="00132AEA">
      <w:pPr>
        <w:pStyle w:val="Epgrafe"/>
        <w:spacing w:line="360" w:lineRule="auto"/>
        <w:jc w:val="center"/>
        <w:rPr>
          <w:rFonts w:ascii="Times New Roman" w:hAnsi="Times New Roman" w:cs="Times New Roman"/>
          <w:color w:val="auto"/>
          <w:sz w:val="24"/>
          <w:szCs w:val="24"/>
        </w:rPr>
      </w:pPr>
      <w:bookmarkStart w:id="21" w:name="_Toc442286809"/>
      <w:r w:rsidRPr="000F6426">
        <w:rPr>
          <w:rFonts w:ascii="Times New Roman" w:hAnsi="Times New Roman" w:cs="Times New Roman"/>
          <w:color w:val="auto"/>
          <w:sz w:val="24"/>
          <w:szCs w:val="24"/>
        </w:rPr>
        <w:t xml:space="preserve">Figura No. </w:t>
      </w:r>
      <w:r w:rsidR="00CB06A6" w:rsidRPr="000F6426">
        <w:rPr>
          <w:rFonts w:ascii="Times New Roman" w:hAnsi="Times New Roman" w:cs="Times New Roman"/>
          <w:color w:val="auto"/>
          <w:sz w:val="24"/>
          <w:szCs w:val="24"/>
        </w:rPr>
        <w:fldChar w:fldCharType="begin"/>
      </w:r>
      <w:r w:rsidRPr="000F6426">
        <w:rPr>
          <w:rFonts w:ascii="Times New Roman" w:hAnsi="Times New Roman" w:cs="Times New Roman"/>
          <w:color w:val="auto"/>
          <w:sz w:val="24"/>
          <w:szCs w:val="24"/>
        </w:rPr>
        <w:instrText xml:space="preserve"> SEQ Figura_No. \* ARABIC </w:instrText>
      </w:r>
      <w:r w:rsidR="00CB06A6" w:rsidRPr="000F6426">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6</w:t>
      </w:r>
      <w:r w:rsidR="00CB06A6" w:rsidRPr="000F6426">
        <w:rPr>
          <w:rFonts w:ascii="Times New Roman" w:hAnsi="Times New Roman" w:cs="Times New Roman"/>
          <w:color w:val="auto"/>
          <w:sz w:val="24"/>
          <w:szCs w:val="24"/>
        </w:rPr>
        <w:fldChar w:fldCharType="end"/>
      </w:r>
      <w:r w:rsidRPr="000F6426">
        <w:rPr>
          <w:rFonts w:ascii="Times New Roman" w:hAnsi="Times New Roman" w:cs="Times New Roman"/>
          <w:color w:val="auto"/>
          <w:sz w:val="24"/>
          <w:szCs w:val="24"/>
        </w:rPr>
        <w:t>.</w:t>
      </w:r>
      <w:r>
        <w:rPr>
          <w:rFonts w:ascii="Times New Roman" w:hAnsi="Times New Roman" w:cs="Times New Roman"/>
          <w:color w:val="auto"/>
          <w:sz w:val="24"/>
          <w:szCs w:val="24"/>
        </w:rPr>
        <w:t xml:space="preserve"> </w:t>
      </w:r>
      <w:r w:rsidRPr="000F6426">
        <w:rPr>
          <w:rFonts w:ascii="Times New Roman" w:hAnsi="Times New Roman" w:cs="Times New Roman"/>
          <w:color w:val="auto"/>
          <w:sz w:val="24"/>
          <w:szCs w:val="24"/>
        </w:rPr>
        <w:t>Las cinco etapas en la realización de un proyecto seis sigma.</w:t>
      </w:r>
      <w:bookmarkEnd w:id="21"/>
    </w:p>
    <w:p w:rsidR="00132AEA" w:rsidRPr="001F418A" w:rsidRDefault="00132AEA" w:rsidP="00132AEA">
      <w:pPr>
        <w:spacing w:line="360" w:lineRule="auto"/>
        <w:rPr>
          <w:rFonts w:ascii="Times New Roman" w:hAnsi="Times New Roman" w:cs="Times New Roman"/>
          <w:b/>
          <w:sz w:val="20"/>
          <w:szCs w:val="20"/>
          <w:lang w:val="es-ES"/>
        </w:rPr>
      </w:pPr>
      <w:r w:rsidRPr="001F418A">
        <w:rPr>
          <w:rFonts w:ascii="Times New Roman" w:hAnsi="Times New Roman" w:cs="Times New Roman"/>
          <w:b/>
          <w:sz w:val="20"/>
          <w:szCs w:val="20"/>
          <w:lang w:val="es-ES"/>
        </w:rPr>
        <w:t xml:space="preserve">Fuente: </w:t>
      </w:r>
      <w:sdt>
        <w:sdtPr>
          <w:rPr>
            <w:rFonts w:ascii="Times New Roman" w:hAnsi="Times New Roman" w:cs="Times New Roman"/>
            <w:b/>
            <w:sz w:val="20"/>
            <w:szCs w:val="20"/>
            <w:lang w:val="es-ES"/>
          </w:rPr>
          <w:id w:val="3829881"/>
          <w:citation/>
        </w:sdtPr>
        <w:sdtContent>
          <w:r w:rsidR="00CB06A6" w:rsidRPr="001F418A">
            <w:rPr>
              <w:rFonts w:ascii="Times New Roman" w:hAnsi="Times New Roman" w:cs="Times New Roman"/>
              <w:b/>
              <w:sz w:val="20"/>
              <w:szCs w:val="20"/>
              <w:lang w:val="es-ES"/>
            </w:rPr>
            <w:fldChar w:fldCharType="begin"/>
          </w:r>
          <w:r w:rsidRPr="001F418A">
            <w:rPr>
              <w:rFonts w:ascii="Times New Roman" w:hAnsi="Times New Roman" w:cs="Times New Roman"/>
              <w:b/>
              <w:sz w:val="20"/>
              <w:szCs w:val="20"/>
            </w:rPr>
            <w:instrText xml:space="preserve"> CITATION Gut13 \l 5130  </w:instrText>
          </w:r>
          <w:r w:rsidR="00CB06A6" w:rsidRPr="001F418A">
            <w:rPr>
              <w:rFonts w:ascii="Times New Roman" w:hAnsi="Times New Roman" w:cs="Times New Roman"/>
              <w:b/>
              <w:sz w:val="20"/>
              <w:szCs w:val="20"/>
              <w:lang w:val="es-ES"/>
            </w:rPr>
            <w:fldChar w:fldCharType="separate"/>
          </w:r>
          <w:r w:rsidRPr="001F418A">
            <w:rPr>
              <w:rFonts w:ascii="Times New Roman" w:hAnsi="Times New Roman" w:cs="Times New Roman"/>
              <w:b/>
              <w:noProof/>
              <w:sz w:val="20"/>
              <w:szCs w:val="20"/>
            </w:rPr>
            <w:t>(Gutiérrez, 2013)</w:t>
          </w:r>
          <w:r w:rsidR="00CB06A6" w:rsidRPr="001F418A">
            <w:rPr>
              <w:rFonts w:ascii="Times New Roman" w:hAnsi="Times New Roman" w:cs="Times New Roman"/>
              <w:b/>
              <w:sz w:val="20"/>
              <w:szCs w:val="20"/>
              <w:lang w:val="es-ES"/>
            </w:rPr>
            <w:fldChar w:fldCharType="end"/>
          </w:r>
        </w:sdtContent>
      </w:sdt>
      <w:r w:rsidRPr="001F418A">
        <w:rPr>
          <w:rFonts w:ascii="Times New Roman" w:hAnsi="Times New Roman" w:cs="Times New Roman"/>
          <w:b/>
          <w:sz w:val="20"/>
          <w:szCs w:val="20"/>
          <w:lang w:val="es-ES"/>
        </w:rPr>
        <w:t>.</w:t>
      </w:r>
    </w:p>
    <w:p w:rsidR="00132AEA" w:rsidRPr="00C16F00" w:rsidRDefault="00132AEA" w:rsidP="00947ABC">
      <w:pPr>
        <w:spacing w:line="360" w:lineRule="auto"/>
        <w:rPr>
          <w:rFonts w:ascii="Times New Roman" w:hAnsi="Times New Roman" w:cs="Times New Roman"/>
          <w:sz w:val="24"/>
          <w:szCs w:val="24"/>
        </w:rPr>
      </w:pPr>
    </w:p>
    <w:p w:rsidR="001A4EDF" w:rsidRDefault="001A4EDF" w:rsidP="001A4EDF">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Definir:</w:t>
      </w:r>
    </w:p>
    <w:p w:rsidR="001A4EDF"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Default="001A4EDF" w:rsidP="001A4EDF">
      <w:pPr>
        <w:autoSpaceDE w:val="0"/>
        <w:autoSpaceDN w:val="0"/>
        <w:adjustRightInd w:val="0"/>
        <w:spacing w:after="0" w:line="360" w:lineRule="auto"/>
        <w:rPr>
          <w:rFonts w:ascii="Times New Roman" w:hAnsi="Times New Roman" w:cs="Times New Roman"/>
          <w:sz w:val="24"/>
          <w:szCs w:val="24"/>
        </w:rPr>
      </w:pPr>
      <w:r w:rsidRPr="00C16F00">
        <w:rPr>
          <w:rFonts w:ascii="Times New Roman" w:hAnsi="Times New Roman" w:cs="Times New Roman"/>
          <w:sz w:val="24"/>
          <w:szCs w:val="24"/>
        </w:rPr>
        <w:t xml:space="preserve">Para iniciar es importante tener claro el diagnóstico de la situación actual, definir el objetivo del proyecto, sentar bases para su éxito, medir sus alcances, las personas y los beneficios potenciales Gutiérrez, (2013). Se debe tener una visión de lo que se quiere lograr, las metas y como contribuirán éstas a la organización, cuántos colaboradores intervienen, quiénes participan en el proceso, áreas y personas </w:t>
      </w:r>
      <w:r>
        <w:rPr>
          <w:rFonts w:ascii="Times New Roman" w:hAnsi="Times New Roman" w:cs="Times New Roman"/>
          <w:sz w:val="24"/>
          <w:szCs w:val="24"/>
        </w:rPr>
        <w:t>cuáles</w:t>
      </w:r>
      <w:r w:rsidRPr="00C16F00">
        <w:rPr>
          <w:rFonts w:ascii="Times New Roman" w:hAnsi="Times New Roman" w:cs="Times New Roman"/>
          <w:sz w:val="24"/>
          <w:szCs w:val="24"/>
        </w:rPr>
        <w:t xml:space="preserve"> se beneficiaran. En general los datos pueden ser substanciales, sin embargo podemos mencionar los criterios más importantes.</w:t>
      </w:r>
    </w:p>
    <w:p w:rsidR="001A4EDF" w:rsidRDefault="001A4EDF" w:rsidP="001A4EDF">
      <w:pPr>
        <w:autoSpaceDE w:val="0"/>
        <w:autoSpaceDN w:val="0"/>
        <w:adjustRightInd w:val="0"/>
        <w:spacing w:after="0" w:line="360" w:lineRule="auto"/>
        <w:rPr>
          <w:rFonts w:ascii="Times New Roman" w:hAnsi="Times New Roman" w:cs="Times New Roman"/>
          <w:sz w:val="24"/>
          <w:szCs w:val="24"/>
        </w:rPr>
      </w:pPr>
    </w:p>
    <w:p w:rsidR="00132AEA" w:rsidRDefault="00132AEA" w:rsidP="001A4EDF">
      <w:pPr>
        <w:spacing w:line="360" w:lineRule="auto"/>
        <w:rPr>
          <w:rFonts w:ascii="Times New Roman" w:hAnsi="Times New Roman" w:cs="Times New Roman"/>
          <w:sz w:val="24"/>
          <w:szCs w:val="24"/>
        </w:rPr>
      </w:pPr>
    </w:p>
    <w:p w:rsidR="001A4EDF" w:rsidRDefault="001A4EDF" w:rsidP="001A4EDF">
      <w:pPr>
        <w:spacing w:line="360" w:lineRule="auto"/>
        <w:rPr>
          <w:rFonts w:ascii="Times New Roman" w:hAnsi="Times New Roman" w:cs="Times New Roman"/>
          <w:sz w:val="24"/>
          <w:szCs w:val="24"/>
        </w:rPr>
      </w:pPr>
      <w:r>
        <w:rPr>
          <w:rFonts w:ascii="Times New Roman" w:hAnsi="Times New Roman" w:cs="Times New Roman"/>
          <w:sz w:val="24"/>
          <w:szCs w:val="24"/>
        </w:rPr>
        <w:t>Diagrama de flujo de proceso:</w:t>
      </w:r>
    </w:p>
    <w:p w:rsidR="00132AEA" w:rsidRDefault="00132AEA" w:rsidP="001A4EDF">
      <w:pPr>
        <w:spacing w:line="360" w:lineRule="auto"/>
        <w:rPr>
          <w:rFonts w:ascii="Times New Roman" w:hAnsi="Times New Roman" w:cs="Times New Roman"/>
          <w:sz w:val="24"/>
          <w:szCs w:val="24"/>
        </w:rPr>
      </w:pP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Se usan para poder comprender más ampliamente el funcionamiento de un proceso, con cada paso en su flujo, incluyendo transportes, esperas, reprocesos e inspecciones. Nos muestra cómo se relacionan las diferentes actividades lo que facilita el análisis y mejora de cada operación. </w:t>
      </w:r>
      <w:sdt>
        <w:sdtPr>
          <w:rPr>
            <w:rFonts w:ascii="Times New Roman" w:hAnsi="Times New Roman" w:cs="Times New Roman"/>
            <w:sz w:val="24"/>
            <w:szCs w:val="24"/>
          </w:rPr>
          <w:id w:val="1767965"/>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Gut13 \l 5130  </w:instrText>
          </w:r>
          <w:r w:rsidR="00CB06A6">
            <w:rPr>
              <w:rFonts w:ascii="Times New Roman" w:hAnsi="Times New Roman" w:cs="Times New Roman"/>
              <w:sz w:val="24"/>
              <w:szCs w:val="24"/>
            </w:rPr>
            <w:fldChar w:fldCharType="separate"/>
          </w:r>
          <w:r w:rsidRPr="00E22DCD">
            <w:rPr>
              <w:rFonts w:ascii="Times New Roman" w:hAnsi="Times New Roman" w:cs="Times New Roman"/>
              <w:noProof/>
              <w:sz w:val="24"/>
              <w:szCs w:val="24"/>
            </w:rPr>
            <w:t>(Gutiérrez, 2013)</w:t>
          </w:r>
          <w:r w:rsidR="00CB06A6">
            <w:rPr>
              <w:rFonts w:ascii="Times New Roman" w:hAnsi="Times New Roman" w:cs="Times New Roman"/>
              <w:sz w:val="24"/>
              <w:szCs w:val="24"/>
            </w:rPr>
            <w:fldChar w:fldCharType="end"/>
          </w:r>
        </w:sdtContent>
      </w:sdt>
      <w:r w:rsidRPr="00C16F00">
        <w:rPr>
          <w:rFonts w:ascii="Times New Roman" w:hAnsi="Times New Roman" w:cs="Times New Roman"/>
          <w:sz w:val="24"/>
          <w:szCs w:val="24"/>
        </w:rPr>
        <w:t>.</w:t>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Estos diagramas utilizan símbolos básicos que representan el flujo, los cuales se han definido en la norma ISO9000, la cual es consultada a nivel mundial por las diferentes industrias.</w:t>
      </w:r>
    </w:p>
    <w:p w:rsidR="001A4EDF" w:rsidRDefault="001A4EDF" w:rsidP="001A4EDF">
      <w:pPr>
        <w:spacing w:line="360" w:lineRule="auto"/>
        <w:rPr>
          <w:rFonts w:ascii="Times New Roman" w:hAnsi="Times New Roman" w:cs="Times New Roman"/>
          <w:sz w:val="24"/>
          <w:szCs w:val="24"/>
        </w:rPr>
      </w:pPr>
    </w:p>
    <w:p w:rsidR="00132AEA" w:rsidRDefault="00132AEA" w:rsidP="001A4EDF">
      <w:pPr>
        <w:spacing w:line="360" w:lineRule="auto"/>
        <w:rPr>
          <w:rFonts w:ascii="Times New Roman" w:hAnsi="Times New Roman" w:cs="Times New Roman"/>
          <w:sz w:val="24"/>
          <w:szCs w:val="24"/>
        </w:rPr>
      </w:pPr>
    </w:p>
    <w:p w:rsidR="001A4EDF"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De acuerdo con </w:t>
      </w:r>
      <w:sdt>
        <w:sdtPr>
          <w:rPr>
            <w:rFonts w:ascii="Times New Roman" w:hAnsi="Times New Roman" w:cs="Times New Roman"/>
            <w:sz w:val="24"/>
            <w:szCs w:val="24"/>
          </w:rPr>
          <w:id w:val="-1903277474"/>
          <w:citation/>
        </w:sdtPr>
        <w:sdtContent>
          <w:r w:rsidR="00CB06A6">
            <w:rPr>
              <w:rFonts w:ascii="Times New Roman" w:hAnsi="Times New Roman" w:cs="Times New Roman"/>
              <w:sz w:val="24"/>
              <w:szCs w:val="24"/>
            </w:rPr>
            <w:fldChar w:fldCharType="begin"/>
          </w:r>
          <w:r w:rsidRPr="00CF4392">
            <w:rPr>
              <w:rFonts w:ascii="Times New Roman" w:hAnsi="Times New Roman" w:cs="Times New Roman"/>
              <w:sz w:val="24"/>
              <w:szCs w:val="24"/>
            </w:rPr>
            <w:instrText xml:space="preserve"> CITATION Tom10 \l 1033  </w:instrText>
          </w:r>
          <w:r w:rsidR="00CB06A6">
            <w:rPr>
              <w:rFonts w:ascii="Times New Roman" w:hAnsi="Times New Roman" w:cs="Times New Roman"/>
              <w:sz w:val="24"/>
              <w:szCs w:val="24"/>
            </w:rPr>
            <w:fldChar w:fldCharType="separate"/>
          </w:r>
          <w:r w:rsidRPr="00CF4392">
            <w:rPr>
              <w:rFonts w:ascii="Times New Roman" w:hAnsi="Times New Roman" w:cs="Times New Roman"/>
              <w:noProof/>
              <w:sz w:val="24"/>
              <w:szCs w:val="24"/>
            </w:rPr>
            <w:t>(Fontalvo y Vergara, 2010)</w:t>
          </w:r>
          <w:r w:rsidR="00CB06A6">
            <w:rPr>
              <w:rFonts w:ascii="Times New Roman" w:hAnsi="Times New Roman" w:cs="Times New Roman"/>
              <w:sz w:val="24"/>
              <w:szCs w:val="24"/>
            </w:rPr>
            <w:fldChar w:fldCharType="end"/>
          </w:r>
        </w:sdtContent>
      </w:sdt>
      <w:r w:rsidRPr="00C16F00">
        <w:rPr>
          <w:rFonts w:ascii="Times New Roman" w:hAnsi="Times New Roman" w:cs="Times New Roman"/>
          <w:sz w:val="24"/>
          <w:szCs w:val="24"/>
        </w:rPr>
        <w:t>, se describen los símbolos y su uso</w:t>
      </w:r>
      <w:r>
        <w:rPr>
          <w:rFonts w:ascii="Times New Roman" w:hAnsi="Times New Roman" w:cs="Times New Roman"/>
          <w:sz w:val="24"/>
          <w:szCs w:val="24"/>
        </w:rPr>
        <w:t>:</w:t>
      </w:r>
    </w:p>
    <w:p w:rsidR="001A4EDF" w:rsidRDefault="001A4EDF" w:rsidP="001A4EDF">
      <w:pPr>
        <w:pStyle w:val="Epgrafe"/>
        <w:spacing w:line="360" w:lineRule="auto"/>
        <w:jc w:val="center"/>
        <w:rPr>
          <w:rFonts w:ascii="Times New Roman" w:hAnsi="Times New Roman" w:cs="Times New Roman"/>
          <w:color w:val="auto"/>
          <w:sz w:val="24"/>
          <w:szCs w:val="24"/>
        </w:rPr>
      </w:pPr>
      <w:bookmarkStart w:id="22" w:name="_Toc442286803"/>
    </w:p>
    <w:p w:rsidR="00FF1F43" w:rsidRDefault="00FF1F43" w:rsidP="001A4EDF">
      <w:pPr>
        <w:pStyle w:val="Epgrafe"/>
        <w:spacing w:line="360" w:lineRule="auto"/>
        <w:jc w:val="center"/>
        <w:rPr>
          <w:rFonts w:ascii="Times New Roman" w:hAnsi="Times New Roman" w:cs="Times New Roman"/>
          <w:color w:val="auto"/>
          <w:sz w:val="24"/>
          <w:szCs w:val="24"/>
        </w:rPr>
      </w:pPr>
    </w:p>
    <w:p w:rsidR="00FF1F43" w:rsidRDefault="00FF1F43" w:rsidP="001A4EDF">
      <w:pPr>
        <w:pStyle w:val="Epgrafe"/>
        <w:spacing w:line="360" w:lineRule="auto"/>
        <w:jc w:val="center"/>
        <w:rPr>
          <w:rFonts w:ascii="Times New Roman" w:hAnsi="Times New Roman" w:cs="Times New Roman"/>
          <w:color w:val="auto"/>
          <w:sz w:val="24"/>
          <w:szCs w:val="24"/>
        </w:rPr>
      </w:pPr>
    </w:p>
    <w:p w:rsidR="001A4EDF" w:rsidRPr="00693C1B" w:rsidRDefault="001A4EDF" w:rsidP="001A4EDF">
      <w:pPr>
        <w:pStyle w:val="Epgrafe"/>
        <w:spacing w:line="360" w:lineRule="auto"/>
        <w:jc w:val="center"/>
        <w:rPr>
          <w:rFonts w:ascii="Times New Roman" w:hAnsi="Times New Roman" w:cs="Times New Roman"/>
          <w:color w:val="auto"/>
          <w:sz w:val="24"/>
          <w:szCs w:val="24"/>
        </w:rPr>
      </w:pPr>
      <w:r w:rsidRPr="00693C1B">
        <w:rPr>
          <w:rFonts w:ascii="Times New Roman" w:hAnsi="Times New Roman" w:cs="Times New Roman"/>
          <w:color w:val="auto"/>
          <w:sz w:val="24"/>
          <w:szCs w:val="24"/>
        </w:rPr>
        <w:lastRenderedPageBreak/>
        <w:t xml:space="preserve">Tabla </w:t>
      </w:r>
      <w:r w:rsidR="00CB06A6" w:rsidRPr="00693C1B">
        <w:rPr>
          <w:rFonts w:ascii="Times New Roman" w:hAnsi="Times New Roman" w:cs="Times New Roman"/>
          <w:color w:val="auto"/>
          <w:sz w:val="24"/>
          <w:szCs w:val="24"/>
        </w:rPr>
        <w:fldChar w:fldCharType="begin"/>
      </w:r>
      <w:r w:rsidRPr="00693C1B">
        <w:rPr>
          <w:rFonts w:ascii="Times New Roman" w:hAnsi="Times New Roman" w:cs="Times New Roman"/>
          <w:color w:val="auto"/>
          <w:sz w:val="24"/>
          <w:szCs w:val="24"/>
        </w:rPr>
        <w:instrText xml:space="preserve"> SEQ Tabla \* ARABIC </w:instrText>
      </w:r>
      <w:r w:rsidR="00CB06A6" w:rsidRPr="00693C1B">
        <w:rPr>
          <w:rFonts w:ascii="Times New Roman" w:hAnsi="Times New Roman" w:cs="Times New Roman"/>
          <w:color w:val="auto"/>
          <w:sz w:val="24"/>
          <w:szCs w:val="24"/>
        </w:rPr>
        <w:fldChar w:fldCharType="separate"/>
      </w:r>
      <w:r w:rsidR="004E46AE">
        <w:rPr>
          <w:rFonts w:ascii="Times New Roman" w:hAnsi="Times New Roman" w:cs="Times New Roman"/>
          <w:noProof/>
          <w:color w:val="auto"/>
          <w:sz w:val="24"/>
          <w:szCs w:val="24"/>
        </w:rPr>
        <w:t>2</w:t>
      </w:r>
      <w:r w:rsidR="00CB06A6" w:rsidRPr="00693C1B">
        <w:rPr>
          <w:rFonts w:ascii="Times New Roman" w:hAnsi="Times New Roman" w:cs="Times New Roman"/>
          <w:color w:val="auto"/>
          <w:sz w:val="24"/>
          <w:szCs w:val="24"/>
        </w:rPr>
        <w:fldChar w:fldCharType="end"/>
      </w:r>
      <w:r w:rsidRPr="00693C1B">
        <w:rPr>
          <w:rFonts w:ascii="Times New Roman" w:hAnsi="Times New Roman" w:cs="Times New Roman"/>
          <w:color w:val="auto"/>
          <w:sz w:val="24"/>
          <w:szCs w:val="24"/>
        </w:rPr>
        <w:t>.Símbolos básicos para elaborar el diagrama de flujo de un proceso.</w:t>
      </w:r>
      <w:bookmarkEnd w:id="22"/>
    </w:p>
    <w:p w:rsidR="001A4EDF" w:rsidRPr="00C16F00" w:rsidRDefault="001A4EDF" w:rsidP="001A4EDF">
      <w:pPr>
        <w:pStyle w:val="Epgrafe"/>
        <w:keepNext/>
        <w:spacing w:after="0" w:line="360" w:lineRule="auto"/>
        <w:jc w:val="center"/>
        <w:rPr>
          <w:rFonts w:ascii="Times New Roman" w:hAnsi="Times New Roman" w:cs="Times New Roman"/>
          <w:color w:val="auto"/>
          <w:sz w:val="24"/>
          <w:szCs w:val="24"/>
          <w:lang w:val="es-ES"/>
        </w:rPr>
      </w:pPr>
      <w:r w:rsidRPr="00C16F00">
        <w:rPr>
          <w:rFonts w:ascii="Times New Roman" w:hAnsi="Times New Roman" w:cs="Times New Roman"/>
          <w:noProof/>
          <w:color w:val="auto"/>
          <w:lang w:val="es-ES" w:eastAsia="es-ES"/>
        </w:rPr>
        <w:drawing>
          <wp:inline distT="0" distB="0" distL="0" distR="0">
            <wp:extent cx="4876270" cy="3321169"/>
            <wp:effectExtent l="19050" t="0" r="530" b="0"/>
            <wp:docPr id="9"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876270" cy="3321169"/>
                    </a:xfrm>
                    <a:prstGeom prst="rect">
                      <a:avLst/>
                    </a:prstGeom>
                  </pic:spPr>
                </pic:pic>
              </a:graphicData>
            </a:graphic>
          </wp:inline>
        </w:drawing>
      </w:r>
    </w:p>
    <w:p w:rsidR="001A4EDF" w:rsidRPr="003C46B0" w:rsidRDefault="001A4EDF" w:rsidP="001A4EDF">
      <w:pPr>
        <w:autoSpaceDE w:val="0"/>
        <w:autoSpaceDN w:val="0"/>
        <w:adjustRightInd w:val="0"/>
        <w:spacing w:after="0" w:line="360" w:lineRule="auto"/>
        <w:rPr>
          <w:rFonts w:ascii="Times New Roman" w:hAnsi="Times New Roman" w:cs="Times New Roman"/>
          <w:b/>
          <w:sz w:val="20"/>
          <w:szCs w:val="20"/>
        </w:rPr>
      </w:pPr>
      <w:r w:rsidRPr="003C46B0">
        <w:rPr>
          <w:rFonts w:ascii="Times New Roman" w:hAnsi="Times New Roman" w:cs="Times New Roman"/>
          <w:b/>
          <w:sz w:val="20"/>
          <w:szCs w:val="20"/>
        </w:rPr>
        <w:t xml:space="preserve">Fuente: </w:t>
      </w:r>
      <w:sdt>
        <w:sdtPr>
          <w:rPr>
            <w:rFonts w:ascii="Times New Roman" w:hAnsi="Times New Roman" w:cs="Times New Roman"/>
            <w:b/>
            <w:sz w:val="20"/>
            <w:szCs w:val="20"/>
          </w:rPr>
          <w:id w:val="-1719115489"/>
          <w:citation/>
        </w:sdtPr>
        <w:sdtContent>
          <w:r w:rsidR="00CB06A6" w:rsidRPr="003C46B0">
            <w:rPr>
              <w:rFonts w:ascii="Times New Roman" w:hAnsi="Times New Roman" w:cs="Times New Roman"/>
              <w:b/>
              <w:sz w:val="20"/>
              <w:szCs w:val="20"/>
            </w:rPr>
            <w:fldChar w:fldCharType="begin"/>
          </w:r>
          <w:r w:rsidRPr="003C46B0">
            <w:rPr>
              <w:rFonts w:ascii="Times New Roman" w:hAnsi="Times New Roman" w:cs="Times New Roman"/>
              <w:b/>
              <w:sz w:val="20"/>
              <w:szCs w:val="20"/>
            </w:rPr>
            <w:instrText xml:space="preserve"> CITATION Tom10 \l 1033  </w:instrText>
          </w:r>
          <w:r w:rsidR="00CB06A6" w:rsidRPr="003C46B0">
            <w:rPr>
              <w:rFonts w:ascii="Times New Roman" w:hAnsi="Times New Roman" w:cs="Times New Roman"/>
              <w:b/>
              <w:sz w:val="20"/>
              <w:szCs w:val="20"/>
            </w:rPr>
            <w:fldChar w:fldCharType="separate"/>
          </w:r>
          <w:r w:rsidRPr="003C46B0">
            <w:rPr>
              <w:rFonts w:ascii="Times New Roman" w:hAnsi="Times New Roman" w:cs="Times New Roman"/>
              <w:b/>
              <w:noProof/>
              <w:sz w:val="20"/>
              <w:szCs w:val="20"/>
            </w:rPr>
            <w:t>(Fontalvo y Vergara, 2010)</w:t>
          </w:r>
          <w:r w:rsidR="00CB06A6" w:rsidRPr="003C46B0">
            <w:rPr>
              <w:rFonts w:ascii="Times New Roman" w:hAnsi="Times New Roman" w:cs="Times New Roman"/>
              <w:b/>
              <w:sz w:val="20"/>
              <w:szCs w:val="20"/>
            </w:rPr>
            <w:fldChar w:fldCharType="end"/>
          </w:r>
        </w:sdtContent>
      </w:sdt>
      <w:r w:rsidRPr="003C46B0">
        <w:rPr>
          <w:rFonts w:ascii="Times New Roman" w:hAnsi="Times New Roman" w:cs="Times New Roman"/>
          <w:b/>
          <w:sz w:val="20"/>
          <w:szCs w:val="20"/>
        </w:rPr>
        <w:t>.</w:t>
      </w:r>
      <w:r w:rsidRPr="003C46B0">
        <w:rPr>
          <w:rFonts w:ascii="Times New Roman" w:hAnsi="Times New Roman" w:cs="Times New Roman"/>
          <w:b/>
          <w:sz w:val="20"/>
          <w:szCs w:val="20"/>
        </w:rPr>
        <w:tab/>
      </w: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Default="001A4EDF" w:rsidP="001A4EDF">
      <w:pPr>
        <w:spacing w:line="360" w:lineRule="auto"/>
        <w:rPr>
          <w:rFonts w:ascii="Times New Roman" w:hAnsi="Times New Roman" w:cs="Times New Roman"/>
          <w:b/>
          <w:sz w:val="24"/>
          <w:szCs w:val="24"/>
        </w:rPr>
      </w:pPr>
    </w:p>
    <w:p w:rsidR="001A4EDF" w:rsidRDefault="001A4EDF" w:rsidP="001A4EDF">
      <w:pPr>
        <w:spacing w:line="360" w:lineRule="auto"/>
        <w:rPr>
          <w:rFonts w:ascii="Times New Roman" w:hAnsi="Times New Roman" w:cs="Times New Roman"/>
          <w:b/>
          <w:sz w:val="24"/>
          <w:szCs w:val="24"/>
        </w:rPr>
      </w:pPr>
      <w:r>
        <w:rPr>
          <w:rFonts w:ascii="Times New Roman" w:hAnsi="Times New Roman" w:cs="Times New Roman"/>
          <w:b/>
          <w:sz w:val="24"/>
          <w:szCs w:val="24"/>
        </w:rPr>
        <w:t>Medir:</w:t>
      </w:r>
    </w:p>
    <w:p w:rsidR="001A4EDF" w:rsidRDefault="001A4EDF" w:rsidP="001A4EDF">
      <w:pPr>
        <w:spacing w:line="360" w:lineRule="auto"/>
        <w:rPr>
          <w:rFonts w:ascii="Times New Roman" w:hAnsi="Times New Roman" w:cs="Times New Roman"/>
          <w:sz w:val="24"/>
          <w:szCs w:val="24"/>
        </w:rPr>
      </w:pPr>
    </w:p>
    <w:p w:rsidR="001A4EDF"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El “tamaño” de un problema es subjetivo, ya que es la percepción del ser humano que indica su dimensión, es decir que para una persona puede ser pequeño y para otra puede ser grande. En la industria es muy importante tener muy claro cuál es la magnitud de los problemas, se necesita un método eficaz para eliminar cualquier subjetividad que vaya a poner en peligro las operaciones de la compañía, ya que hay empresas que han sucumbido por detalles muy pequeños y guerras que se han perdido por errores muy insignificantes.</w:t>
      </w:r>
    </w:p>
    <w:p w:rsidR="001A4EDF" w:rsidRDefault="001A4EDF" w:rsidP="001A4EDF">
      <w:pPr>
        <w:spacing w:line="360" w:lineRule="auto"/>
        <w:rPr>
          <w:rFonts w:ascii="Times New Roman" w:hAnsi="Times New Roman" w:cs="Times New Roman"/>
          <w:sz w:val="24"/>
          <w:szCs w:val="24"/>
        </w:rPr>
      </w:pPr>
      <w:r>
        <w:rPr>
          <w:rFonts w:ascii="Times New Roman" w:hAnsi="Times New Roman" w:cs="Times New Roman"/>
          <w:sz w:val="24"/>
          <w:szCs w:val="24"/>
        </w:rPr>
        <w:t>E</w:t>
      </w:r>
      <w:r w:rsidRPr="00C16F00">
        <w:rPr>
          <w:rFonts w:ascii="Times New Roman" w:hAnsi="Times New Roman" w:cs="Times New Roman"/>
          <w:sz w:val="24"/>
          <w:szCs w:val="24"/>
        </w:rPr>
        <w:t>n la fase medir de la metodología DMAIC se pretende entender la magnitud del problema y será más factible su medición. Gutiérrez, (2013).</w:t>
      </w:r>
    </w:p>
    <w:p w:rsidR="001A4EDF" w:rsidRDefault="001A4EDF" w:rsidP="001A4EDF">
      <w:pPr>
        <w:shd w:val="clear" w:color="auto" w:fill="FFFFFF"/>
        <w:spacing w:after="225" w:line="360" w:lineRule="auto"/>
        <w:jc w:val="both"/>
        <w:textAlignment w:val="baseline"/>
        <w:rPr>
          <w:rFonts w:ascii="Times New Roman" w:eastAsia="Times New Roman" w:hAnsi="Times New Roman" w:cs="Times New Roman"/>
          <w:b/>
          <w:sz w:val="24"/>
          <w:szCs w:val="24"/>
        </w:rPr>
      </w:pPr>
    </w:p>
    <w:p w:rsidR="001A4EDF" w:rsidRPr="00AF4EF3" w:rsidRDefault="001A4EDF" w:rsidP="001A4EDF">
      <w:pPr>
        <w:shd w:val="clear" w:color="auto" w:fill="FFFFFF"/>
        <w:spacing w:after="225" w:line="360" w:lineRule="auto"/>
        <w:jc w:val="both"/>
        <w:textAlignment w:val="baseline"/>
        <w:rPr>
          <w:rFonts w:ascii="Times New Roman" w:eastAsia="Times New Roman" w:hAnsi="Times New Roman" w:cs="Times New Roman"/>
          <w:sz w:val="24"/>
          <w:szCs w:val="24"/>
        </w:rPr>
      </w:pPr>
      <w:r w:rsidRPr="00AF4EF3">
        <w:rPr>
          <w:rFonts w:ascii="Times New Roman" w:eastAsia="Times New Roman" w:hAnsi="Times New Roman" w:cs="Times New Roman"/>
          <w:sz w:val="24"/>
          <w:szCs w:val="24"/>
        </w:rPr>
        <w:lastRenderedPageBreak/>
        <w:t>Plan de recolección de datos y estudio de tiempos</w:t>
      </w:r>
      <w:r>
        <w:rPr>
          <w:rFonts w:ascii="Times New Roman" w:eastAsia="Times New Roman" w:hAnsi="Times New Roman" w:cs="Times New Roman"/>
          <w:sz w:val="24"/>
          <w:szCs w:val="24"/>
        </w:rPr>
        <w:t>:</w:t>
      </w:r>
    </w:p>
    <w:p w:rsidR="001A4EDF" w:rsidRPr="00C16F00" w:rsidRDefault="001A4EDF" w:rsidP="001A4EDF">
      <w:pPr>
        <w:shd w:val="clear" w:color="auto" w:fill="FFFFFF"/>
        <w:spacing w:after="225" w:line="360" w:lineRule="auto"/>
        <w:jc w:val="both"/>
        <w:textAlignment w:val="baseline"/>
        <w:rPr>
          <w:rFonts w:ascii="Times New Roman" w:eastAsia="Times New Roman" w:hAnsi="Times New Roman" w:cs="Times New Roman"/>
          <w:b/>
          <w:sz w:val="24"/>
          <w:szCs w:val="24"/>
        </w:rPr>
      </w:pPr>
    </w:p>
    <w:p w:rsidR="001A4EDF" w:rsidRPr="00C16F00" w:rsidRDefault="001A4EDF" w:rsidP="001A4EDF">
      <w:p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La manera en que se van a recolectar los datos implica una estandarización que asegura que los instrumentos de medición y prueba son adecuados, los criterios están bien definidos y los formatos son sencillos.</w:t>
      </w:r>
      <w:r w:rsidRPr="00C16F00">
        <w:rPr>
          <w:rFonts w:ascii="Times New Roman" w:hAnsi="Times New Roman" w:cs="Times New Roman"/>
          <w:sz w:val="24"/>
          <w:szCs w:val="24"/>
        </w:rPr>
        <w:t xml:space="preserve"> Gutiérrez, (2013).</w:t>
      </w:r>
    </w:p>
    <w:p w:rsidR="001A4EDF" w:rsidRPr="00C16F00" w:rsidRDefault="001A4EDF" w:rsidP="001A4EDF">
      <w:p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Los tiempos utilizados actualmente nos ayudarán a reflejar la realidad de cada proceso y se podrá valorar el nivel de satisfacción. Cabe mencionar que el tiempo es la variable dependiente del problema.</w:t>
      </w:r>
    </w:p>
    <w:p w:rsidR="001A4EDF" w:rsidRPr="00C16F00" w:rsidRDefault="001A4EDF" w:rsidP="001A4EDF">
      <w:p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El tiempo de ciclo para cada gestión varía en horas y días, y se utilizará esta métrica para realizar las mediciones en cada operación.</w:t>
      </w:r>
    </w:p>
    <w:p w:rsidR="001A4EDF" w:rsidRPr="00C16F00" w:rsidRDefault="001A4EDF" w:rsidP="001A4EDF">
      <w:p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Utilizar el tiempo como medida nos ayudará a encontrar cuales factores están tomando más tiempo, a la vez identificar el porqué de su demora lo cuales podrían ser imputables al trabajador o a la dirección.</w:t>
      </w:r>
      <w:sdt>
        <w:sdtPr>
          <w:rPr>
            <w:rFonts w:ascii="Times New Roman" w:eastAsia="Times New Roman" w:hAnsi="Times New Roman" w:cs="Times New Roman"/>
            <w:sz w:val="24"/>
            <w:szCs w:val="24"/>
          </w:rPr>
          <w:id w:val="-528871549"/>
          <w:citation/>
        </w:sdtPr>
        <w:sdtContent>
          <w:r w:rsidR="00CB06A6">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lang w:val="en-US"/>
            </w:rPr>
            <w:instrText xml:space="preserve"> CITATION Alf06 \l 1033  </w:instrText>
          </w:r>
          <w:r w:rsidR="00CB06A6">
            <w:rPr>
              <w:rFonts w:ascii="Times New Roman" w:eastAsia="Times New Roman" w:hAnsi="Times New Roman" w:cs="Times New Roman"/>
              <w:sz w:val="24"/>
              <w:szCs w:val="24"/>
            </w:rPr>
            <w:fldChar w:fldCharType="separate"/>
          </w:r>
          <w:r>
            <w:rPr>
              <w:rFonts w:ascii="Times New Roman" w:eastAsia="Times New Roman" w:hAnsi="Times New Roman" w:cs="Times New Roman"/>
              <w:noProof/>
              <w:sz w:val="24"/>
              <w:szCs w:val="24"/>
              <w:lang w:val="en-US"/>
            </w:rPr>
            <w:t xml:space="preserve"> </w:t>
          </w:r>
          <w:r w:rsidRPr="000D215E">
            <w:rPr>
              <w:rFonts w:ascii="Times New Roman" w:eastAsia="Times New Roman" w:hAnsi="Times New Roman" w:cs="Times New Roman"/>
              <w:noProof/>
              <w:sz w:val="24"/>
              <w:szCs w:val="24"/>
              <w:lang w:val="en-US"/>
            </w:rPr>
            <w:t>(Neira, 2006)</w:t>
          </w:r>
          <w:r w:rsidR="00CB06A6">
            <w:rPr>
              <w:rFonts w:ascii="Times New Roman" w:eastAsia="Times New Roman" w:hAnsi="Times New Roman" w:cs="Times New Roman"/>
              <w:sz w:val="24"/>
              <w:szCs w:val="24"/>
            </w:rPr>
            <w:fldChar w:fldCharType="end"/>
          </w:r>
        </w:sdtContent>
      </w:sdt>
      <w:r w:rsidRPr="00C16F00">
        <w:rPr>
          <w:rFonts w:ascii="Times New Roman" w:eastAsia="Times New Roman" w:hAnsi="Times New Roman" w:cs="Times New Roman"/>
          <w:sz w:val="24"/>
          <w:szCs w:val="24"/>
        </w:rPr>
        <w:t>.</w:t>
      </w:r>
    </w:p>
    <w:p w:rsidR="001A4EDF" w:rsidRPr="00C16F00" w:rsidRDefault="001A4EDF" w:rsidP="001A4EDF">
      <w:p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 xml:space="preserve">Para entrar con más detalle en cuanto a la importancia de la medida del trabajo </w:t>
      </w:r>
      <w:sdt>
        <w:sdtPr>
          <w:rPr>
            <w:rFonts w:ascii="Times New Roman" w:eastAsia="Times New Roman" w:hAnsi="Times New Roman" w:cs="Times New Roman"/>
            <w:sz w:val="24"/>
            <w:szCs w:val="24"/>
          </w:rPr>
          <w:id w:val="541870886"/>
          <w:citation/>
        </w:sdtPr>
        <w:sdtContent>
          <w:r w:rsidR="00CB06A6">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lang w:val="en-US"/>
            </w:rPr>
            <w:instrText xml:space="preserve"> CITATION Alf06 \l 1033  </w:instrText>
          </w:r>
          <w:r w:rsidR="00CB06A6">
            <w:rPr>
              <w:rFonts w:ascii="Times New Roman" w:eastAsia="Times New Roman" w:hAnsi="Times New Roman" w:cs="Times New Roman"/>
              <w:sz w:val="24"/>
              <w:szCs w:val="24"/>
            </w:rPr>
            <w:fldChar w:fldCharType="separate"/>
          </w:r>
          <w:r w:rsidRPr="000D215E">
            <w:rPr>
              <w:rFonts w:ascii="Times New Roman" w:eastAsia="Times New Roman" w:hAnsi="Times New Roman" w:cs="Times New Roman"/>
              <w:noProof/>
              <w:sz w:val="24"/>
              <w:szCs w:val="24"/>
              <w:lang w:val="en-US"/>
            </w:rPr>
            <w:t>(Neira, 2006)</w:t>
          </w:r>
          <w:r w:rsidR="00CB06A6">
            <w:rPr>
              <w:rFonts w:ascii="Times New Roman" w:eastAsia="Times New Roman" w:hAnsi="Times New Roman" w:cs="Times New Roman"/>
              <w:sz w:val="24"/>
              <w:szCs w:val="24"/>
            </w:rPr>
            <w:fldChar w:fldCharType="end"/>
          </w:r>
        </w:sdtContent>
      </w:sdt>
      <w:r w:rsidRPr="00C16F00">
        <w:rPr>
          <w:rFonts w:ascii="Times New Roman" w:eastAsia="Times New Roman" w:hAnsi="Times New Roman" w:cs="Times New Roman"/>
          <w:sz w:val="24"/>
          <w:szCs w:val="24"/>
        </w:rPr>
        <w:t xml:space="preserve"> menciona que.</w:t>
      </w:r>
    </w:p>
    <w:p w:rsidR="001A4EDF" w:rsidRPr="00C16F00" w:rsidRDefault="001A4EDF" w:rsidP="001A4EDF">
      <w:pPr>
        <w:shd w:val="clear" w:color="auto" w:fill="FFFFFF"/>
        <w:spacing w:after="225" w:line="360" w:lineRule="auto"/>
        <w:ind w:firstLine="708"/>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Además de revelar los tiempos improductivos, sirve para fijar los tiempos estándares de ejecución de una determinada tarea que podrían ser utilizados en.</w:t>
      </w:r>
    </w:p>
    <w:p w:rsidR="001A4EDF" w:rsidRPr="00C16F00" w:rsidRDefault="001A4EDF" w:rsidP="001A4EDF">
      <w:pPr>
        <w:pStyle w:val="Prrafodelista"/>
        <w:numPr>
          <w:ilvl w:val="0"/>
          <w:numId w:val="34"/>
        </w:num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Evaluar el desempeño del trabajador comparando la producción real durante un periodo de tiempo dado, con la producción estándar calculada por aplicación de la medida de trabajo.</w:t>
      </w:r>
    </w:p>
    <w:p w:rsidR="001A4EDF" w:rsidRPr="00C16F00" w:rsidRDefault="001A4EDF" w:rsidP="001A4EDF">
      <w:pPr>
        <w:pStyle w:val="Prrafodelista"/>
        <w:numPr>
          <w:ilvl w:val="0"/>
          <w:numId w:val="34"/>
        </w:num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Planificar las necesidades de mano de obra para cualquier producción futura.</w:t>
      </w:r>
    </w:p>
    <w:p w:rsidR="001A4EDF" w:rsidRPr="00C16F00" w:rsidRDefault="001A4EDF" w:rsidP="001A4EDF">
      <w:pPr>
        <w:pStyle w:val="Prrafodelista"/>
        <w:numPr>
          <w:ilvl w:val="0"/>
          <w:numId w:val="34"/>
        </w:num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Calcular la capacidad disponible.</w:t>
      </w:r>
    </w:p>
    <w:p w:rsidR="001A4EDF" w:rsidRPr="00C16F00" w:rsidRDefault="001A4EDF" w:rsidP="001A4EDF">
      <w:pPr>
        <w:pStyle w:val="Prrafodelista"/>
        <w:numPr>
          <w:ilvl w:val="0"/>
          <w:numId w:val="34"/>
        </w:num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Determinar costos de un producto.</w:t>
      </w:r>
    </w:p>
    <w:p w:rsidR="001A4EDF" w:rsidRPr="00C16F00" w:rsidRDefault="001A4EDF" w:rsidP="001A4EDF">
      <w:pPr>
        <w:pStyle w:val="Prrafodelista"/>
        <w:numPr>
          <w:ilvl w:val="0"/>
          <w:numId w:val="34"/>
        </w:num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Evaluar los distintos procedimientos de trabajo.</w:t>
      </w:r>
    </w:p>
    <w:p w:rsidR="001A4EDF" w:rsidRPr="00C16F00" w:rsidRDefault="001A4EDF" w:rsidP="001A4EDF">
      <w:pPr>
        <w:pStyle w:val="Prrafodelista"/>
        <w:numPr>
          <w:ilvl w:val="0"/>
          <w:numId w:val="34"/>
        </w:num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Realizar diagramas de operaciones.</w:t>
      </w:r>
    </w:p>
    <w:p w:rsidR="001A4EDF" w:rsidRPr="00C16F00" w:rsidRDefault="001A4EDF" w:rsidP="001A4EDF">
      <w:pPr>
        <w:pStyle w:val="Prrafodelista"/>
        <w:numPr>
          <w:ilvl w:val="0"/>
          <w:numId w:val="34"/>
        </w:numPr>
        <w:shd w:val="clear" w:color="auto" w:fill="FFFFFF"/>
        <w:spacing w:after="225" w:line="360" w:lineRule="auto"/>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Establecer incentivos.</w:t>
      </w:r>
    </w:p>
    <w:p w:rsidR="001A4EDF" w:rsidRPr="00C16F00" w:rsidRDefault="001A4EDF" w:rsidP="001A4EDF">
      <w:pPr>
        <w:pStyle w:val="Prrafodelista"/>
        <w:shd w:val="clear" w:color="auto" w:fill="FFFFFF"/>
        <w:spacing w:after="225" w:line="360" w:lineRule="auto"/>
        <w:ind w:left="1068"/>
        <w:jc w:val="both"/>
        <w:textAlignment w:val="baseline"/>
        <w:rPr>
          <w:rFonts w:ascii="Times New Roman" w:eastAsia="Times New Roman" w:hAnsi="Times New Roman" w:cs="Times New Roman"/>
          <w:sz w:val="24"/>
          <w:szCs w:val="24"/>
        </w:rPr>
      </w:pPr>
    </w:p>
    <w:p w:rsidR="001A4EDF" w:rsidRPr="00C16F00" w:rsidRDefault="001A4EDF" w:rsidP="001A4EDF">
      <w:pPr>
        <w:shd w:val="clear" w:color="auto" w:fill="FFFFFF"/>
        <w:spacing w:after="225" w:line="360" w:lineRule="auto"/>
        <w:ind w:left="708"/>
        <w:jc w:val="both"/>
        <w:textAlignment w:val="baseline"/>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lastRenderedPageBreak/>
        <w:t>El buen funcionamiento de la empresa va a depender, en muchas ocasiones, de que las diversas actividades enunciadas estén correctamente resueltas, y esto dependerá de la bondad de los tiempos calculados. (p.17).</w:t>
      </w: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r w:rsidRPr="00C16F00">
        <w:rPr>
          <w:rFonts w:ascii="Times New Roman" w:hAnsi="Times New Roman" w:cs="Times New Roman"/>
          <w:sz w:val="24"/>
          <w:szCs w:val="24"/>
        </w:rPr>
        <w:t>Según la actividad de la empresa al ser una entidad financiera que ofrece servicios, éstos serán medidos por el tiempo de espera, tanto de los clientes internos como externos y algunas de sus variables de medición son</w:t>
      </w:r>
      <w:r>
        <w:rPr>
          <w:rFonts w:ascii="Times New Roman" w:hAnsi="Times New Roman" w:cs="Times New Roman"/>
          <w:sz w:val="24"/>
          <w:szCs w:val="24"/>
        </w:rPr>
        <w:t>:</w:t>
      </w:r>
      <w:r w:rsidRPr="00C16F00">
        <w:rPr>
          <w:rFonts w:ascii="Times New Roman" w:hAnsi="Times New Roman" w:cs="Times New Roman"/>
          <w:sz w:val="24"/>
          <w:szCs w:val="24"/>
        </w:rPr>
        <w:t xml:space="preserve"> tiempos de espera en cola de trabajo, tiempos de servicio, cantidad de gestiones procesadas. Si logramos reducir los tiempos de espera y de servicio se podrán realizar mayor cantidad de transacciones en menor tiempo, reduciendo los costos de operación y dando oportunidad de ofrecer mejor atención con calidad y salida oportuna de las gestiones.</w:t>
      </w: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r w:rsidRPr="00C16F00">
        <w:rPr>
          <w:rFonts w:ascii="Times New Roman" w:hAnsi="Times New Roman" w:cs="Times New Roman"/>
          <w:sz w:val="24"/>
          <w:szCs w:val="24"/>
        </w:rPr>
        <w:t>Para este proyecto el tiempo es prácticamente la variable más importante, ya que se encuentra inmersa en todos los procesos y fases de la metodología DMAIC. Por esta razón se tendrá el sumo cuidado para realizar la recolección de los datos, ya que se requiere evitar variaciones en los criterios de inspección o problemas con los instrumentos de medición y prueba.</w:t>
      </w: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Pr="00C16F00" w:rsidRDefault="001A4EDF" w:rsidP="001A4EDF">
      <w:pPr>
        <w:autoSpaceDE w:val="0"/>
        <w:autoSpaceDN w:val="0"/>
        <w:adjustRightInd w:val="0"/>
        <w:spacing w:after="0" w:line="360" w:lineRule="auto"/>
        <w:rPr>
          <w:rFonts w:ascii="Times New Roman" w:eastAsia="Times New Roman" w:hAnsi="Times New Roman" w:cs="Times New Roman"/>
          <w:b/>
          <w:sz w:val="24"/>
          <w:szCs w:val="24"/>
        </w:rPr>
      </w:pPr>
      <w:r w:rsidRPr="009D2A50">
        <w:rPr>
          <w:rFonts w:ascii="Times New Roman" w:hAnsi="Times New Roman" w:cs="Times New Roman"/>
          <w:sz w:val="24"/>
          <w:szCs w:val="24"/>
        </w:rPr>
        <w:t>Técnicas utilizadas en la medida del trabajo</w:t>
      </w:r>
    </w:p>
    <w:p w:rsidR="001A4EDF" w:rsidRPr="00C16F00" w:rsidRDefault="001A4EDF" w:rsidP="001A4EDF">
      <w:pPr>
        <w:autoSpaceDE w:val="0"/>
        <w:autoSpaceDN w:val="0"/>
        <w:adjustRightInd w:val="0"/>
        <w:spacing w:after="0" w:line="360" w:lineRule="auto"/>
        <w:rPr>
          <w:rFonts w:ascii="Times New Roman" w:eastAsia="Times New Roman" w:hAnsi="Times New Roman" w:cs="Times New Roman"/>
          <w:b/>
          <w:sz w:val="24"/>
          <w:szCs w:val="24"/>
        </w:rPr>
      </w:pPr>
    </w:p>
    <w:p w:rsidR="001A4EDF" w:rsidRPr="00C16F00" w:rsidRDefault="001A4EDF" w:rsidP="001A4EDF">
      <w:pPr>
        <w:autoSpaceDE w:val="0"/>
        <w:autoSpaceDN w:val="0"/>
        <w:adjustRightInd w:val="0"/>
        <w:spacing w:after="0" w:line="360" w:lineRule="auto"/>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El tiempo estándar de cada tarea es la base para poder realizar una comparación de los datos, y este tiempo es el que se toma un colaborador experto en su área sin los tiempos suplementarios como lo son descansos, servicio sanitario, y fatiga.</w:t>
      </w:r>
    </w:p>
    <w:p w:rsidR="001A4EDF" w:rsidRPr="00C16F00" w:rsidRDefault="001A4EDF" w:rsidP="001A4EDF">
      <w:pPr>
        <w:autoSpaceDE w:val="0"/>
        <w:autoSpaceDN w:val="0"/>
        <w:adjustRightInd w:val="0"/>
        <w:spacing w:after="0" w:line="360" w:lineRule="auto"/>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 xml:space="preserve">Para realizar las medidas es necesario tomar algunos conceptos, se definen de la siguiente manera. </w:t>
      </w:r>
      <w:sdt>
        <w:sdtPr>
          <w:rPr>
            <w:rFonts w:ascii="Times New Roman" w:eastAsia="Times New Roman" w:hAnsi="Times New Roman" w:cs="Times New Roman"/>
            <w:sz w:val="24"/>
            <w:szCs w:val="24"/>
          </w:rPr>
          <w:id w:val="-1606337001"/>
          <w:citation/>
        </w:sdtPr>
        <w:sdtContent>
          <w:r w:rsidR="00CB06A6">
            <w:rPr>
              <w:rFonts w:ascii="Times New Roman" w:eastAsia="Times New Roman" w:hAnsi="Times New Roman" w:cs="Times New Roman"/>
              <w:sz w:val="24"/>
              <w:szCs w:val="24"/>
            </w:rPr>
            <w:fldChar w:fldCharType="begin"/>
          </w:r>
          <w:r>
            <w:rPr>
              <w:rFonts w:ascii="Times New Roman" w:eastAsia="Times New Roman" w:hAnsi="Times New Roman" w:cs="Times New Roman"/>
              <w:sz w:val="24"/>
              <w:szCs w:val="24"/>
              <w:lang w:val="en-US"/>
            </w:rPr>
            <w:instrText xml:space="preserve"> CITATION Alf06 \l 1033  </w:instrText>
          </w:r>
          <w:r w:rsidR="00CB06A6">
            <w:rPr>
              <w:rFonts w:ascii="Times New Roman" w:eastAsia="Times New Roman" w:hAnsi="Times New Roman" w:cs="Times New Roman"/>
              <w:sz w:val="24"/>
              <w:szCs w:val="24"/>
            </w:rPr>
            <w:fldChar w:fldCharType="separate"/>
          </w:r>
          <w:r w:rsidRPr="000D215E">
            <w:rPr>
              <w:rFonts w:ascii="Times New Roman" w:eastAsia="Times New Roman" w:hAnsi="Times New Roman" w:cs="Times New Roman"/>
              <w:noProof/>
              <w:sz w:val="24"/>
              <w:szCs w:val="24"/>
              <w:lang w:val="en-US"/>
            </w:rPr>
            <w:t>(Neira, 2006)</w:t>
          </w:r>
          <w:r w:rsidR="00CB06A6">
            <w:rPr>
              <w:rFonts w:ascii="Times New Roman" w:eastAsia="Times New Roman" w:hAnsi="Times New Roman" w:cs="Times New Roman"/>
              <w:sz w:val="24"/>
              <w:szCs w:val="24"/>
            </w:rPr>
            <w:fldChar w:fldCharType="end"/>
          </w:r>
        </w:sdtContent>
      </w:sdt>
      <w:r>
        <w:rPr>
          <w:rFonts w:ascii="Times New Roman" w:eastAsia="Times New Roman" w:hAnsi="Times New Roman" w:cs="Times New Roman"/>
          <w:sz w:val="24"/>
          <w:szCs w:val="24"/>
        </w:rPr>
        <w:t>.</w:t>
      </w:r>
    </w:p>
    <w:p w:rsidR="001A4EDF" w:rsidRPr="00C16F00" w:rsidRDefault="001A4EDF" w:rsidP="001A4EDF">
      <w:pPr>
        <w:autoSpaceDE w:val="0"/>
        <w:autoSpaceDN w:val="0"/>
        <w:adjustRightInd w:val="0"/>
        <w:spacing w:after="0" w:line="360" w:lineRule="auto"/>
        <w:ind w:left="708"/>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TR=tiempo de reloj.</w:t>
      </w:r>
      <w:r>
        <w:rPr>
          <w:rFonts w:ascii="Times New Roman" w:eastAsia="Times New Roman" w:hAnsi="Times New Roman" w:cs="Times New Roman"/>
          <w:sz w:val="24"/>
          <w:szCs w:val="24"/>
        </w:rPr>
        <w:t xml:space="preserve"> E</w:t>
      </w:r>
      <w:r w:rsidRPr="00C16F00">
        <w:rPr>
          <w:rFonts w:ascii="Times New Roman" w:eastAsia="Times New Roman" w:hAnsi="Times New Roman" w:cs="Times New Roman"/>
          <w:sz w:val="24"/>
          <w:szCs w:val="24"/>
        </w:rPr>
        <w:t>s el tiempo que invierte el operario en realizar la tarea sin tiempos de descanso, sanitario o fatiga.</w:t>
      </w:r>
    </w:p>
    <w:p w:rsidR="001A4EDF" w:rsidRPr="00C16F00" w:rsidRDefault="001A4EDF" w:rsidP="001A4EDF">
      <w:pPr>
        <w:autoSpaceDE w:val="0"/>
        <w:autoSpaceDN w:val="0"/>
        <w:adjustRightInd w:val="0"/>
        <w:spacing w:after="0" w:line="360" w:lineRule="auto"/>
        <w:ind w:left="708"/>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FR=factor de ritmo o actividad. Surge por existir trabajadores más rápidos que otros, se calcula el coeficiente FR al hacer la comparación de ritmo de trabajo entre colaboradores, con y sin experiencia.</w:t>
      </w:r>
    </w:p>
    <w:p w:rsidR="001A4EDF" w:rsidRPr="00C16F00" w:rsidRDefault="001A4EDF" w:rsidP="001A4EDF">
      <w:pPr>
        <w:autoSpaceDE w:val="0"/>
        <w:autoSpaceDN w:val="0"/>
        <w:adjustRightInd w:val="0"/>
        <w:spacing w:after="0" w:line="360" w:lineRule="auto"/>
        <w:ind w:left="708"/>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lastRenderedPageBreak/>
        <w:t>TN=tiempo normal. Es el tiempo que toma un colaborador capacitado desarrollando la tarea a un ritmo normal. Su valor es. TN = TR x FR</w:t>
      </w:r>
    </w:p>
    <w:p w:rsidR="001A4EDF" w:rsidRPr="00C16F00" w:rsidRDefault="001A4EDF" w:rsidP="001A4EDF">
      <w:pPr>
        <w:autoSpaceDE w:val="0"/>
        <w:autoSpaceDN w:val="0"/>
        <w:adjustRightInd w:val="0"/>
        <w:spacing w:after="0" w:line="360" w:lineRule="auto"/>
        <w:ind w:left="708"/>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K= suplementos de trabajo. Son los tiempos que el colaborador toma para sus necesidades personales y recuperarse de la fatiga del trabajo. Estos periodos de inactividad que son un tanto por ciento de TN se valoran de acuerdo con las características del trabajador y de la tarea.</w:t>
      </w:r>
    </w:p>
    <w:p w:rsidR="001A4EDF" w:rsidRPr="00C16F00" w:rsidRDefault="001A4EDF" w:rsidP="001A4EDF">
      <w:pPr>
        <w:autoSpaceDE w:val="0"/>
        <w:autoSpaceDN w:val="0"/>
        <w:adjustRightInd w:val="0"/>
        <w:spacing w:after="0" w:line="360" w:lineRule="auto"/>
        <w:ind w:left="708"/>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Suplementos = TN x K = TR x FR x K</w:t>
      </w:r>
    </w:p>
    <w:p w:rsidR="001A4EDF" w:rsidRPr="00C16F00" w:rsidRDefault="001A4EDF" w:rsidP="001A4EDF">
      <w:pPr>
        <w:autoSpaceDE w:val="0"/>
        <w:autoSpaceDN w:val="0"/>
        <w:adjustRightInd w:val="0"/>
        <w:spacing w:after="0" w:line="360" w:lineRule="auto"/>
        <w:ind w:left="708"/>
        <w:rPr>
          <w:rFonts w:ascii="Times New Roman" w:eastAsia="Times New Roman" w:hAnsi="Times New Roman" w:cs="Times New Roman"/>
          <w:sz w:val="24"/>
          <w:szCs w:val="24"/>
        </w:rPr>
      </w:pPr>
      <w:r w:rsidRPr="00C16F00">
        <w:rPr>
          <w:rFonts w:ascii="Times New Roman" w:eastAsia="Times New Roman" w:hAnsi="Times New Roman" w:cs="Times New Roman"/>
          <w:sz w:val="24"/>
          <w:szCs w:val="24"/>
        </w:rPr>
        <w:t>Tp = tiempo estándar. Es el tiempo necesario para que un colaborador capacitado y con experiencia la realice a un ritmo normal, añadiendo los suplementos correspondientes por fatiga y por atenciones personales. (p.19).</w:t>
      </w:r>
    </w:p>
    <w:p w:rsidR="001A4EDF" w:rsidRDefault="001A4EDF" w:rsidP="001A4EDF">
      <w:pPr>
        <w:pStyle w:val="Default"/>
        <w:rPr>
          <w:b/>
          <w:bCs/>
          <w:i/>
          <w:iCs/>
          <w:sz w:val="23"/>
          <w:szCs w:val="23"/>
        </w:rPr>
      </w:pPr>
    </w:p>
    <w:p w:rsidR="001A4EDF" w:rsidRPr="00AF4EF3"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Pr="00AF4EF3" w:rsidRDefault="001A4EDF" w:rsidP="001A4EDF">
      <w:pPr>
        <w:spacing w:line="360" w:lineRule="auto"/>
        <w:rPr>
          <w:rFonts w:ascii="Times New Roman" w:hAnsi="Times New Roman" w:cs="Times New Roman"/>
          <w:sz w:val="24"/>
          <w:szCs w:val="24"/>
        </w:rPr>
      </w:pPr>
      <w:r w:rsidRPr="00AF4EF3">
        <w:rPr>
          <w:rFonts w:ascii="Times New Roman" w:hAnsi="Times New Roman" w:cs="Times New Roman"/>
          <w:sz w:val="24"/>
          <w:szCs w:val="24"/>
        </w:rPr>
        <w:t>Líneas de espera</w:t>
      </w:r>
    </w:p>
    <w:p w:rsidR="001A4EDF" w:rsidRDefault="001A4EDF" w:rsidP="001A4EDF">
      <w:pPr>
        <w:spacing w:line="360" w:lineRule="auto"/>
        <w:rPr>
          <w:rFonts w:ascii="Times New Roman" w:hAnsi="Times New Roman" w:cs="Times New Roman"/>
          <w:sz w:val="24"/>
          <w:szCs w:val="24"/>
        </w:rPr>
      </w:pPr>
      <w:r w:rsidRPr="00CC7086">
        <w:rPr>
          <w:rFonts w:ascii="Times New Roman" w:hAnsi="Times New Roman" w:cs="Times New Roman"/>
          <w:sz w:val="24"/>
          <w:szCs w:val="24"/>
        </w:rPr>
        <w:t>Llamadas</w:t>
      </w:r>
      <w:r>
        <w:rPr>
          <w:rFonts w:ascii="Times New Roman" w:hAnsi="Times New Roman" w:cs="Times New Roman"/>
          <w:sz w:val="24"/>
          <w:szCs w:val="24"/>
        </w:rPr>
        <w:t xml:space="preserve"> también “colas” o “filas”, las cuales se forman cuando más de un usuario o recurso está esperando por ser atendido, pueden ser usuarios o maquinas. En el proceso de mantenimiento de gestiones son otros departamentos quienes esperan el servicio y a ellos los espera el cliente. Los productos no conformes existentes se dan porque las colas de solicitudes no fueron atendidas en tiempo, se pretende con éste análisis comprender porque se da esta situación y atacar las causas. De acuerdo a </w:t>
      </w:r>
      <w:sdt>
        <w:sdtPr>
          <w:rPr>
            <w:rFonts w:ascii="Times New Roman" w:hAnsi="Times New Roman" w:cs="Times New Roman"/>
            <w:sz w:val="24"/>
            <w:szCs w:val="24"/>
          </w:rPr>
          <w:id w:val="16673606"/>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Dav01 \l 5130 </w:instrText>
          </w:r>
          <w:r w:rsidR="00CB06A6">
            <w:rPr>
              <w:rFonts w:ascii="Times New Roman" w:hAnsi="Times New Roman" w:cs="Times New Roman"/>
              <w:sz w:val="24"/>
              <w:szCs w:val="24"/>
            </w:rPr>
            <w:fldChar w:fldCharType="separate"/>
          </w:r>
          <w:r w:rsidRPr="003E7902">
            <w:rPr>
              <w:rFonts w:ascii="Times New Roman" w:hAnsi="Times New Roman" w:cs="Times New Roman"/>
              <w:noProof/>
              <w:sz w:val="24"/>
              <w:szCs w:val="24"/>
            </w:rPr>
            <w:t>(García, 2001)</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 la capacidad del servicio influye directamente en el costo de la capacidad instalada, es por esto que se analizarán algunas rutinas de mantenimiento de gestiones para identificar las colas y buscar oportunidades de mejora.</w:t>
      </w:r>
    </w:p>
    <w:p w:rsidR="001A4EDF" w:rsidRPr="00AF4EF3" w:rsidRDefault="001A4EDF" w:rsidP="001A4EDF">
      <w:pPr>
        <w:spacing w:line="360" w:lineRule="auto"/>
        <w:rPr>
          <w:rFonts w:ascii="Times New Roman" w:hAnsi="Times New Roman" w:cs="Times New Roman"/>
          <w:sz w:val="24"/>
          <w:szCs w:val="24"/>
        </w:rPr>
      </w:pPr>
    </w:p>
    <w:p w:rsidR="001A4EDF" w:rsidRPr="00AF4EF3" w:rsidRDefault="001A4EDF" w:rsidP="001A4EDF">
      <w:pPr>
        <w:spacing w:line="360" w:lineRule="auto"/>
        <w:rPr>
          <w:rFonts w:ascii="Times New Roman" w:hAnsi="Times New Roman" w:cs="Times New Roman"/>
          <w:sz w:val="24"/>
          <w:szCs w:val="24"/>
        </w:rPr>
      </w:pPr>
      <w:r w:rsidRPr="00AF4EF3">
        <w:rPr>
          <w:rFonts w:ascii="Times New Roman" w:hAnsi="Times New Roman" w:cs="Times New Roman"/>
          <w:sz w:val="24"/>
          <w:szCs w:val="24"/>
        </w:rPr>
        <w:t>Trabajo en progreso (WIP).</w:t>
      </w:r>
    </w:p>
    <w:p w:rsidR="001A4EDF" w:rsidRDefault="001A4EDF" w:rsidP="001A4EDF">
      <w:pPr>
        <w:spacing w:line="360" w:lineRule="auto"/>
        <w:rPr>
          <w:rFonts w:ascii="Times New Roman" w:hAnsi="Times New Roman" w:cs="Times New Roman"/>
          <w:sz w:val="24"/>
          <w:szCs w:val="24"/>
        </w:rPr>
      </w:pPr>
      <w:r>
        <w:rPr>
          <w:rFonts w:ascii="Times New Roman" w:hAnsi="Times New Roman" w:cs="Times New Roman"/>
          <w:sz w:val="24"/>
          <w:szCs w:val="24"/>
        </w:rPr>
        <w:t xml:space="preserve">Para las empresas de servicios es muy importante ser oportuno en la entrega, sin embargo una de las características de esta industria  es que su proceso es lento ya que hay demasiado trabajo en ejercicio por la complejidad de sus operaciones. El WIP es responsable de la reducción de las expectativas del cliente. De acuerdo a </w:t>
      </w:r>
      <w:sdt>
        <w:sdtPr>
          <w:rPr>
            <w:rFonts w:ascii="Times New Roman" w:hAnsi="Times New Roman" w:cs="Times New Roman"/>
            <w:sz w:val="24"/>
            <w:szCs w:val="24"/>
          </w:rPr>
          <w:id w:val="5716845"/>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Mic03 \l 5130 </w:instrText>
          </w:r>
          <w:r w:rsidR="00CB06A6">
            <w:rPr>
              <w:rFonts w:ascii="Times New Roman" w:hAnsi="Times New Roman" w:cs="Times New Roman"/>
              <w:sz w:val="24"/>
              <w:szCs w:val="24"/>
            </w:rPr>
            <w:fldChar w:fldCharType="separate"/>
          </w:r>
          <w:r w:rsidRPr="000A2803">
            <w:rPr>
              <w:rFonts w:ascii="Times New Roman" w:hAnsi="Times New Roman" w:cs="Times New Roman"/>
              <w:sz w:val="24"/>
              <w:szCs w:val="24"/>
            </w:rPr>
            <w:t>(George, 2003)</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 xml:space="preserve"> c</w:t>
      </w:r>
      <w:r w:rsidRPr="000A2803">
        <w:rPr>
          <w:rFonts w:ascii="Times New Roman" w:hAnsi="Times New Roman" w:cs="Times New Roman"/>
          <w:sz w:val="24"/>
          <w:szCs w:val="24"/>
        </w:rPr>
        <w:t xml:space="preserve">uando hay demasiado WIP, el trabajo puede pasar más del 90% de su tiempo </w:t>
      </w:r>
      <w:r>
        <w:rPr>
          <w:rFonts w:ascii="Times New Roman" w:hAnsi="Times New Roman" w:cs="Times New Roman"/>
          <w:sz w:val="24"/>
          <w:szCs w:val="24"/>
        </w:rPr>
        <w:t>en</w:t>
      </w:r>
      <w:r w:rsidRPr="000A2803">
        <w:rPr>
          <w:rFonts w:ascii="Times New Roman" w:hAnsi="Times New Roman" w:cs="Times New Roman"/>
          <w:sz w:val="24"/>
          <w:szCs w:val="24"/>
        </w:rPr>
        <w:t xml:space="preserve"> espera</w:t>
      </w:r>
      <w:r>
        <w:rPr>
          <w:rFonts w:ascii="Times New Roman" w:hAnsi="Times New Roman" w:cs="Times New Roman"/>
          <w:sz w:val="24"/>
          <w:szCs w:val="24"/>
        </w:rPr>
        <w:t>, lo que no ayuda a los clientes en absoluto</w:t>
      </w:r>
      <w:r w:rsidRPr="000A2803">
        <w:rPr>
          <w:rFonts w:ascii="Times New Roman" w:hAnsi="Times New Roman" w:cs="Times New Roman"/>
          <w:sz w:val="24"/>
          <w:szCs w:val="24"/>
        </w:rPr>
        <w:t>, de hecho, cre</w:t>
      </w:r>
      <w:r>
        <w:rPr>
          <w:rFonts w:ascii="Times New Roman" w:hAnsi="Times New Roman" w:cs="Times New Roman"/>
          <w:sz w:val="24"/>
          <w:szCs w:val="24"/>
        </w:rPr>
        <w:t>a y ocasiona residuos sustanciales.</w:t>
      </w:r>
    </w:p>
    <w:p w:rsidR="001A4EDF" w:rsidRDefault="001A4EDF" w:rsidP="001A4EDF">
      <w:pPr>
        <w:spacing w:line="360" w:lineRule="auto"/>
        <w:rPr>
          <w:rFonts w:ascii="Times New Roman" w:hAnsi="Times New Roman" w:cs="Times New Roman"/>
          <w:b/>
          <w:sz w:val="24"/>
          <w:szCs w:val="24"/>
        </w:rPr>
      </w:pPr>
    </w:p>
    <w:p w:rsidR="001A4EDF" w:rsidRPr="00AF4EF3" w:rsidRDefault="001A4EDF" w:rsidP="001A4EDF">
      <w:pPr>
        <w:spacing w:line="360" w:lineRule="auto"/>
        <w:rPr>
          <w:rFonts w:ascii="Times New Roman" w:hAnsi="Times New Roman" w:cs="Times New Roman"/>
          <w:b/>
          <w:sz w:val="24"/>
          <w:szCs w:val="24"/>
        </w:rPr>
      </w:pPr>
      <w:r w:rsidRPr="00AF4EF3">
        <w:rPr>
          <w:rFonts w:ascii="Times New Roman" w:hAnsi="Times New Roman" w:cs="Times New Roman"/>
          <w:b/>
          <w:sz w:val="24"/>
          <w:szCs w:val="24"/>
        </w:rPr>
        <w:t>Analizar:</w:t>
      </w:r>
    </w:p>
    <w:p w:rsidR="001A4EDF"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Default="001A4EDF" w:rsidP="001A4EDF">
      <w:pPr>
        <w:autoSpaceDE w:val="0"/>
        <w:autoSpaceDN w:val="0"/>
        <w:adjustRightInd w:val="0"/>
        <w:spacing w:after="0" w:line="360" w:lineRule="auto"/>
        <w:rPr>
          <w:rFonts w:ascii="Times New Roman" w:hAnsi="Times New Roman" w:cs="Times New Roman"/>
          <w:sz w:val="24"/>
          <w:szCs w:val="24"/>
        </w:rPr>
      </w:pPr>
      <w:r>
        <w:rPr>
          <w:rFonts w:ascii="Times New Roman" w:hAnsi="Times New Roman" w:cs="Times New Roman"/>
          <w:sz w:val="24"/>
          <w:szCs w:val="24"/>
        </w:rPr>
        <w:t>Determinar la</w:t>
      </w:r>
      <w:r w:rsidRPr="00C16F00">
        <w:rPr>
          <w:rFonts w:ascii="Times New Roman" w:hAnsi="Times New Roman" w:cs="Times New Roman"/>
          <w:sz w:val="24"/>
          <w:szCs w:val="24"/>
        </w:rPr>
        <w:t xml:space="preserve"> c</w:t>
      </w:r>
      <w:r>
        <w:rPr>
          <w:rFonts w:ascii="Times New Roman" w:hAnsi="Times New Roman" w:cs="Times New Roman"/>
          <w:sz w:val="24"/>
          <w:szCs w:val="24"/>
        </w:rPr>
        <w:t>ausa</w:t>
      </w:r>
      <w:r w:rsidRPr="00C16F00">
        <w:rPr>
          <w:rFonts w:ascii="Times New Roman" w:hAnsi="Times New Roman" w:cs="Times New Roman"/>
          <w:sz w:val="24"/>
          <w:szCs w:val="24"/>
        </w:rPr>
        <w:t xml:space="preserve"> raíz de los problemas, es una de las tareas más significativas, ya que encontramos lo que verdaderamente representa una piedra el zapato para las compañías, en algunos casos se ocupan de otros factores que seleccionaron de forma errónea. Para evitar tales errores utilizaremos herramientas de la metodología DMAIC. Gutiérrez, (2013).</w:t>
      </w:r>
    </w:p>
    <w:p w:rsidR="001A4EDF"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Default="001A4EDF" w:rsidP="001A4EDF">
      <w:pPr>
        <w:pStyle w:val="Default"/>
        <w:spacing w:line="360" w:lineRule="auto"/>
        <w:rPr>
          <w:rFonts w:ascii="Times New Roman" w:hAnsi="Times New Roman" w:cs="Times New Roman"/>
        </w:rPr>
      </w:pPr>
      <w:r w:rsidRPr="00F71C70">
        <w:rPr>
          <w:rFonts w:ascii="Times New Roman" w:hAnsi="Times New Roman" w:cs="Times New Roman"/>
          <w:color w:val="auto"/>
          <w:lang w:val="es-CR"/>
        </w:rPr>
        <w:t xml:space="preserve">Según detalla Michael L. George en su libro Lean Six Sigma for Service, el propósito de la fase de “Análisis” es dar sentido a toda la información obtenida en la etapa de medición, y utilizar esos datos para confirmar la fuente del problema. </w:t>
      </w:r>
    </w:p>
    <w:p w:rsidR="001A4EDF" w:rsidRDefault="001A4EDF" w:rsidP="001A4EDF">
      <w:pPr>
        <w:autoSpaceDE w:val="0"/>
        <w:autoSpaceDN w:val="0"/>
        <w:adjustRightInd w:val="0"/>
        <w:spacing w:after="0" w:line="360" w:lineRule="auto"/>
        <w:rPr>
          <w:rFonts w:ascii="Times New Roman" w:hAnsi="Times New Roman" w:cs="Times New Roman"/>
          <w:sz w:val="24"/>
          <w:szCs w:val="24"/>
        </w:rPr>
      </w:pPr>
      <w:r w:rsidRPr="00F71C70">
        <w:rPr>
          <w:rFonts w:ascii="Times New Roman" w:hAnsi="Times New Roman" w:cs="Times New Roman"/>
          <w:sz w:val="24"/>
          <w:szCs w:val="24"/>
        </w:rPr>
        <w:t xml:space="preserve">Como resultado de la fase de medición, se generan datos del proceso, productos, clientes, entre otros, los cuales deben interpretarse para luego proponer e implementar mejoras. </w:t>
      </w: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p>
    <w:p w:rsidR="001A4EDF" w:rsidRDefault="001A4EDF" w:rsidP="001A4EDF">
      <w:pPr>
        <w:spacing w:line="360" w:lineRule="auto"/>
        <w:rPr>
          <w:rFonts w:ascii="Times New Roman" w:hAnsi="Times New Roman" w:cs="Times New Roman"/>
          <w:sz w:val="24"/>
          <w:szCs w:val="24"/>
        </w:rPr>
      </w:pPr>
      <w:r w:rsidRPr="00F71C70">
        <w:rPr>
          <w:rFonts w:ascii="Times New Roman" w:hAnsi="Times New Roman" w:cs="Times New Roman"/>
          <w:sz w:val="24"/>
          <w:szCs w:val="24"/>
        </w:rPr>
        <w:t>En esta etapa se logra dar explicación razonable a la variación o inestabilidad del proceso e identificar las causas potenciales. Además, en la etapa de análisis se determinan las X´s relevantes que están impactando la ‘Y’ definida como problema central. Parte fundamental del análisis es el uso de un programa para el análisis estadístico con el cual se pueda graficar y brindar una correcta interpretación de la información recopilada.</w:t>
      </w:r>
    </w:p>
    <w:p w:rsidR="001A4EDF" w:rsidRDefault="001A4EDF" w:rsidP="001A4EDF">
      <w:pPr>
        <w:spacing w:line="360" w:lineRule="auto"/>
        <w:rPr>
          <w:rFonts w:ascii="Times New Roman" w:hAnsi="Times New Roman" w:cs="Times New Roman"/>
          <w:b/>
          <w:sz w:val="24"/>
          <w:szCs w:val="24"/>
        </w:rPr>
      </w:pPr>
    </w:p>
    <w:p w:rsidR="00B87E5D" w:rsidRDefault="00860D34" w:rsidP="001A4EDF">
      <w:pPr>
        <w:spacing w:line="360" w:lineRule="auto"/>
        <w:rPr>
          <w:rFonts w:ascii="Times New Roman" w:hAnsi="Times New Roman" w:cs="Times New Roman"/>
          <w:b/>
          <w:sz w:val="24"/>
          <w:szCs w:val="24"/>
        </w:rPr>
      </w:pPr>
      <w:r>
        <w:rPr>
          <w:rFonts w:ascii="Times New Roman" w:hAnsi="Times New Roman" w:cs="Times New Roman"/>
          <w:b/>
          <w:sz w:val="24"/>
          <w:szCs w:val="24"/>
        </w:rPr>
        <w:t>M</w:t>
      </w:r>
      <w:r w:rsidR="00B87E5D" w:rsidRPr="00B87E5D">
        <w:rPr>
          <w:rFonts w:ascii="Times New Roman" w:hAnsi="Times New Roman" w:cs="Times New Roman"/>
          <w:b/>
          <w:sz w:val="24"/>
          <w:szCs w:val="24"/>
        </w:rPr>
        <w:t>apa de cadena de valor</w:t>
      </w:r>
      <w:r>
        <w:rPr>
          <w:rFonts w:ascii="Times New Roman" w:hAnsi="Times New Roman" w:cs="Times New Roman"/>
          <w:b/>
          <w:sz w:val="24"/>
          <w:szCs w:val="24"/>
        </w:rPr>
        <w:t xml:space="preserve"> (</w:t>
      </w:r>
      <w:r w:rsidRPr="00860D34">
        <w:rPr>
          <w:rFonts w:ascii="Times New Roman" w:hAnsi="Times New Roman" w:cs="Times New Roman"/>
          <w:b/>
          <w:sz w:val="24"/>
          <w:szCs w:val="24"/>
        </w:rPr>
        <w:t>value stream map)</w:t>
      </w:r>
    </w:p>
    <w:p w:rsidR="006E2A3A" w:rsidRPr="00860D34" w:rsidRDefault="006E2A3A" w:rsidP="001A4EDF">
      <w:pPr>
        <w:spacing w:line="360" w:lineRule="auto"/>
        <w:rPr>
          <w:rFonts w:ascii="Times New Roman" w:hAnsi="Times New Roman" w:cs="Times New Roman"/>
          <w:sz w:val="24"/>
          <w:szCs w:val="24"/>
        </w:rPr>
      </w:pPr>
      <w:r>
        <w:rPr>
          <w:rFonts w:ascii="Times New Roman" w:hAnsi="Times New Roman" w:cs="Times New Roman"/>
          <w:sz w:val="24"/>
          <w:szCs w:val="24"/>
        </w:rPr>
        <w:t xml:space="preserve">Es una representación visual que </w:t>
      </w:r>
      <w:r w:rsidRPr="00B87E5D">
        <w:rPr>
          <w:rFonts w:ascii="Times New Roman" w:hAnsi="Times New Roman" w:cs="Times New Roman"/>
          <w:sz w:val="24"/>
          <w:szCs w:val="24"/>
        </w:rPr>
        <w:t>simboliza</w:t>
      </w:r>
      <w:r w:rsidR="00B87E5D" w:rsidRPr="00B87E5D">
        <w:rPr>
          <w:rFonts w:ascii="Times New Roman" w:hAnsi="Times New Roman" w:cs="Times New Roman"/>
          <w:sz w:val="24"/>
          <w:szCs w:val="24"/>
        </w:rPr>
        <w:t xml:space="preserve"> el proceso básico en un</w:t>
      </w:r>
      <w:r>
        <w:rPr>
          <w:rFonts w:ascii="Times New Roman" w:hAnsi="Times New Roman" w:cs="Times New Roman"/>
          <w:sz w:val="24"/>
          <w:szCs w:val="24"/>
        </w:rPr>
        <w:t xml:space="preserve">a </w:t>
      </w:r>
      <w:r w:rsidR="00B87E5D" w:rsidRPr="00B87E5D">
        <w:rPr>
          <w:rFonts w:ascii="Times New Roman" w:hAnsi="Times New Roman" w:cs="Times New Roman"/>
          <w:sz w:val="24"/>
          <w:szCs w:val="24"/>
        </w:rPr>
        <w:t xml:space="preserve">cadena de valor, con actividades clasificadas en dos categorías: trabajo </w:t>
      </w:r>
      <w:r>
        <w:rPr>
          <w:rFonts w:ascii="Times New Roman" w:hAnsi="Times New Roman" w:cs="Times New Roman"/>
          <w:sz w:val="24"/>
          <w:szCs w:val="24"/>
        </w:rPr>
        <w:t>que agrega</w:t>
      </w:r>
      <w:r w:rsidR="00B87E5D" w:rsidRPr="00B87E5D">
        <w:rPr>
          <w:rFonts w:ascii="Times New Roman" w:hAnsi="Times New Roman" w:cs="Times New Roman"/>
          <w:sz w:val="24"/>
          <w:szCs w:val="24"/>
        </w:rPr>
        <w:t xml:space="preserve"> valor, y que no agregan valor.</w:t>
      </w:r>
      <w:r>
        <w:rPr>
          <w:rFonts w:ascii="Times New Roman" w:hAnsi="Times New Roman" w:cs="Times New Roman"/>
          <w:sz w:val="24"/>
          <w:szCs w:val="24"/>
        </w:rPr>
        <w:t xml:space="preserve"> </w:t>
      </w:r>
      <w:r w:rsidRPr="00860D34">
        <w:rPr>
          <w:rFonts w:ascii="Times New Roman" w:hAnsi="Times New Roman" w:cs="Times New Roman"/>
          <w:sz w:val="24"/>
          <w:szCs w:val="24"/>
        </w:rPr>
        <w:t xml:space="preserve">Su principal objetivo es mostrar de manera visual y numérica donde se encuentra el desperdicio en el proceso analizado. </w:t>
      </w:r>
    </w:p>
    <w:p w:rsidR="006E2A3A" w:rsidRPr="00860D34" w:rsidRDefault="006E2A3A" w:rsidP="001A4EDF">
      <w:pPr>
        <w:spacing w:line="360" w:lineRule="auto"/>
        <w:rPr>
          <w:rFonts w:ascii="Times New Roman" w:hAnsi="Times New Roman" w:cs="Times New Roman"/>
          <w:sz w:val="24"/>
          <w:szCs w:val="24"/>
        </w:rPr>
      </w:pPr>
      <w:r w:rsidRPr="00860D34">
        <w:rPr>
          <w:rFonts w:ascii="Times New Roman" w:hAnsi="Times New Roman" w:cs="Times New Roman"/>
          <w:sz w:val="24"/>
          <w:szCs w:val="24"/>
        </w:rPr>
        <w:t xml:space="preserve">De acuerdo a </w:t>
      </w:r>
      <w:sdt>
        <w:sdtPr>
          <w:rPr>
            <w:rFonts w:ascii="Times New Roman" w:hAnsi="Times New Roman" w:cs="Times New Roman"/>
            <w:sz w:val="24"/>
            <w:szCs w:val="24"/>
          </w:rPr>
          <w:id w:val="41997139"/>
          <w:citation/>
        </w:sdtPr>
        <w:sdtContent>
          <w:r w:rsidR="00CB06A6" w:rsidRPr="00860D34">
            <w:rPr>
              <w:rFonts w:ascii="Times New Roman" w:hAnsi="Times New Roman" w:cs="Times New Roman"/>
              <w:sz w:val="24"/>
              <w:szCs w:val="24"/>
            </w:rPr>
            <w:fldChar w:fldCharType="begin"/>
          </w:r>
          <w:r w:rsidR="00860D34" w:rsidRPr="00860D34">
            <w:rPr>
              <w:rFonts w:ascii="Times New Roman" w:hAnsi="Times New Roman" w:cs="Times New Roman"/>
              <w:sz w:val="24"/>
              <w:szCs w:val="24"/>
            </w:rPr>
            <w:instrText xml:space="preserve"> CITATION Mic03 \l 5130 </w:instrText>
          </w:r>
          <w:r w:rsidR="00CB06A6" w:rsidRPr="00860D34">
            <w:rPr>
              <w:rFonts w:ascii="Times New Roman" w:hAnsi="Times New Roman" w:cs="Times New Roman"/>
              <w:sz w:val="24"/>
              <w:szCs w:val="24"/>
            </w:rPr>
            <w:fldChar w:fldCharType="separate"/>
          </w:r>
          <w:r w:rsidR="00860D34" w:rsidRPr="00860D34">
            <w:rPr>
              <w:rFonts w:ascii="Times New Roman" w:hAnsi="Times New Roman" w:cs="Times New Roman"/>
              <w:sz w:val="24"/>
              <w:szCs w:val="24"/>
            </w:rPr>
            <w:t>(George, 2003)</w:t>
          </w:r>
          <w:r w:rsidR="00CB06A6" w:rsidRPr="00860D34">
            <w:rPr>
              <w:rFonts w:ascii="Times New Roman" w:hAnsi="Times New Roman" w:cs="Times New Roman"/>
              <w:sz w:val="24"/>
              <w:szCs w:val="24"/>
            </w:rPr>
            <w:fldChar w:fldCharType="end"/>
          </w:r>
        </w:sdtContent>
      </w:sdt>
      <w:r w:rsidR="00860D34" w:rsidRPr="00860D34">
        <w:rPr>
          <w:rFonts w:ascii="Times New Roman" w:hAnsi="Times New Roman" w:cs="Times New Roman"/>
          <w:sz w:val="24"/>
          <w:szCs w:val="24"/>
        </w:rPr>
        <w:t xml:space="preserve"> </w:t>
      </w:r>
      <w:r w:rsidRPr="00860D34">
        <w:rPr>
          <w:rFonts w:ascii="Times New Roman" w:hAnsi="Times New Roman" w:cs="Times New Roman"/>
          <w:sz w:val="24"/>
          <w:szCs w:val="24"/>
        </w:rPr>
        <w:t>es una herramienta</w:t>
      </w:r>
      <w:r w:rsidR="00860D34" w:rsidRPr="00860D34">
        <w:rPr>
          <w:rFonts w:ascii="Times New Roman" w:hAnsi="Times New Roman" w:cs="Times New Roman"/>
          <w:sz w:val="24"/>
          <w:szCs w:val="24"/>
        </w:rPr>
        <w:t xml:space="preserve"> </w:t>
      </w:r>
      <w:r w:rsidRPr="00860D34">
        <w:rPr>
          <w:rFonts w:ascii="Times New Roman" w:hAnsi="Times New Roman" w:cs="Times New Roman"/>
          <w:sz w:val="24"/>
          <w:szCs w:val="24"/>
        </w:rPr>
        <w:t>que combina tres elementos:</w:t>
      </w:r>
      <w:r w:rsidRPr="00860D34">
        <w:rPr>
          <w:rFonts w:ascii="Times New Roman" w:hAnsi="Times New Roman" w:cs="Times New Roman"/>
          <w:sz w:val="24"/>
          <w:szCs w:val="24"/>
        </w:rPr>
        <w:br/>
        <w:t>1) flujo del proceso</w:t>
      </w:r>
      <w:r w:rsidR="00860D34">
        <w:rPr>
          <w:rFonts w:ascii="Times New Roman" w:hAnsi="Times New Roman" w:cs="Times New Roman"/>
          <w:sz w:val="24"/>
          <w:szCs w:val="24"/>
        </w:rPr>
        <w:t>.</w:t>
      </w:r>
      <w:r w:rsidRPr="00860D34">
        <w:rPr>
          <w:rFonts w:ascii="Times New Roman" w:hAnsi="Times New Roman" w:cs="Times New Roman"/>
          <w:sz w:val="24"/>
          <w:szCs w:val="24"/>
        </w:rPr>
        <w:br/>
        <w:t>2) datos sobre cómo se gasta el tiempo</w:t>
      </w:r>
      <w:r w:rsidR="00860D34">
        <w:rPr>
          <w:rFonts w:ascii="Times New Roman" w:hAnsi="Times New Roman" w:cs="Times New Roman"/>
          <w:sz w:val="24"/>
          <w:szCs w:val="24"/>
        </w:rPr>
        <w:t>.</w:t>
      </w:r>
      <w:r w:rsidRPr="00860D34">
        <w:rPr>
          <w:rFonts w:ascii="Times New Roman" w:hAnsi="Times New Roman" w:cs="Times New Roman"/>
          <w:sz w:val="24"/>
          <w:szCs w:val="24"/>
        </w:rPr>
        <w:br/>
      </w:r>
      <w:r w:rsidRPr="00860D34">
        <w:rPr>
          <w:rFonts w:ascii="Times New Roman" w:hAnsi="Times New Roman" w:cs="Times New Roman"/>
          <w:sz w:val="24"/>
          <w:szCs w:val="24"/>
        </w:rPr>
        <w:lastRenderedPageBreak/>
        <w:t>3) los datos que refleja la cantidad de diferentes tipos de servicios / productos de flujo</w:t>
      </w:r>
      <w:r w:rsidRPr="00860D34">
        <w:rPr>
          <w:rFonts w:ascii="Times New Roman" w:hAnsi="Times New Roman" w:cs="Times New Roman"/>
          <w:sz w:val="24"/>
          <w:szCs w:val="24"/>
        </w:rPr>
        <w:br/>
        <w:t>a través de la cadena de valor</w:t>
      </w:r>
      <w:r w:rsidR="00860D34" w:rsidRPr="00860D34">
        <w:rPr>
          <w:rFonts w:ascii="Times New Roman" w:hAnsi="Times New Roman" w:cs="Times New Roman"/>
          <w:sz w:val="24"/>
          <w:szCs w:val="24"/>
        </w:rPr>
        <w:t>.</w:t>
      </w:r>
    </w:p>
    <w:p w:rsidR="00860D34" w:rsidRDefault="00860D34" w:rsidP="00860D34">
      <w:pPr>
        <w:pStyle w:val="Default"/>
        <w:rPr>
          <w:rFonts w:ascii="Times New Roman" w:hAnsi="Times New Roman" w:cs="Times New Roman"/>
          <w:b/>
          <w:color w:val="auto"/>
          <w:lang w:val="es-CR"/>
        </w:rPr>
      </w:pPr>
    </w:p>
    <w:p w:rsidR="00860D34" w:rsidRPr="00860D34" w:rsidRDefault="00860D34" w:rsidP="00860D34">
      <w:pPr>
        <w:pStyle w:val="Default"/>
        <w:rPr>
          <w:rFonts w:ascii="Times New Roman" w:hAnsi="Times New Roman" w:cs="Times New Roman"/>
          <w:b/>
          <w:color w:val="auto"/>
          <w:lang w:val="es-CR"/>
        </w:rPr>
      </w:pPr>
      <w:r w:rsidRPr="00860D34">
        <w:rPr>
          <w:rFonts w:ascii="Times New Roman" w:hAnsi="Times New Roman" w:cs="Times New Roman"/>
          <w:b/>
          <w:color w:val="auto"/>
          <w:lang w:val="es-CR"/>
        </w:rPr>
        <w:t xml:space="preserve">Tamaño de Oportunidad: </w:t>
      </w:r>
    </w:p>
    <w:p w:rsidR="00860D34" w:rsidRDefault="00860D34" w:rsidP="00860D34">
      <w:pPr>
        <w:spacing w:line="360" w:lineRule="auto"/>
        <w:rPr>
          <w:sz w:val="23"/>
          <w:szCs w:val="23"/>
        </w:rPr>
      </w:pPr>
    </w:p>
    <w:p w:rsidR="00860D34" w:rsidRPr="00860D34" w:rsidRDefault="00860D34" w:rsidP="00860D34">
      <w:pPr>
        <w:spacing w:line="360" w:lineRule="auto"/>
        <w:rPr>
          <w:rFonts w:ascii="Times New Roman" w:hAnsi="Times New Roman" w:cs="Times New Roman"/>
          <w:sz w:val="24"/>
          <w:szCs w:val="24"/>
        </w:rPr>
      </w:pPr>
      <w:r w:rsidRPr="00860D34">
        <w:rPr>
          <w:rFonts w:ascii="Times New Roman" w:hAnsi="Times New Roman" w:cs="Times New Roman"/>
          <w:sz w:val="24"/>
          <w:szCs w:val="24"/>
        </w:rPr>
        <w:t>Es el porcentaje que representa el tiempo que consumen las actividades que no agregan valor respe</w:t>
      </w:r>
      <w:r w:rsidR="0043325F">
        <w:rPr>
          <w:rFonts w:ascii="Times New Roman" w:hAnsi="Times New Roman" w:cs="Times New Roman"/>
          <w:sz w:val="24"/>
          <w:szCs w:val="24"/>
        </w:rPr>
        <w:t>c</w:t>
      </w:r>
      <w:r w:rsidRPr="00860D34">
        <w:rPr>
          <w:rFonts w:ascii="Times New Roman" w:hAnsi="Times New Roman" w:cs="Times New Roman"/>
          <w:sz w:val="24"/>
          <w:szCs w:val="24"/>
        </w:rPr>
        <w:t>to al tiempo que se invierte en la totalidad del proceso.</w:t>
      </w:r>
    </w:p>
    <w:p w:rsidR="005413A3" w:rsidRDefault="005413A3" w:rsidP="001A4EDF">
      <w:pPr>
        <w:spacing w:line="360" w:lineRule="auto"/>
        <w:rPr>
          <w:rFonts w:ascii="Times New Roman" w:hAnsi="Times New Roman" w:cs="Times New Roman"/>
          <w:b/>
          <w:sz w:val="24"/>
          <w:szCs w:val="24"/>
        </w:rPr>
      </w:pPr>
    </w:p>
    <w:p w:rsidR="001A4EDF" w:rsidRPr="00C16F00" w:rsidRDefault="001A4EDF" w:rsidP="001A4EDF">
      <w:pPr>
        <w:spacing w:line="360" w:lineRule="auto"/>
        <w:rPr>
          <w:rFonts w:ascii="Times New Roman" w:hAnsi="Times New Roman" w:cs="Times New Roman"/>
          <w:b/>
          <w:sz w:val="24"/>
          <w:szCs w:val="24"/>
        </w:rPr>
      </w:pPr>
      <w:r w:rsidRPr="00C16F00">
        <w:rPr>
          <w:rFonts w:ascii="Times New Roman" w:hAnsi="Times New Roman" w:cs="Times New Roman"/>
          <w:b/>
          <w:sz w:val="24"/>
          <w:szCs w:val="24"/>
        </w:rPr>
        <w:t>Diagrama de Pareto.</w:t>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Una de las herramientas que se utilizarán es el diagrama de P</w:t>
      </w:r>
      <w:r>
        <w:rPr>
          <w:rFonts w:ascii="Times New Roman" w:hAnsi="Times New Roman" w:cs="Times New Roman"/>
          <w:sz w:val="24"/>
          <w:szCs w:val="24"/>
        </w:rPr>
        <w:t xml:space="preserve">areto, el cual es un gráfico </w:t>
      </w:r>
      <w:r w:rsidRPr="00C16F00">
        <w:rPr>
          <w:rFonts w:ascii="Times New Roman" w:hAnsi="Times New Roman" w:cs="Times New Roman"/>
          <w:sz w:val="24"/>
          <w:szCs w:val="24"/>
        </w:rPr>
        <w:t xml:space="preserve">que sirve para identificar prioridades </w:t>
      </w:r>
      <w:r>
        <w:rPr>
          <w:rFonts w:ascii="Times New Roman" w:hAnsi="Times New Roman" w:cs="Times New Roman"/>
          <w:sz w:val="24"/>
          <w:szCs w:val="24"/>
        </w:rPr>
        <w:t>o causas de un problema, según el uso que se le dé</w:t>
      </w:r>
      <w:r w:rsidRPr="00C16F00">
        <w:rPr>
          <w:rFonts w:ascii="Times New Roman" w:hAnsi="Times New Roman" w:cs="Times New Roman"/>
          <w:sz w:val="24"/>
          <w:szCs w:val="24"/>
        </w:rPr>
        <w:t xml:space="preserve">, ya que se alinean por orden de importancia según el proceso. Su principio es que el 20% de los defectos representan la mayor parte del problema en una compañía. </w:t>
      </w:r>
      <w:sdt>
        <w:sdtPr>
          <w:rPr>
            <w:rFonts w:ascii="Times New Roman" w:hAnsi="Times New Roman" w:cs="Times New Roman"/>
            <w:sz w:val="24"/>
            <w:szCs w:val="24"/>
          </w:rPr>
          <w:id w:val="1767967"/>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Gut13 \l 5130  </w:instrText>
          </w:r>
          <w:r w:rsidR="00CB06A6">
            <w:rPr>
              <w:rFonts w:ascii="Times New Roman" w:hAnsi="Times New Roman" w:cs="Times New Roman"/>
              <w:sz w:val="24"/>
              <w:szCs w:val="24"/>
            </w:rPr>
            <w:fldChar w:fldCharType="separate"/>
          </w:r>
          <w:r w:rsidRPr="00E22DCD">
            <w:rPr>
              <w:rFonts w:ascii="Times New Roman" w:hAnsi="Times New Roman" w:cs="Times New Roman"/>
              <w:noProof/>
              <w:sz w:val="24"/>
              <w:szCs w:val="24"/>
            </w:rPr>
            <w:t>(Gutiérrez, 2013)</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w:t>
      </w:r>
    </w:p>
    <w:p w:rsidR="001A4EDF"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La idea es encontrar cuales errores están generando mayor impacto, con el objetivo de enfocar los esfuerzos en esos puntos para subsanar los defectos mediante un análisis estadístico valido, eficaz y confiable.</w:t>
      </w:r>
    </w:p>
    <w:p w:rsidR="001A4EDF" w:rsidRDefault="001A4EDF" w:rsidP="001A4EDF">
      <w:pPr>
        <w:keepNext/>
        <w:spacing w:line="360" w:lineRule="auto"/>
        <w:jc w:val="center"/>
      </w:pPr>
      <w:r w:rsidRPr="00C16F00">
        <w:rPr>
          <w:rFonts w:ascii="Times New Roman" w:hAnsi="Times New Roman" w:cs="Times New Roman"/>
          <w:noProof/>
          <w:sz w:val="24"/>
          <w:szCs w:val="24"/>
          <w:lang w:val="es-ES" w:eastAsia="es-ES"/>
        </w:rPr>
        <w:drawing>
          <wp:inline distT="0" distB="0" distL="0" distR="0">
            <wp:extent cx="3803352" cy="2458528"/>
            <wp:effectExtent l="19050" t="0" r="6648"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xmlns:arto="http://schemas.microsoft.com/office/word/2006/arto" val="0"/>
                        </a:ext>
                      </a:extLst>
                    </a:blip>
                    <a:srcRect/>
                    <a:stretch>
                      <a:fillRect/>
                    </a:stretch>
                  </pic:blipFill>
                  <pic:spPr bwMode="auto">
                    <a:xfrm>
                      <a:off x="0" y="0"/>
                      <a:ext cx="3800475" cy="2456668"/>
                    </a:xfrm>
                    <a:prstGeom prst="rect">
                      <a:avLst/>
                    </a:prstGeom>
                    <a:noFill/>
                    <a:ln>
                      <a:noFill/>
                    </a:ln>
                  </pic:spPr>
                </pic:pic>
              </a:graphicData>
            </a:graphic>
          </wp:inline>
        </w:drawing>
      </w:r>
    </w:p>
    <w:p w:rsidR="001A4EDF" w:rsidRPr="000F6426" w:rsidRDefault="001A4EDF" w:rsidP="001A4EDF">
      <w:pPr>
        <w:pStyle w:val="Epgrafe"/>
        <w:spacing w:line="360" w:lineRule="auto"/>
        <w:jc w:val="center"/>
        <w:rPr>
          <w:rFonts w:ascii="Times New Roman" w:hAnsi="Times New Roman" w:cs="Times New Roman"/>
          <w:color w:val="auto"/>
          <w:sz w:val="24"/>
          <w:szCs w:val="24"/>
        </w:rPr>
      </w:pPr>
      <w:bookmarkStart w:id="23" w:name="_Toc442286810"/>
      <w:r w:rsidRPr="000F6426">
        <w:rPr>
          <w:rFonts w:ascii="Times New Roman" w:hAnsi="Times New Roman" w:cs="Times New Roman"/>
          <w:color w:val="auto"/>
          <w:sz w:val="24"/>
          <w:szCs w:val="24"/>
        </w:rPr>
        <w:t xml:space="preserve">Figura No. </w:t>
      </w:r>
      <w:r w:rsidR="00CB06A6" w:rsidRPr="000F6426">
        <w:rPr>
          <w:rFonts w:ascii="Times New Roman" w:hAnsi="Times New Roman" w:cs="Times New Roman"/>
          <w:color w:val="auto"/>
          <w:sz w:val="24"/>
          <w:szCs w:val="24"/>
        </w:rPr>
        <w:fldChar w:fldCharType="begin"/>
      </w:r>
      <w:r w:rsidRPr="000F6426">
        <w:rPr>
          <w:rFonts w:ascii="Times New Roman" w:hAnsi="Times New Roman" w:cs="Times New Roman"/>
          <w:color w:val="auto"/>
          <w:sz w:val="24"/>
          <w:szCs w:val="24"/>
        </w:rPr>
        <w:instrText xml:space="preserve"> SEQ Figura_No. \* ARABIC </w:instrText>
      </w:r>
      <w:r w:rsidR="00CB06A6" w:rsidRPr="000F6426">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7</w:t>
      </w:r>
      <w:r w:rsidR="00CB06A6" w:rsidRPr="000F6426">
        <w:rPr>
          <w:rFonts w:ascii="Times New Roman" w:hAnsi="Times New Roman" w:cs="Times New Roman"/>
          <w:color w:val="auto"/>
          <w:sz w:val="24"/>
          <w:szCs w:val="24"/>
        </w:rPr>
        <w:fldChar w:fldCharType="end"/>
      </w:r>
      <w:r w:rsidRPr="000F6426">
        <w:rPr>
          <w:rFonts w:ascii="Times New Roman" w:hAnsi="Times New Roman" w:cs="Times New Roman"/>
          <w:color w:val="auto"/>
          <w:sz w:val="24"/>
          <w:szCs w:val="24"/>
        </w:rPr>
        <w:t>. Diagrama de Pareto</w:t>
      </w:r>
      <w:bookmarkEnd w:id="23"/>
    </w:p>
    <w:p w:rsidR="001A4EDF" w:rsidRPr="003063F0" w:rsidRDefault="001A4EDF" w:rsidP="001A4EDF">
      <w:pPr>
        <w:spacing w:line="360" w:lineRule="auto"/>
        <w:rPr>
          <w:rFonts w:ascii="Times New Roman" w:hAnsi="Times New Roman" w:cs="Times New Roman"/>
          <w:b/>
          <w:sz w:val="20"/>
          <w:szCs w:val="20"/>
        </w:rPr>
      </w:pPr>
      <w:r w:rsidRPr="003063F0">
        <w:rPr>
          <w:rFonts w:ascii="Times New Roman" w:hAnsi="Times New Roman" w:cs="Times New Roman"/>
          <w:b/>
          <w:sz w:val="20"/>
          <w:szCs w:val="20"/>
        </w:rPr>
        <w:t xml:space="preserve">Fuente: </w:t>
      </w:r>
      <w:sdt>
        <w:sdtPr>
          <w:rPr>
            <w:rFonts w:ascii="Times New Roman" w:hAnsi="Times New Roman" w:cs="Times New Roman"/>
            <w:b/>
            <w:sz w:val="20"/>
            <w:szCs w:val="20"/>
          </w:rPr>
          <w:id w:val="1475100801"/>
          <w:citation/>
        </w:sdtPr>
        <w:sdtContent>
          <w:r w:rsidR="00CB06A6" w:rsidRPr="003063F0">
            <w:rPr>
              <w:rFonts w:ascii="Times New Roman" w:hAnsi="Times New Roman" w:cs="Times New Roman"/>
              <w:b/>
              <w:sz w:val="20"/>
              <w:szCs w:val="20"/>
            </w:rPr>
            <w:fldChar w:fldCharType="begin"/>
          </w:r>
          <w:r w:rsidRPr="003063F0">
            <w:rPr>
              <w:rFonts w:ascii="Times New Roman" w:hAnsi="Times New Roman" w:cs="Times New Roman"/>
              <w:b/>
              <w:sz w:val="20"/>
              <w:szCs w:val="20"/>
            </w:rPr>
            <w:instrText xml:space="preserve"> CITATION Gut13 \l 5130  </w:instrText>
          </w:r>
          <w:r w:rsidR="00CB06A6" w:rsidRPr="003063F0">
            <w:rPr>
              <w:rFonts w:ascii="Times New Roman" w:hAnsi="Times New Roman" w:cs="Times New Roman"/>
              <w:b/>
              <w:sz w:val="20"/>
              <w:szCs w:val="20"/>
            </w:rPr>
            <w:fldChar w:fldCharType="separate"/>
          </w:r>
          <w:r w:rsidRPr="003063F0">
            <w:rPr>
              <w:rFonts w:ascii="Times New Roman" w:hAnsi="Times New Roman" w:cs="Times New Roman"/>
              <w:b/>
              <w:noProof/>
              <w:sz w:val="20"/>
              <w:szCs w:val="20"/>
            </w:rPr>
            <w:t>(Gutiérrez, 2013)</w:t>
          </w:r>
          <w:r w:rsidR="00CB06A6" w:rsidRPr="003063F0">
            <w:rPr>
              <w:rFonts w:ascii="Times New Roman" w:hAnsi="Times New Roman" w:cs="Times New Roman"/>
              <w:b/>
              <w:sz w:val="20"/>
              <w:szCs w:val="20"/>
            </w:rPr>
            <w:fldChar w:fldCharType="end"/>
          </w:r>
        </w:sdtContent>
      </w:sdt>
      <w:r w:rsidRPr="003063F0">
        <w:rPr>
          <w:rFonts w:ascii="Times New Roman" w:hAnsi="Times New Roman" w:cs="Times New Roman"/>
          <w:b/>
          <w:sz w:val="20"/>
          <w:szCs w:val="20"/>
        </w:rPr>
        <w:t>.</w:t>
      </w:r>
    </w:p>
    <w:p w:rsidR="001A4EDF" w:rsidRPr="00C16F00" w:rsidRDefault="001A4EDF" w:rsidP="001A4EDF">
      <w:pPr>
        <w:spacing w:line="360" w:lineRule="auto"/>
        <w:rPr>
          <w:rFonts w:ascii="Times New Roman" w:hAnsi="Times New Roman" w:cs="Times New Roman"/>
          <w:sz w:val="24"/>
          <w:szCs w:val="24"/>
        </w:rPr>
      </w:pPr>
    </w:p>
    <w:p w:rsidR="001A4EDF" w:rsidRPr="001F418A" w:rsidRDefault="001A4EDF" w:rsidP="001A4EDF">
      <w:pPr>
        <w:spacing w:line="360" w:lineRule="auto"/>
        <w:rPr>
          <w:rFonts w:ascii="Times New Roman" w:hAnsi="Times New Roman" w:cs="Times New Roman"/>
          <w:b/>
          <w:sz w:val="24"/>
          <w:szCs w:val="24"/>
        </w:rPr>
      </w:pPr>
      <w:r w:rsidRPr="00D46517">
        <w:rPr>
          <w:rFonts w:ascii="Times New Roman" w:hAnsi="Times New Roman" w:cs="Times New Roman"/>
          <w:b/>
          <w:sz w:val="24"/>
          <w:szCs w:val="24"/>
        </w:rPr>
        <w:t>Estratificación</w:t>
      </w:r>
    </w:p>
    <w:p w:rsidR="001A4EDF" w:rsidRDefault="001A4EDF" w:rsidP="001A4EDF">
      <w:pPr>
        <w:spacing w:after="0" w:line="360" w:lineRule="auto"/>
        <w:rPr>
          <w:rFonts w:ascii="Times New Roman" w:hAnsi="Times New Roman" w:cs="Times New Roman"/>
          <w:sz w:val="24"/>
          <w:szCs w:val="24"/>
        </w:rPr>
      </w:pPr>
    </w:p>
    <w:p w:rsidR="001A4EDF" w:rsidRDefault="001A4EDF" w:rsidP="001A4EDF">
      <w:pPr>
        <w:spacing w:after="0" w:line="360" w:lineRule="auto"/>
        <w:rPr>
          <w:rFonts w:ascii="Times New Roman" w:hAnsi="Times New Roman" w:cs="Times New Roman"/>
          <w:sz w:val="24"/>
          <w:szCs w:val="24"/>
        </w:rPr>
      </w:pPr>
      <w:r>
        <w:rPr>
          <w:rFonts w:ascii="Times New Roman" w:hAnsi="Times New Roman" w:cs="Times New Roman"/>
          <w:sz w:val="24"/>
          <w:szCs w:val="24"/>
        </w:rPr>
        <w:t xml:space="preserve">Debido a la gran variedad de información, es necesario realizar grupos que ayuden a comprender mejor  los datos. Esta técnica es adecuada para analizar las complicaciones en los procesos. De acuerdo a </w:t>
      </w:r>
      <w:sdt>
        <w:sdtPr>
          <w:rPr>
            <w:rFonts w:ascii="Times New Roman" w:hAnsi="Times New Roman" w:cs="Times New Roman"/>
            <w:sz w:val="24"/>
            <w:szCs w:val="24"/>
          </w:rPr>
          <w:id w:val="38527668"/>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Gut13 \l 5130 </w:instrText>
          </w:r>
          <w:r w:rsidR="00CB06A6">
            <w:rPr>
              <w:rFonts w:ascii="Times New Roman" w:hAnsi="Times New Roman" w:cs="Times New Roman"/>
              <w:sz w:val="24"/>
              <w:szCs w:val="24"/>
            </w:rPr>
            <w:fldChar w:fldCharType="separate"/>
          </w:r>
          <w:r w:rsidRPr="00D46517">
            <w:rPr>
              <w:rFonts w:ascii="Times New Roman" w:hAnsi="Times New Roman" w:cs="Times New Roman"/>
              <w:sz w:val="24"/>
              <w:szCs w:val="24"/>
            </w:rPr>
            <w:t>(Gutiérrez, 2013)</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 xml:space="preserve"> c</w:t>
      </w:r>
      <w:r w:rsidRPr="00D46517">
        <w:rPr>
          <w:rFonts w:ascii="Times New Roman" w:hAnsi="Times New Roman" w:cs="Times New Roman"/>
          <w:sz w:val="24"/>
          <w:szCs w:val="24"/>
        </w:rPr>
        <w:t>onsiste en analizar problemas, fallas,</w:t>
      </w:r>
      <w:r>
        <w:rPr>
          <w:rFonts w:ascii="Times New Roman" w:hAnsi="Times New Roman" w:cs="Times New Roman"/>
          <w:sz w:val="24"/>
          <w:szCs w:val="24"/>
        </w:rPr>
        <w:t xml:space="preserve"> quejas o datos, clasifi</w:t>
      </w:r>
      <w:r w:rsidRPr="00D46517">
        <w:rPr>
          <w:rFonts w:ascii="Times New Roman" w:hAnsi="Times New Roman" w:cs="Times New Roman"/>
          <w:sz w:val="24"/>
          <w:szCs w:val="24"/>
        </w:rPr>
        <w:t>cándolos de</w:t>
      </w:r>
      <w:r>
        <w:rPr>
          <w:rFonts w:ascii="Times New Roman" w:hAnsi="Times New Roman" w:cs="Times New Roman"/>
          <w:sz w:val="24"/>
          <w:szCs w:val="24"/>
        </w:rPr>
        <w:t xml:space="preserve"> </w:t>
      </w:r>
      <w:r w:rsidRPr="00D46517">
        <w:rPr>
          <w:rFonts w:ascii="Times New Roman" w:hAnsi="Times New Roman" w:cs="Times New Roman"/>
          <w:sz w:val="24"/>
          <w:szCs w:val="24"/>
        </w:rPr>
        <w:t>acuerdo con los factores que pueden</w:t>
      </w:r>
      <w:r>
        <w:rPr>
          <w:rFonts w:ascii="Times New Roman" w:hAnsi="Times New Roman" w:cs="Times New Roman"/>
          <w:sz w:val="24"/>
          <w:szCs w:val="24"/>
        </w:rPr>
        <w:t xml:space="preserve"> infl</w:t>
      </w:r>
      <w:r w:rsidRPr="00D46517">
        <w:rPr>
          <w:rFonts w:ascii="Times New Roman" w:hAnsi="Times New Roman" w:cs="Times New Roman"/>
          <w:sz w:val="24"/>
          <w:szCs w:val="24"/>
        </w:rPr>
        <w:t>uir en la magnitud de los mismos</w:t>
      </w:r>
      <w:r>
        <w:rPr>
          <w:rFonts w:ascii="Times New Roman" w:hAnsi="Times New Roman" w:cs="Times New Roman"/>
          <w:sz w:val="24"/>
          <w:szCs w:val="24"/>
        </w:rPr>
        <w:t>. En la tabla siguiente se cita un ejemplo de aplicación:</w:t>
      </w:r>
    </w:p>
    <w:p w:rsidR="001A4EDF" w:rsidRPr="005D1190" w:rsidRDefault="001A4EDF" w:rsidP="001A4EDF">
      <w:pPr>
        <w:pStyle w:val="Epgrafe"/>
        <w:keepNext/>
        <w:spacing w:after="0" w:line="360" w:lineRule="auto"/>
        <w:jc w:val="center"/>
        <w:rPr>
          <w:rFonts w:ascii="Times New Roman" w:hAnsi="Times New Roman" w:cs="Times New Roman"/>
          <w:color w:val="auto"/>
          <w:sz w:val="24"/>
          <w:szCs w:val="24"/>
        </w:rPr>
      </w:pPr>
      <w:bookmarkStart w:id="24" w:name="_Toc442286802"/>
      <w:r w:rsidRPr="005D1190">
        <w:rPr>
          <w:rFonts w:ascii="Times New Roman" w:hAnsi="Times New Roman" w:cs="Times New Roman"/>
          <w:color w:val="auto"/>
          <w:sz w:val="24"/>
          <w:szCs w:val="24"/>
        </w:rPr>
        <w:t xml:space="preserve">Tabla </w:t>
      </w:r>
      <w:r w:rsidR="00CB06A6" w:rsidRPr="005D1190">
        <w:rPr>
          <w:rFonts w:ascii="Times New Roman" w:hAnsi="Times New Roman" w:cs="Times New Roman"/>
          <w:color w:val="auto"/>
          <w:sz w:val="24"/>
          <w:szCs w:val="24"/>
        </w:rPr>
        <w:fldChar w:fldCharType="begin"/>
      </w:r>
      <w:r w:rsidRPr="005D1190">
        <w:rPr>
          <w:rFonts w:ascii="Times New Roman" w:hAnsi="Times New Roman" w:cs="Times New Roman"/>
          <w:color w:val="auto"/>
          <w:sz w:val="24"/>
          <w:szCs w:val="24"/>
        </w:rPr>
        <w:instrText xml:space="preserve"> SEQ Tabla \* ARABIC </w:instrText>
      </w:r>
      <w:r w:rsidR="00CB06A6" w:rsidRPr="005D1190">
        <w:rPr>
          <w:rFonts w:ascii="Times New Roman" w:hAnsi="Times New Roman" w:cs="Times New Roman"/>
          <w:color w:val="auto"/>
          <w:sz w:val="24"/>
          <w:szCs w:val="24"/>
        </w:rPr>
        <w:fldChar w:fldCharType="separate"/>
      </w:r>
      <w:r w:rsidR="004E46AE">
        <w:rPr>
          <w:rFonts w:ascii="Times New Roman" w:hAnsi="Times New Roman" w:cs="Times New Roman"/>
          <w:noProof/>
          <w:color w:val="auto"/>
          <w:sz w:val="24"/>
          <w:szCs w:val="24"/>
        </w:rPr>
        <w:t>3</w:t>
      </w:r>
      <w:r w:rsidR="00CB06A6" w:rsidRPr="005D1190">
        <w:rPr>
          <w:rFonts w:ascii="Times New Roman" w:hAnsi="Times New Roman" w:cs="Times New Roman"/>
          <w:color w:val="auto"/>
          <w:sz w:val="24"/>
          <w:szCs w:val="24"/>
        </w:rPr>
        <w:fldChar w:fldCharType="end"/>
      </w:r>
      <w:r w:rsidRPr="005D1190">
        <w:rPr>
          <w:rFonts w:ascii="Times New Roman" w:hAnsi="Times New Roman" w:cs="Times New Roman"/>
          <w:color w:val="auto"/>
          <w:sz w:val="24"/>
          <w:szCs w:val="24"/>
        </w:rPr>
        <w:t>, Estratificación</w:t>
      </w:r>
      <w:bookmarkEnd w:id="24"/>
    </w:p>
    <w:p w:rsidR="001A4EDF" w:rsidRDefault="001A4EDF" w:rsidP="001A4EDF">
      <w:pPr>
        <w:spacing w:after="0"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2931898"/>
            <wp:effectExtent l="19050" t="0" r="8255" b="0"/>
            <wp:docPr id="11"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srcRect/>
                    <a:stretch>
                      <a:fillRect/>
                    </a:stretch>
                  </pic:blipFill>
                  <pic:spPr bwMode="auto">
                    <a:xfrm>
                      <a:off x="0" y="0"/>
                      <a:ext cx="5611495" cy="2931898"/>
                    </a:xfrm>
                    <a:prstGeom prst="rect">
                      <a:avLst/>
                    </a:prstGeom>
                    <a:noFill/>
                    <a:ln w="9525">
                      <a:noFill/>
                      <a:miter lim="800000"/>
                      <a:headEnd/>
                      <a:tailEnd/>
                    </a:ln>
                  </pic:spPr>
                </pic:pic>
              </a:graphicData>
            </a:graphic>
          </wp:inline>
        </w:drawing>
      </w:r>
    </w:p>
    <w:p w:rsidR="001A4EDF" w:rsidRPr="005D1190" w:rsidRDefault="001A4EDF" w:rsidP="001A4EDF">
      <w:pPr>
        <w:spacing w:line="360" w:lineRule="auto"/>
        <w:rPr>
          <w:rFonts w:ascii="Times New Roman" w:hAnsi="Times New Roman" w:cs="Times New Roman"/>
          <w:b/>
          <w:sz w:val="20"/>
          <w:szCs w:val="20"/>
        </w:rPr>
      </w:pPr>
      <w:r w:rsidRPr="005D1190">
        <w:rPr>
          <w:rFonts w:ascii="Times New Roman" w:hAnsi="Times New Roman" w:cs="Times New Roman"/>
          <w:b/>
          <w:sz w:val="20"/>
          <w:szCs w:val="20"/>
        </w:rPr>
        <w:t xml:space="preserve">Fuente: </w:t>
      </w:r>
      <w:sdt>
        <w:sdtPr>
          <w:rPr>
            <w:rFonts w:ascii="Times New Roman" w:hAnsi="Times New Roman" w:cs="Times New Roman"/>
            <w:b/>
            <w:sz w:val="20"/>
            <w:szCs w:val="20"/>
          </w:rPr>
          <w:id w:val="38745563"/>
          <w:citation/>
        </w:sdtPr>
        <w:sdtContent>
          <w:r w:rsidR="00CB06A6" w:rsidRPr="005D1190">
            <w:rPr>
              <w:rFonts w:ascii="Times New Roman" w:hAnsi="Times New Roman" w:cs="Times New Roman"/>
              <w:b/>
              <w:sz w:val="20"/>
              <w:szCs w:val="20"/>
            </w:rPr>
            <w:fldChar w:fldCharType="begin"/>
          </w:r>
          <w:r w:rsidRPr="005D1190">
            <w:rPr>
              <w:rFonts w:ascii="Times New Roman" w:hAnsi="Times New Roman" w:cs="Times New Roman"/>
              <w:b/>
              <w:sz w:val="20"/>
              <w:szCs w:val="20"/>
            </w:rPr>
            <w:instrText xml:space="preserve"> CITATION Gut13 \l 5130 </w:instrText>
          </w:r>
          <w:r w:rsidR="00CB06A6" w:rsidRPr="005D1190">
            <w:rPr>
              <w:rFonts w:ascii="Times New Roman" w:hAnsi="Times New Roman" w:cs="Times New Roman"/>
              <w:b/>
              <w:sz w:val="20"/>
              <w:szCs w:val="20"/>
            </w:rPr>
            <w:fldChar w:fldCharType="separate"/>
          </w:r>
          <w:r w:rsidRPr="005D1190">
            <w:rPr>
              <w:rFonts w:ascii="Times New Roman" w:hAnsi="Times New Roman" w:cs="Times New Roman"/>
              <w:b/>
              <w:sz w:val="20"/>
              <w:szCs w:val="20"/>
            </w:rPr>
            <w:t>(Gutiérrez, 2013)</w:t>
          </w:r>
          <w:r w:rsidR="00CB06A6" w:rsidRPr="005D1190">
            <w:rPr>
              <w:rFonts w:ascii="Times New Roman" w:hAnsi="Times New Roman" w:cs="Times New Roman"/>
              <w:b/>
              <w:sz w:val="20"/>
              <w:szCs w:val="20"/>
            </w:rPr>
            <w:fldChar w:fldCharType="end"/>
          </w:r>
        </w:sdtContent>
      </w:sdt>
    </w:p>
    <w:p w:rsidR="001A4EDF" w:rsidRDefault="001A4EDF" w:rsidP="001A4EDF">
      <w:pPr>
        <w:spacing w:line="360" w:lineRule="auto"/>
        <w:rPr>
          <w:rFonts w:ascii="Times New Roman" w:hAnsi="Times New Roman" w:cs="Times New Roman"/>
          <w:sz w:val="24"/>
          <w:szCs w:val="24"/>
        </w:rPr>
      </w:pPr>
    </w:p>
    <w:p w:rsidR="001A4EDF" w:rsidRDefault="001A4EDF" w:rsidP="001A4EDF">
      <w:pPr>
        <w:autoSpaceDE w:val="0"/>
        <w:autoSpaceDN w:val="0"/>
        <w:adjustRightInd w:val="0"/>
        <w:spacing w:after="0" w:line="360" w:lineRule="auto"/>
        <w:rPr>
          <w:rFonts w:ascii="Times New Roman" w:hAnsi="Times New Roman" w:cs="Times New Roman"/>
          <w:b/>
          <w:sz w:val="24"/>
          <w:szCs w:val="24"/>
        </w:rPr>
      </w:pPr>
      <w:r w:rsidRPr="00C16F00">
        <w:rPr>
          <w:rFonts w:ascii="Times New Roman" w:hAnsi="Times New Roman" w:cs="Times New Roman"/>
          <w:b/>
          <w:sz w:val="24"/>
          <w:szCs w:val="24"/>
        </w:rPr>
        <w:t>Diagrama de Ishikawa</w:t>
      </w:r>
    </w:p>
    <w:p w:rsidR="001A4EDF" w:rsidRPr="00C16F00" w:rsidRDefault="001A4EDF" w:rsidP="001A4EDF">
      <w:pPr>
        <w:autoSpaceDE w:val="0"/>
        <w:autoSpaceDN w:val="0"/>
        <w:adjustRightInd w:val="0"/>
        <w:spacing w:after="0" w:line="360" w:lineRule="auto"/>
        <w:rPr>
          <w:rFonts w:ascii="Times New Roman" w:hAnsi="Times New Roman" w:cs="Times New Roman"/>
          <w:b/>
          <w:sz w:val="24"/>
          <w:szCs w:val="24"/>
        </w:rPr>
      </w:pPr>
    </w:p>
    <w:p w:rsidR="001A4EDF" w:rsidRDefault="001A4EDF" w:rsidP="001A4EDF">
      <w:pPr>
        <w:autoSpaceDE w:val="0"/>
        <w:autoSpaceDN w:val="0"/>
        <w:adjustRightInd w:val="0"/>
        <w:spacing w:after="0" w:line="360" w:lineRule="auto"/>
        <w:rPr>
          <w:rFonts w:ascii="Times New Roman" w:hAnsi="Times New Roman" w:cs="Times New Roman"/>
          <w:sz w:val="24"/>
          <w:szCs w:val="24"/>
        </w:rPr>
      </w:pPr>
      <w:r w:rsidRPr="00C16F00">
        <w:rPr>
          <w:rFonts w:ascii="Times New Roman" w:hAnsi="Times New Roman" w:cs="Times New Roman"/>
          <w:sz w:val="24"/>
          <w:szCs w:val="24"/>
        </w:rPr>
        <w:t>También conocido como diagrama de pescado, ya que su forma es similar a la espina dorsal de un pescado, en donde cada espina sirve para clasificar las causas del problema. Es llamado también diagrama causa-efecto el cual relaciona las dificultades con los factores que probablemente lo generan.</w:t>
      </w: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rPr>
      </w:pPr>
      <w:r w:rsidRPr="00C16F00">
        <w:rPr>
          <w:rFonts w:ascii="Times New Roman" w:hAnsi="Times New Roman" w:cs="Times New Roman"/>
          <w:sz w:val="24"/>
          <w:szCs w:val="24"/>
        </w:rPr>
        <w:lastRenderedPageBreak/>
        <w:t>Es un método grafico que ayuda a relacionar los problemas con las causas que posiblemente lo generan. Gutiérrez, (2013).</w:t>
      </w:r>
    </w:p>
    <w:p w:rsidR="001A4EDF" w:rsidRDefault="001A4EDF" w:rsidP="001A4EDF">
      <w:pPr>
        <w:spacing w:line="360" w:lineRule="auto"/>
        <w:rPr>
          <w:rFonts w:ascii="Times New Roman" w:hAnsi="Times New Roman" w:cs="Times New Roman"/>
          <w:sz w:val="24"/>
          <w:szCs w:val="24"/>
        </w:rPr>
      </w:pP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Para el diagrama de Ishikawa se encuentran de naturaleza financiera los siguientes puntos. </w:t>
      </w:r>
      <w:sdt>
        <w:sdtPr>
          <w:rPr>
            <w:rFonts w:ascii="Times New Roman" w:hAnsi="Times New Roman" w:cs="Times New Roman"/>
            <w:sz w:val="24"/>
            <w:szCs w:val="24"/>
          </w:rPr>
          <w:id w:val="11045586"/>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Alf06 \l 5130  </w:instrText>
          </w:r>
          <w:r w:rsidR="00CB06A6">
            <w:rPr>
              <w:rFonts w:ascii="Times New Roman" w:hAnsi="Times New Roman" w:cs="Times New Roman"/>
              <w:sz w:val="24"/>
              <w:szCs w:val="24"/>
            </w:rPr>
            <w:fldChar w:fldCharType="separate"/>
          </w:r>
          <w:r w:rsidRPr="000D215E">
            <w:rPr>
              <w:rFonts w:ascii="Times New Roman" w:hAnsi="Times New Roman" w:cs="Times New Roman"/>
              <w:noProof/>
              <w:sz w:val="24"/>
              <w:szCs w:val="24"/>
            </w:rPr>
            <w:t>(Neira, 2006)</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w:t>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Tecnología</w:t>
      </w:r>
      <w:r>
        <w:rPr>
          <w:rFonts w:ascii="Times New Roman" w:hAnsi="Times New Roman" w:cs="Times New Roman"/>
          <w:sz w:val="24"/>
          <w:szCs w:val="24"/>
        </w:rPr>
        <w:t>:</w:t>
      </w:r>
      <w:r w:rsidRPr="00C16F00">
        <w:rPr>
          <w:rFonts w:ascii="Times New Roman" w:hAnsi="Times New Roman" w:cs="Times New Roman"/>
          <w:sz w:val="24"/>
          <w:szCs w:val="24"/>
        </w:rPr>
        <w:t xml:space="preserve"> es el uso de las herramientas proporcionas por la organización para que las personas puedan realizar el proceso, por ejemplo</w:t>
      </w:r>
      <w:r>
        <w:rPr>
          <w:rFonts w:ascii="Times New Roman" w:hAnsi="Times New Roman" w:cs="Times New Roman"/>
          <w:sz w:val="24"/>
          <w:szCs w:val="24"/>
        </w:rPr>
        <w:t>:</w:t>
      </w:r>
      <w:r w:rsidRPr="00C16F00">
        <w:rPr>
          <w:rFonts w:ascii="Times New Roman" w:hAnsi="Times New Roman" w:cs="Times New Roman"/>
          <w:sz w:val="24"/>
          <w:szCs w:val="24"/>
        </w:rPr>
        <w:t xml:space="preserve"> computadoras, teléfonos, programas.</w:t>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Procesos</w:t>
      </w:r>
      <w:r>
        <w:rPr>
          <w:rFonts w:ascii="Times New Roman" w:hAnsi="Times New Roman" w:cs="Times New Roman"/>
          <w:sz w:val="24"/>
          <w:szCs w:val="24"/>
        </w:rPr>
        <w:t>:</w:t>
      </w:r>
      <w:r w:rsidRPr="00C16F00">
        <w:rPr>
          <w:rFonts w:ascii="Times New Roman" w:hAnsi="Times New Roman" w:cs="Times New Roman"/>
          <w:sz w:val="24"/>
          <w:szCs w:val="24"/>
        </w:rPr>
        <w:t xml:space="preserve"> es la utilización de la tecnología para poder transformar la información en un servicio para los clientes.</w:t>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Políticas</w:t>
      </w:r>
      <w:r>
        <w:rPr>
          <w:rFonts w:ascii="Times New Roman" w:hAnsi="Times New Roman" w:cs="Times New Roman"/>
          <w:sz w:val="24"/>
          <w:szCs w:val="24"/>
        </w:rPr>
        <w:t>:</w:t>
      </w:r>
      <w:r w:rsidRPr="00C16F00">
        <w:rPr>
          <w:rFonts w:ascii="Times New Roman" w:hAnsi="Times New Roman" w:cs="Times New Roman"/>
          <w:sz w:val="24"/>
          <w:szCs w:val="24"/>
        </w:rPr>
        <w:t xml:space="preserve"> son las reglas, normas y procedimientos documentados tanto por la empresa como por el regulación del país donde opere y que deben cumplirse.</w:t>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Personas</w:t>
      </w:r>
      <w:r>
        <w:rPr>
          <w:rFonts w:ascii="Times New Roman" w:hAnsi="Times New Roman" w:cs="Times New Roman"/>
          <w:sz w:val="24"/>
          <w:szCs w:val="24"/>
        </w:rPr>
        <w:t>:</w:t>
      </w:r>
      <w:r w:rsidRPr="00C16F00">
        <w:rPr>
          <w:rFonts w:ascii="Times New Roman" w:hAnsi="Times New Roman" w:cs="Times New Roman"/>
          <w:sz w:val="24"/>
          <w:szCs w:val="24"/>
        </w:rPr>
        <w:t xml:space="preserve"> el activo más importante de cualquier empresa, son personas llamadas colaboradores que participan de inicio a fin en todos los procesos de la organización y que administran todo el negocio.</w:t>
      </w:r>
    </w:p>
    <w:p w:rsidR="001A4EDF" w:rsidRPr="00C16F00" w:rsidRDefault="001A4EDF" w:rsidP="001A4EDF">
      <w:pPr>
        <w:spacing w:line="360" w:lineRule="auto"/>
        <w:rPr>
          <w:rFonts w:ascii="Times New Roman" w:hAnsi="Times New Roman" w:cs="Times New Roman"/>
          <w:sz w:val="24"/>
          <w:szCs w:val="24"/>
          <w:lang w:val="es-ES"/>
        </w:rPr>
      </w:pPr>
      <w:r w:rsidRPr="00C16F00">
        <w:rPr>
          <w:rFonts w:ascii="Times New Roman" w:hAnsi="Times New Roman" w:cs="Times New Roman"/>
          <w:noProof/>
          <w:sz w:val="24"/>
          <w:szCs w:val="24"/>
        </w:rPr>
        <w:t>El diagrama más idoneo para este proyecto al ser una empresa de servic</w:t>
      </w:r>
      <w:r>
        <w:rPr>
          <w:rFonts w:ascii="Times New Roman" w:hAnsi="Times New Roman" w:cs="Times New Roman"/>
          <w:noProof/>
          <w:sz w:val="24"/>
          <w:szCs w:val="24"/>
        </w:rPr>
        <w:t>ios, es el el metodo de las 4P, el cual se muestra a continuacion:</w:t>
      </w:r>
    </w:p>
    <w:p w:rsidR="001A4EDF" w:rsidRPr="00C16F00" w:rsidRDefault="001A4EDF" w:rsidP="001A4EDF">
      <w:pPr>
        <w:autoSpaceDE w:val="0"/>
        <w:autoSpaceDN w:val="0"/>
        <w:adjustRightInd w:val="0"/>
        <w:spacing w:after="0" w:line="360" w:lineRule="auto"/>
        <w:rPr>
          <w:rFonts w:ascii="Times New Roman" w:hAnsi="Times New Roman" w:cs="Times New Roman"/>
          <w:sz w:val="24"/>
          <w:szCs w:val="24"/>
          <w:lang w:val="es-ES"/>
        </w:rPr>
      </w:pPr>
    </w:p>
    <w:p w:rsidR="001A4EDF" w:rsidRDefault="001A4EDF" w:rsidP="001A4EDF">
      <w:pPr>
        <w:keepNext/>
        <w:spacing w:line="360" w:lineRule="auto"/>
      </w:pPr>
      <w:r w:rsidRPr="00C16F00">
        <w:rPr>
          <w:rFonts w:ascii="Times New Roman" w:hAnsi="Times New Roman" w:cs="Times New Roman"/>
          <w:noProof/>
          <w:lang w:val="es-ES" w:eastAsia="es-ES"/>
        </w:rPr>
        <w:lastRenderedPageBreak/>
        <w:drawing>
          <wp:inline distT="0" distB="0" distL="0" distR="0">
            <wp:extent cx="5562240" cy="2527540"/>
            <wp:effectExtent l="19050" t="0" r="360" b="0"/>
            <wp:docPr id="12"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569646" cy="2530905"/>
                    </a:xfrm>
                    <a:prstGeom prst="rect">
                      <a:avLst/>
                    </a:prstGeom>
                  </pic:spPr>
                </pic:pic>
              </a:graphicData>
            </a:graphic>
          </wp:inline>
        </w:drawing>
      </w:r>
    </w:p>
    <w:p w:rsidR="001A4EDF" w:rsidRPr="00AD67E5" w:rsidRDefault="001A4EDF" w:rsidP="001A4EDF">
      <w:pPr>
        <w:pStyle w:val="Epgrafe"/>
        <w:spacing w:line="360" w:lineRule="auto"/>
        <w:jc w:val="center"/>
        <w:rPr>
          <w:rFonts w:ascii="Times New Roman" w:hAnsi="Times New Roman" w:cs="Times New Roman"/>
          <w:color w:val="auto"/>
          <w:sz w:val="24"/>
          <w:szCs w:val="24"/>
        </w:rPr>
      </w:pPr>
      <w:bookmarkStart w:id="25" w:name="_Toc442286811"/>
      <w:r w:rsidRPr="00AD67E5">
        <w:rPr>
          <w:rFonts w:ascii="Times New Roman" w:hAnsi="Times New Roman" w:cs="Times New Roman"/>
          <w:color w:val="auto"/>
          <w:sz w:val="24"/>
          <w:szCs w:val="24"/>
        </w:rPr>
        <w:t xml:space="preserve">Figura No. </w:t>
      </w:r>
      <w:r w:rsidR="00CB06A6" w:rsidRPr="00AD67E5">
        <w:rPr>
          <w:rFonts w:ascii="Times New Roman" w:hAnsi="Times New Roman" w:cs="Times New Roman"/>
          <w:color w:val="auto"/>
          <w:sz w:val="24"/>
          <w:szCs w:val="24"/>
        </w:rPr>
        <w:fldChar w:fldCharType="begin"/>
      </w:r>
      <w:r w:rsidRPr="00AD67E5">
        <w:rPr>
          <w:rFonts w:ascii="Times New Roman" w:hAnsi="Times New Roman" w:cs="Times New Roman"/>
          <w:color w:val="auto"/>
          <w:sz w:val="24"/>
          <w:szCs w:val="24"/>
        </w:rPr>
        <w:instrText xml:space="preserve"> SEQ Figura_No. \* ARABIC </w:instrText>
      </w:r>
      <w:r w:rsidR="00CB06A6" w:rsidRPr="00AD67E5">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8</w:t>
      </w:r>
      <w:r w:rsidR="00CB06A6" w:rsidRPr="00AD67E5">
        <w:rPr>
          <w:rFonts w:ascii="Times New Roman" w:hAnsi="Times New Roman" w:cs="Times New Roman"/>
          <w:color w:val="auto"/>
          <w:sz w:val="24"/>
          <w:szCs w:val="24"/>
        </w:rPr>
        <w:fldChar w:fldCharType="end"/>
      </w:r>
      <w:r w:rsidRPr="00AD67E5">
        <w:rPr>
          <w:rFonts w:ascii="Times New Roman" w:hAnsi="Times New Roman" w:cs="Times New Roman"/>
          <w:color w:val="auto"/>
          <w:sz w:val="24"/>
          <w:szCs w:val="24"/>
        </w:rPr>
        <w:t>. Diagrama pescado 4 Ps para servicios.</w:t>
      </w:r>
      <w:bookmarkEnd w:id="25"/>
    </w:p>
    <w:p w:rsidR="001A4EDF" w:rsidRDefault="001A4EDF" w:rsidP="001A4EDF">
      <w:pPr>
        <w:autoSpaceDE w:val="0"/>
        <w:autoSpaceDN w:val="0"/>
        <w:adjustRightInd w:val="0"/>
        <w:spacing w:after="0" w:line="360" w:lineRule="auto"/>
        <w:rPr>
          <w:rFonts w:ascii="Times New Roman" w:hAnsi="Times New Roman" w:cs="Times New Roman"/>
          <w:b/>
          <w:sz w:val="20"/>
          <w:szCs w:val="20"/>
        </w:rPr>
      </w:pPr>
      <w:r w:rsidRPr="00741F32">
        <w:rPr>
          <w:rFonts w:ascii="Times New Roman" w:hAnsi="Times New Roman" w:cs="Times New Roman"/>
          <w:b/>
          <w:sz w:val="20"/>
          <w:szCs w:val="20"/>
        </w:rPr>
        <w:t xml:space="preserve">Fuente: </w:t>
      </w:r>
      <w:sdt>
        <w:sdtPr>
          <w:rPr>
            <w:rFonts w:ascii="Times New Roman" w:hAnsi="Times New Roman" w:cs="Times New Roman"/>
            <w:b/>
            <w:sz w:val="20"/>
            <w:szCs w:val="20"/>
          </w:rPr>
          <w:id w:val="11045327"/>
          <w:citation/>
        </w:sdtPr>
        <w:sdtContent>
          <w:r w:rsidR="00CB06A6" w:rsidRPr="00741F32">
            <w:rPr>
              <w:rFonts w:ascii="Times New Roman" w:hAnsi="Times New Roman" w:cs="Times New Roman"/>
              <w:b/>
              <w:sz w:val="20"/>
              <w:szCs w:val="20"/>
            </w:rPr>
            <w:fldChar w:fldCharType="begin"/>
          </w:r>
          <w:r w:rsidRPr="00741F32">
            <w:rPr>
              <w:rFonts w:ascii="Times New Roman" w:hAnsi="Times New Roman" w:cs="Times New Roman"/>
              <w:b/>
              <w:sz w:val="20"/>
              <w:szCs w:val="20"/>
            </w:rPr>
            <w:instrText xml:space="preserve"> CITATION Gut13 \l 5130  </w:instrText>
          </w:r>
          <w:r w:rsidR="00CB06A6" w:rsidRPr="00741F32">
            <w:rPr>
              <w:rFonts w:ascii="Times New Roman" w:hAnsi="Times New Roman" w:cs="Times New Roman"/>
              <w:b/>
              <w:sz w:val="20"/>
              <w:szCs w:val="20"/>
            </w:rPr>
            <w:fldChar w:fldCharType="separate"/>
          </w:r>
          <w:r w:rsidRPr="00741F32">
            <w:rPr>
              <w:rFonts w:ascii="Times New Roman" w:hAnsi="Times New Roman" w:cs="Times New Roman"/>
              <w:b/>
              <w:noProof/>
              <w:sz w:val="20"/>
              <w:szCs w:val="20"/>
            </w:rPr>
            <w:t>(Gutiérrez, 2013)</w:t>
          </w:r>
          <w:r w:rsidR="00CB06A6" w:rsidRPr="00741F32">
            <w:rPr>
              <w:rFonts w:ascii="Times New Roman" w:hAnsi="Times New Roman" w:cs="Times New Roman"/>
              <w:b/>
              <w:sz w:val="20"/>
              <w:szCs w:val="20"/>
            </w:rPr>
            <w:fldChar w:fldCharType="end"/>
          </w:r>
        </w:sdtContent>
      </w:sdt>
      <w:r w:rsidRPr="00741F32">
        <w:rPr>
          <w:rFonts w:ascii="Times New Roman" w:hAnsi="Times New Roman" w:cs="Times New Roman"/>
          <w:b/>
          <w:sz w:val="20"/>
          <w:szCs w:val="20"/>
        </w:rPr>
        <w:t>.</w:t>
      </w:r>
    </w:p>
    <w:p w:rsidR="001A4EDF" w:rsidRDefault="001A4EDF" w:rsidP="001A4EDF">
      <w:pPr>
        <w:autoSpaceDE w:val="0"/>
        <w:autoSpaceDN w:val="0"/>
        <w:adjustRightInd w:val="0"/>
        <w:spacing w:after="0" w:line="360" w:lineRule="auto"/>
        <w:rPr>
          <w:rFonts w:ascii="Times New Roman" w:hAnsi="Times New Roman" w:cs="Times New Roman"/>
          <w:b/>
          <w:sz w:val="20"/>
          <w:szCs w:val="20"/>
        </w:rPr>
      </w:pPr>
    </w:p>
    <w:p w:rsidR="007B385E" w:rsidRDefault="007B385E" w:rsidP="001A4EDF">
      <w:pPr>
        <w:autoSpaceDE w:val="0"/>
        <w:autoSpaceDN w:val="0"/>
        <w:adjustRightInd w:val="0"/>
        <w:spacing w:after="0" w:line="360" w:lineRule="auto"/>
        <w:rPr>
          <w:rFonts w:ascii="Times New Roman" w:hAnsi="Times New Roman" w:cs="Times New Roman"/>
          <w:b/>
          <w:sz w:val="24"/>
          <w:szCs w:val="24"/>
        </w:rPr>
      </w:pPr>
    </w:p>
    <w:p w:rsidR="001A4EDF" w:rsidRDefault="001A4EDF" w:rsidP="001A4EDF">
      <w:pPr>
        <w:autoSpaceDE w:val="0"/>
        <w:autoSpaceDN w:val="0"/>
        <w:adjustRightInd w:val="0"/>
        <w:spacing w:after="0" w:line="360" w:lineRule="auto"/>
        <w:rPr>
          <w:rFonts w:ascii="Times New Roman" w:hAnsi="Times New Roman" w:cs="Times New Roman"/>
          <w:b/>
          <w:sz w:val="24"/>
          <w:szCs w:val="24"/>
        </w:rPr>
      </w:pPr>
      <w:r>
        <w:rPr>
          <w:rFonts w:ascii="Times New Roman" w:hAnsi="Times New Roman" w:cs="Times New Roman"/>
          <w:b/>
          <w:sz w:val="24"/>
          <w:szCs w:val="24"/>
        </w:rPr>
        <w:t>Implementar</w:t>
      </w:r>
      <w:r w:rsidRPr="005D0535">
        <w:rPr>
          <w:rFonts w:ascii="Times New Roman" w:hAnsi="Times New Roman" w:cs="Times New Roman"/>
          <w:b/>
          <w:sz w:val="24"/>
          <w:szCs w:val="24"/>
        </w:rPr>
        <w:t>:</w:t>
      </w:r>
    </w:p>
    <w:p w:rsidR="001A4EDF" w:rsidRDefault="001A4EDF" w:rsidP="001A4EDF">
      <w:pPr>
        <w:autoSpaceDE w:val="0"/>
        <w:autoSpaceDN w:val="0"/>
        <w:adjustRightInd w:val="0"/>
        <w:spacing w:after="0" w:line="360" w:lineRule="auto"/>
        <w:rPr>
          <w:rFonts w:ascii="Times New Roman" w:hAnsi="Times New Roman" w:cs="Times New Roman"/>
          <w:b/>
          <w:sz w:val="24"/>
          <w:szCs w:val="24"/>
        </w:rPr>
      </w:pPr>
    </w:p>
    <w:p w:rsidR="001A4EDF" w:rsidRPr="00C16F00" w:rsidRDefault="001A4EDF" w:rsidP="001A4EDF">
      <w:pPr>
        <w:spacing w:after="0" w:line="360" w:lineRule="auto"/>
        <w:rPr>
          <w:rFonts w:ascii="Times New Roman" w:hAnsi="Times New Roman" w:cs="Times New Roman"/>
          <w:sz w:val="24"/>
          <w:szCs w:val="24"/>
        </w:rPr>
      </w:pPr>
      <w:r w:rsidRPr="00C16F00">
        <w:rPr>
          <w:rFonts w:ascii="Times New Roman" w:hAnsi="Times New Roman" w:cs="Times New Roman"/>
          <w:sz w:val="24"/>
          <w:szCs w:val="24"/>
        </w:rPr>
        <w:t>Esta es la etapa más esperada por muchas compañías, ya que se ven los frutos del trabajo realizado en fases anteriores, en donde se proponen soluciones de mejora para los procesos que presentaron mayor dificultad.</w:t>
      </w:r>
    </w:p>
    <w:p w:rsidR="001A4EDF" w:rsidRPr="00C16F00" w:rsidRDefault="001A4EDF" w:rsidP="001A4EDF">
      <w:pPr>
        <w:spacing w:after="0" w:line="360" w:lineRule="auto"/>
        <w:rPr>
          <w:rFonts w:ascii="Times New Roman" w:hAnsi="Times New Roman" w:cs="Times New Roman"/>
          <w:sz w:val="24"/>
          <w:szCs w:val="24"/>
        </w:rPr>
      </w:pPr>
      <w:r w:rsidRPr="00C16F00">
        <w:rPr>
          <w:rFonts w:ascii="Times New Roman" w:hAnsi="Times New Roman" w:cs="Times New Roman"/>
          <w:sz w:val="24"/>
          <w:szCs w:val="24"/>
        </w:rPr>
        <w:t xml:space="preserve">Según la metodología DMAIC </w:t>
      </w:r>
      <w:r>
        <w:rPr>
          <w:rFonts w:ascii="Times New Roman" w:hAnsi="Times New Roman" w:cs="Times New Roman"/>
          <w:sz w:val="24"/>
          <w:szCs w:val="24"/>
        </w:rPr>
        <w:t>esta fase</w:t>
      </w:r>
      <w:r w:rsidRPr="00C16F00">
        <w:rPr>
          <w:rFonts w:ascii="Times New Roman" w:hAnsi="Times New Roman" w:cs="Times New Roman"/>
          <w:sz w:val="24"/>
          <w:szCs w:val="24"/>
        </w:rPr>
        <w:t xml:space="preserve"> tiene como objetivo implementar mejoras que ataquen las causas raíz para reducir o corregir el problema. </w:t>
      </w:r>
      <w:sdt>
        <w:sdtPr>
          <w:rPr>
            <w:rFonts w:ascii="Times New Roman" w:hAnsi="Times New Roman" w:cs="Times New Roman"/>
            <w:sz w:val="24"/>
            <w:szCs w:val="24"/>
          </w:rPr>
          <w:id w:val="1767969"/>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Gut13 \l 5130  </w:instrText>
          </w:r>
          <w:r w:rsidR="00CB06A6">
            <w:rPr>
              <w:rFonts w:ascii="Times New Roman" w:hAnsi="Times New Roman" w:cs="Times New Roman"/>
              <w:sz w:val="24"/>
              <w:szCs w:val="24"/>
            </w:rPr>
            <w:fldChar w:fldCharType="separate"/>
          </w:r>
          <w:r w:rsidRPr="00E22DCD">
            <w:rPr>
              <w:rFonts w:ascii="Times New Roman" w:hAnsi="Times New Roman" w:cs="Times New Roman"/>
              <w:noProof/>
              <w:sz w:val="24"/>
              <w:szCs w:val="24"/>
            </w:rPr>
            <w:t>(Gutiérrez, 2013)</w:t>
          </w:r>
          <w:r w:rsidR="00CB06A6">
            <w:rPr>
              <w:rFonts w:ascii="Times New Roman" w:hAnsi="Times New Roman" w:cs="Times New Roman"/>
              <w:sz w:val="24"/>
              <w:szCs w:val="24"/>
            </w:rPr>
            <w:fldChar w:fldCharType="end"/>
          </w:r>
        </w:sdtContent>
      </w:sdt>
      <w:r w:rsidRPr="00C16F00">
        <w:rPr>
          <w:rFonts w:ascii="Times New Roman" w:hAnsi="Times New Roman" w:cs="Times New Roman"/>
          <w:sz w:val="24"/>
          <w:szCs w:val="24"/>
        </w:rPr>
        <w:t>.</w:t>
      </w:r>
    </w:p>
    <w:p w:rsidR="001A4EDF" w:rsidRPr="005D680F" w:rsidRDefault="001A4EDF" w:rsidP="001A4EDF">
      <w:pPr>
        <w:pStyle w:val="Default"/>
        <w:spacing w:line="360" w:lineRule="auto"/>
        <w:rPr>
          <w:rFonts w:ascii="Times New Roman" w:hAnsi="Times New Roman" w:cs="Times New Roman"/>
          <w:color w:val="auto"/>
          <w:lang w:val="es-CR"/>
        </w:rPr>
      </w:pPr>
      <w:r w:rsidRPr="005D680F">
        <w:rPr>
          <w:rFonts w:ascii="Times New Roman" w:hAnsi="Times New Roman" w:cs="Times New Roman"/>
          <w:color w:val="auto"/>
          <w:lang w:val="es-CR"/>
        </w:rPr>
        <w:t>El propósito de la fase de mejora es generar ideas acerca de maneras de mejorar el proceso, diseñar pruebas e implementar mejoras y respaldar estas últimas.</w:t>
      </w:r>
      <w:r>
        <w:rPr>
          <w:rFonts w:ascii="Times New Roman" w:hAnsi="Times New Roman" w:cs="Times New Roman"/>
          <w:color w:val="auto"/>
          <w:lang w:val="es-CR"/>
        </w:rPr>
        <w:t xml:space="preserve"> Para esto</w:t>
      </w:r>
      <w:r w:rsidRPr="006D4F58">
        <w:rPr>
          <w:rFonts w:ascii="Times New Roman" w:hAnsi="Times New Roman" w:cs="Times New Roman"/>
          <w:color w:val="auto"/>
          <w:lang w:val="es-CR"/>
        </w:rPr>
        <w:t xml:space="preserve"> se establece el plan de eliminación del desperdicio</w:t>
      </w:r>
      <w:r>
        <w:rPr>
          <w:rFonts w:ascii="Times New Roman" w:hAnsi="Times New Roman" w:cs="Times New Roman"/>
          <w:color w:val="auto"/>
          <w:lang w:val="es-CR"/>
        </w:rPr>
        <w:t>.</w:t>
      </w:r>
    </w:p>
    <w:p w:rsidR="001A4EDF" w:rsidRPr="005D680F" w:rsidRDefault="001A4EDF" w:rsidP="001A4EDF">
      <w:pPr>
        <w:pStyle w:val="Default"/>
        <w:spacing w:line="360" w:lineRule="auto"/>
        <w:rPr>
          <w:rFonts w:ascii="Times New Roman" w:hAnsi="Times New Roman" w:cs="Times New Roman"/>
          <w:color w:val="auto"/>
          <w:lang w:val="es-CR"/>
        </w:rPr>
      </w:pPr>
    </w:p>
    <w:p w:rsidR="001A4EDF" w:rsidRPr="005D680F" w:rsidRDefault="001A4EDF" w:rsidP="001A4EDF">
      <w:pPr>
        <w:spacing w:line="360" w:lineRule="auto"/>
        <w:rPr>
          <w:rFonts w:ascii="Times New Roman" w:hAnsi="Times New Roman" w:cs="Times New Roman"/>
          <w:sz w:val="24"/>
          <w:szCs w:val="24"/>
        </w:rPr>
      </w:pPr>
      <w:r w:rsidRPr="005D680F">
        <w:rPr>
          <w:rFonts w:ascii="Times New Roman" w:hAnsi="Times New Roman" w:cs="Times New Roman"/>
          <w:sz w:val="24"/>
          <w:szCs w:val="24"/>
        </w:rPr>
        <w:t>Desperdicios</w:t>
      </w:r>
      <w:r>
        <w:rPr>
          <w:rFonts w:ascii="Times New Roman" w:hAnsi="Times New Roman" w:cs="Times New Roman"/>
          <w:sz w:val="24"/>
          <w:szCs w:val="24"/>
        </w:rPr>
        <w:t>:</w:t>
      </w:r>
    </w:p>
    <w:p w:rsidR="001A4EDF" w:rsidRDefault="001A4EDF" w:rsidP="001A4EDF">
      <w:pPr>
        <w:spacing w:line="360" w:lineRule="auto"/>
        <w:rPr>
          <w:rFonts w:ascii="Times New Roman" w:hAnsi="Times New Roman" w:cs="Times New Roman"/>
          <w:sz w:val="24"/>
          <w:szCs w:val="24"/>
        </w:rPr>
      </w:pPr>
      <w:r>
        <w:rPr>
          <w:rFonts w:ascii="Times New Roman" w:hAnsi="Times New Roman" w:cs="Times New Roman"/>
          <w:sz w:val="24"/>
          <w:szCs w:val="24"/>
        </w:rPr>
        <w:t xml:space="preserve">Uno de los aspectos más importantes de Lean es que posee una disciplina que sabe reconocer los desperdicios, los cuales pueden ser rutinas dentro del proceso que afectan negativamente el desempeño de la compañía. Para el presente proyecto se identificaran los </w:t>
      </w:r>
      <w:r>
        <w:rPr>
          <w:rFonts w:ascii="Times New Roman" w:hAnsi="Times New Roman" w:cs="Times New Roman"/>
          <w:sz w:val="24"/>
          <w:szCs w:val="24"/>
        </w:rPr>
        <w:lastRenderedPageBreak/>
        <w:t>que corresponden a la porción de tiempo dentro del proceso realizado en el área de mantenimiento de gestiones.</w:t>
      </w:r>
    </w:p>
    <w:p w:rsidR="001A4EDF" w:rsidRDefault="001A4EDF" w:rsidP="001A4EDF">
      <w:pPr>
        <w:spacing w:line="360" w:lineRule="auto"/>
        <w:rPr>
          <w:rFonts w:ascii="Times New Roman" w:hAnsi="Times New Roman" w:cs="Times New Roman"/>
          <w:sz w:val="24"/>
          <w:szCs w:val="24"/>
        </w:rPr>
      </w:pPr>
      <w:r>
        <w:rPr>
          <w:rFonts w:ascii="Times New Roman" w:hAnsi="Times New Roman" w:cs="Times New Roman"/>
          <w:sz w:val="24"/>
          <w:szCs w:val="24"/>
        </w:rPr>
        <w:t xml:space="preserve">De acuerdo a </w:t>
      </w:r>
      <w:sdt>
        <w:sdtPr>
          <w:rPr>
            <w:rFonts w:ascii="Times New Roman" w:hAnsi="Times New Roman" w:cs="Times New Roman"/>
            <w:sz w:val="24"/>
            <w:szCs w:val="24"/>
          </w:rPr>
          <w:id w:val="38745564"/>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Mic03 \l 5130 </w:instrText>
          </w:r>
          <w:r w:rsidR="00CB06A6">
            <w:rPr>
              <w:rFonts w:ascii="Times New Roman" w:hAnsi="Times New Roman" w:cs="Times New Roman"/>
              <w:sz w:val="24"/>
              <w:szCs w:val="24"/>
            </w:rPr>
            <w:fldChar w:fldCharType="separate"/>
          </w:r>
          <w:r w:rsidRPr="00CA5939">
            <w:rPr>
              <w:rFonts w:ascii="Times New Roman" w:hAnsi="Times New Roman" w:cs="Times New Roman"/>
              <w:noProof/>
              <w:sz w:val="24"/>
              <w:szCs w:val="24"/>
            </w:rPr>
            <w:t>(George, 2003)</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 xml:space="preserve"> en su libro Seis Sigma for Service se describen los 7 desperdicios:</w:t>
      </w:r>
    </w:p>
    <w:p w:rsidR="001A4EDF" w:rsidRDefault="001A4EDF" w:rsidP="001A4EDF">
      <w:pPr>
        <w:pStyle w:val="Prrafodelista"/>
        <w:numPr>
          <w:ilvl w:val="0"/>
          <w:numId w:val="37"/>
        </w:numPr>
        <w:spacing w:line="360" w:lineRule="auto"/>
        <w:rPr>
          <w:rFonts w:ascii="Times New Roman" w:hAnsi="Times New Roman" w:cs="Times New Roman"/>
          <w:sz w:val="24"/>
          <w:szCs w:val="24"/>
        </w:rPr>
      </w:pPr>
      <w:r>
        <w:rPr>
          <w:rFonts w:ascii="Times New Roman" w:hAnsi="Times New Roman" w:cs="Times New Roman"/>
          <w:sz w:val="24"/>
          <w:szCs w:val="24"/>
        </w:rPr>
        <w:t>Desperdicio por existencias: donde la empresa está produciendo más de lo que sus clientes requieren, llamado también stock.</w:t>
      </w:r>
    </w:p>
    <w:p w:rsidR="001A4EDF" w:rsidRDefault="001A4EDF" w:rsidP="001A4EDF">
      <w:pPr>
        <w:pStyle w:val="Prrafodelista"/>
        <w:numPr>
          <w:ilvl w:val="0"/>
          <w:numId w:val="37"/>
        </w:numPr>
        <w:spacing w:line="360" w:lineRule="auto"/>
        <w:rPr>
          <w:rFonts w:ascii="Times New Roman" w:hAnsi="Times New Roman" w:cs="Times New Roman"/>
          <w:sz w:val="24"/>
          <w:szCs w:val="24"/>
        </w:rPr>
      </w:pPr>
      <w:r>
        <w:rPr>
          <w:rFonts w:ascii="Times New Roman" w:hAnsi="Times New Roman" w:cs="Times New Roman"/>
          <w:sz w:val="24"/>
          <w:szCs w:val="24"/>
        </w:rPr>
        <w:t xml:space="preserve">Desperdicio transportes: son </w:t>
      </w:r>
      <w:r w:rsidRPr="00CA5939">
        <w:rPr>
          <w:rFonts w:ascii="Times New Roman" w:hAnsi="Times New Roman" w:cs="Times New Roman"/>
          <w:sz w:val="24"/>
          <w:szCs w:val="24"/>
        </w:rPr>
        <w:t>movimientos innecesarios de materiales, productos</w:t>
      </w:r>
      <w:r>
        <w:rPr>
          <w:rFonts w:ascii="Times New Roman" w:hAnsi="Times New Roman" w:cs="Times New Roman"/>
          <w:sz w:val="24"/>
          <w:szCs w:val="24"/>
        </w:rPr>
        <w:t xml:space="preserve"> </w:t>
      </w:r>
      <w:r w:rsidRPr="00CA5939">
        <w:rPr>
          <w:rFonts w:ascii="Times New Roman" w:hAnsi="Times New Roman" w:cs="Times New Roman"/>
          <w:sz w:val="24"/>
          <w:szCs w:val="24"/>
        </w:rPr>
        <w:t>o información</w:t>
      </w:r>
      <w:r>
        <w:rPr>
          <w:rFonts w:ascii="Times New Roman" w:hAnsi="Times New Roman" w:cs="Times New Roman"/>
          <w:sz w:val="24"/>
          <w:szCs w:val="24"/>
        </w:rPr>
        <w:t>.</w:t>
      </w:r>
    </w:p>
    <w:p w:rsidR="001A4EDF" w:rsidRDefault="001A4EDF" w:rsidP="001A4EDF">
      <w:pPr>
        <w:pStyle w:val="Prrafodelista"/>
        <w:numPr>
          <w:ilvl w:val="0"/>
          <w:numId w:val="37"/>
        </w:numPr>
        <w:spacing w:line="360" w:lineRule="auto"/>
        <w:rPr>
          <w:rFonts w:ascii="Times New Roman" w:hAnsi="Times New Roman" w:cs="Times New Roman"/>
          <w:sz w:val="24"/>
          <w:szCs w:val="24"/>
        </w:rPr>
      </w:pPr>
      <w:r>
        <w:rPr>
          <w:rFonts w:ascii="Times New Roman" w:hAnsi="Times New Roman" w:cs="Times New Roman"/>
          <w:sz w:val="24"/>
          <w:szCs w:val="24"/>
        </w:rPr>
        <w:t>Desperdicio por movimientos: movimiento innecesario de personas que se desplazan por los pasillos o mucha labor para ejecutar informes que se entregan a otros y  éstos añadir información para llevarlos a nuevos compañeros.</w:t>
      </w:r>
    </w:p>
    <w:p w:rsidR="001A4EDF" w:rsidRDefault="001A4EDF" w:rsidP="001A4EDF">
      <w:pPr>
        <w:pStyle w:val="Prrafodelista"/>
        <w:numPr>
          <w:ilvl w:val="0"/>
          <w:numId w:val="37"/>
        </w:numPr>
        <w:spacing w:line="360" w:lineRule="auto"/>
        <w:rPr>
          <w:rFonts w:ascii="Times New Roman" w:hAnsi="Times New Roman" w:cs="Times New Roman"/>
          <w:sz w:val="24"/>
          <w:szCs w:val="24"/>
        </w:rPr>
      </w:pPr>
      <w:r w:rsidRPr="00453BA5">
        <w:rPr>
          <w:rFonts w:ascii="Times New Roman" w:hAnsi="Times New Roman" w:cs="Times New Roman"/>
          <w:sz w:val="24"/>
          <w:szCs w:val="24"/>
        </w:rPr>
        <w:t>Desperdicio por inventarios: so</w:t>
      </w:r>
      <w:r>
        <w:rPr>
          <w:rFonts w:ascii="Times New Roman" w:hAnsi="Times New Roman" w:cs="Times New Roman"/>
          <w:sz w:val="24"/>
          <w:szCs w:val="24"/>
        </w:rPr>
        <w:t>n muchos trabajos en proceso cuando ya se produjo lo que el cliente necesita, como por ejemplo exceso de correos.</w:t>
      </w:r>
    </w:p>
    <w:p w:rsidR="001A4EDF" w:rsidRDefault="001A4EDF" w:rsidP="001A4EDF">
      <w:pPr>
        <w:pStyle w:val="Prrafodelista"/>
        <w:numPr>
          <w:ilvl w:val="0"/>
          <w:numId w:val="37"/>
        </w:numPr>
        <w:spacing w:line="360" w:lineRule="auto"/>
        <w:rPr>
          <w:rFonts w:ascii="Times New Roman" w:hAnsi="Times New Roman" w:cs="Times New Roman"/>
          <w:sz w:val="24"/>
          <w:szCs w:val="24"/>
        </w:rPr>
      </w:pPr>
      <w:r>
        <w:rPr>
          <w:rFonts w:ascii="Times New Roman" w:hAnsi="Times New Roman" w:cs="Times New Roman"/>
          <w:sz w:val="24"/>
          <w:szCs w:val="24"/>
        </w:rPr>
        <w:t>Desperdicio por tiempo de espera: es el tiempo que pasa entre el final de una actividad y el inicio de otra, cuando no pasa nada entre ese tiempo.</w:t>
      </w:r>
    </w:p>
    <w:p w:rsidR="001A4EDF" w:rsidRDefault="001A4EDF" w:rsidP="001A4EDF">
      <w:pPr>
        <w:pStyle w:val="Prrafodelista"/>
        <w:numPr>
          <w:ilvl w:val="0"/>
          <w:numId w:val="37"/>
        </w:numPr>
        <w:spacing w:line="360" w:lineRule="auto"/>
        <w:rPr>
          <w:rFonts w:ascii="Times New Roman" w:hAnsi="Times New Roman" w:cs="Times New Roman"/>
          <w:sz w:val="24"/>
          <w:szCs w:val="24"/>
        </w:rPr>
      </w:pPr>
      <w:r>
        <w:rPr>
          <w:rFonts w:ascii="Times New Roman" w:hAnsi="Times New Roman" w:cs="Times New Roman"/>
          <w:sz w:val="24"/>
          <w:szCs w:val="24"/>
        </w:rPr>
        <w:t xml:space="preserve">Desperdicios por defectos: </w:t>
      </w:r>
      <w:r w:rsidRPr="00B452F5">
        <w:rPr>
          <w:rFonts w:ascii="Times New Roman" w:hAnsi="Times New Roman" w:cs="Times New Roman"/>
          <w:sz w:val="24"/>
          <w:szCs w:val="24"/>
        </w:rPr>
        <w:t>cualquier aspecto del servicio que no se ajuste a</w:t>
      </w:r>
      <w:r>
        <w:rPr>
          <w:rFonts w:ascii="Times New Roman" w:hAnsi="Times New Roman" w:cs="Times New Roman"/>
          <w:sz w:val="24"/>
          <w:szCs w:val="24"/>
        </w:rPr>
        <w:t xml:space="preserve"> ne</w:t>
      </w:r>
      <w:r w:rsidRPr="00B452F5">
        <w:rPr>
          <w:rFonts w:ascii="Times New Roman" w:hAnsi="Times New Roman" w:cs="Times New Roman"/>
          <w:sz w:val="24"/>
          <w:szCs w:val="24"/>
        </w:rPr>
        <w:t xml:space="preserve">cesidades del </w:t>
      </w:r>
      <w:r>
        <w:rPr>
          <w:rFonts w:ascii="Times New Roman" w:hAnsi="Times New Roman" w:cs="Times New Roman"/>
          <w:sz w:val="24"/>
          <w:szCs w:val="24"/>
        </w:rPr>
        <w:t>cliente, como por ejemplo falta de requisitos dentro de algún documento o falta de información.</w:t>
      </w:r>
    </w:p>
    <w:p w:rsidR="001A4EDF" w:rsidRPr="00F2389C" w:rsidRDefault="001A4EDF" w:rsidP="001A4EDF">
      <w:pPr>
        <w:pStyle w:val="Prrafodelista"/>
        <w:numPr>
          <w:ilvl w:val="0"/>
          <w:numId w:val="37"/>
        </w:numPr>
        <w:spacing w:line="360" w:lineRule="auto"/>
        <w:rPr>
          <w:rFonts w:ascii="Times New Roman" w:hAnsi="Times New Roman" w:cs="Times New Roman"/>
        </w:rPr>
      </w:pPr>
      <w:r w:rsidRPr="00F2389C">
        <w:rPr>
          <w:rFonts w:ascii="Times New Roman" w:hAnsi="Times New Roman" w:cs="Times New Roman"/>
          <w:sz w:val="24"/>
          <w:szCs w:val="24"/>
        </w:rPr>
        <w:t>Desperdicio por sobreproducción: obtención de servicios o productos</w:t>
      </w:r>
      <w:r w:rsidRPr="00F2389C">
        <w:rPr>
          <w:rFonts w:ascii="Times New Roman" w:hAnsi="Times New Roman" w:cs="Times New Roman"/>
          <w:sz w:val="24"/>
          <w:szCs w:val="24"/>
        </w:rPr>
        <w:br/>
        <w:t>más allá de lo que se necesita para su uso inmediato.</w:t>
      </w:r>
    </w:p>
    <w:p w:rsidR="001A4EDF" w:rsidRDefault="001A4EDF" w:rsidP="001A4EDF">
      <w:pPr>
        <w:autoSpaceDE w:val="0"/>
        <w:autoSpaceDN w:val="0"/>
        <w:adjustRightInd w:val="0"/>
        <w:spacing w:after="0" w:line="360" w:lineRule="auto"/>
        <w:rPr>
          <w:rFonts w:ascii="Times New Roman" w:hAnsi="Times New Roman" w:cs="Times New Roman"/>
          <w:b/>
          <w:sz w:val="24"/>
          <w:szCs w:val="24"/>
        </w:rPr>
      </w:pPr>
    </w:p>
    <w:p w:rsidR="001A4EDF" w:rsidRDefault="001A4EDF" w:rsidP="001A4EDF">
      <w:pPr>
        <w:autoSpaceDE w:val="0"/>
        <w:autoSpaceDN w:val="0"/>
        <w:adjustRightInd w:val="0"/>
        <w:spacing w:after="0" w:line="360" w:lineRule="auto"/>
        <w:rPr>
          <w:rFonts w:ascii="Times New Roman" w:hAnsi="Times New Roman" w:cs="Times New Roman"/>
          <w:b/>
          <w:sz w:val="24"/>
          <w:szCs w:val="24"/>
        </w:rPr>
      </w:pPr>
      <w:r>
        <w:rPr>
          <w:rFonts w:ascii="Times New Roman" w:hAnsi="Times New Roman" w:cs="Times New Roman"/>
          <w:b/>
          <w:sz w:val="24"/>
          <w:szCs w:val="24"/>
        </w:rPr>
        <w:t>Controlar:</w:t>
      </w:r>
    </w:p>
    <w:p w:rsidR="001A4EDF" w:rsidRPr="005D0535" w:rsidRDefault="001A4EDF" w:rsidP="001A4EDF">
      <w:pPr>
        <w:autoSpaceDE w:val="0"/>
        <w:autoSpaceDN w:val="0"/>
        <w:adjustRightInd w:val="0"/>
        <w:spacing w:after="0" w:line="360" w:lineRule="auto"/>
        <w:rPr>
          <w:rFonts w:ascii="Times New Roman" w:hAnsi="Times New Roman" w:cs="Times New Roman"/>
          <w:b/>
          <w:sz w:val="24"/>
          <w:szCs w:val="24"/>
        </w:rPr>
      </w:pP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En la metodología DMAIC se indica la última fase llamada controlar, la cual se encarga de mantener las mejoras propuestas en la fases anteriores, se busca la permanencia de las mismas a través del tiempo, lo que implica mucha participación de los colaboradores, los cuales deben tener un compromiso muy alto con la compañía para sobrellevar la constancia en sus operaciones.</w:t>
      </w:r>
      <w:r w:rsidRPr="00C16F00">
        <w:rPr>
          <w:rFonts w:ascii="Times New Roman" w:hAnsi="Times New Roman" w:cs="Times New Roman"/>
          <w:sz w:val="24"/>
          <w:szCs w:val="24"/>
        </w:rPr>
        <w:tab/>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lastRenderedPageBreak/>
        <w:t>Para garantizar que las mejoras perduren en el tiempo es necesario establecer un sistema de control, el cual indica los siguientes puntos.</w:t>
      </w:r>
    </w:p>
    <w:p w:rsidR="001A4EDF" w:rsidRPr="00C16F00" w:rsidRDefault="001A4EDF" w:rsidP="001A4EDF">
      <w:pPr>
        <w:pStyle w:val="Prrafodelista"/>
        <w:numPr>
          <w:ilvl w:val="0"/>
          <w:numId w:val="35"/>
        </w:numPr>
        <w:spacing w:line="360" w:lineRule="auto"/>
        <w:rPr>
          <w:rFonts w:ascii="Times New Roman" w:hAnsi="Times New Roman" w:cs="Times New Roman"/>
          <w:sz w:val="24"/>
          <w:szCs w:val="24"/>
        </w:rPr>
      </w:pPr>
      <w:r w:rsidRPr="00C16F00">
        <w:rPr>
          <w:rFonts w:ascii="Times New Roman" w:hAnsi="Times New Roman" w:cs="Times New Roman"/>
          <w:sz w:val="24"/>
          <w:szCs w:val="24"/>
        </w:rPr>
        <w:t>Que no se vuelvan a repetir problemas anteriores.</w:t>
      </w:r>
    </w:p>
    <w:p w:rsidR="001A4EDF" w:rsidRPr="00C16F00" w:rsidRDefault="001A4EDF" w:rsidP="001A4EDF">
      <w:pPr>
        <w:pStyle w:val="Prrafodelista"/>
        <w:numPr>
          <w:ilvl w:val="0"/>
          <w:numId w:val="35"/>
        </w:numPr>
        <w:spacing w:line="360" w:lineRule="auto"/>
        <w:rPr>
          <w:rFonts w:ascii="Times New Roman" w:hAnsi="Times New Roman" w:cs="Times New Roman"/>
          <w:sz w:val="24"/>
          <w:szCs w:val="24"/>
        </w:rPr>
      </w:pPr>
      <w:r w:rsidRPr="00C16F00">
        <w:rPr>
          <w:rFonts w:ascii="Times New Roman" w:hAnsi="Times New Roman" w:cs="Times New Roman"/>
          <w:sz w:val="24"/>
          <w:szCs w:val="24"/>
        </w:rPr>
        <w:t>Evitar que los nuevos conocimientos y mejoras se olviden.</w:t>
      </w:r>
    </w:p>
    <w:p w:rsidR="001A4EDF" w:rsidRPr="00C16F00" w:rsidRDefault="001A4EDF" w:rsidP="001A4EDF">
      <w:pPr>
        <w:pStyle w:val="Prrafodelista"/>
        <w:numPr>
          <w:ilvl w:val="0"/>
          <w:numId w:val="35"/>
        </w:numPr>
        <w:spacing w:line="360" w:lineRule="auto"/>
        <w:rPr>
          <w:rFonts w:ascii="Times New Roman" w:hAnsi="Times New Roman" w:cs="Times New Roman"/>
          <w:sz w:val="24"/>
          <w:szCs w:val="24"/>
        </w:rPr>
      </w:pPr>
      <w:r w:rsidRPr="00C16F00">
        <w:rPr>
          <w:rFonts w:ascii="Times New Roman" w:hAnsi="Times New Roman" w:cs="Times New Roman"/>
          <w:sz w:val="24"/>
          <w:szCs w:val="24"/>
        </w:rPr>
        <w:t>Conservar el desempeño del proceso.</w:t>
      </w:r>
    </w:p>
    <w:p w:rsidR="001A4EDF" w:rsidRPr="00C16F00" w:rsidRDefault="001A4EDF" w:rsidP="001A4EDF">
      <w:pPr>
        <w:pStyle w:val="Prrafodelista"/>
        <w:numPr>
          <w:ilvl w:val="0"/>
          <w:numId w:val="35"/>
        </w:numPr>
        <w:spacing w:line="360" w:lineRule="auto"/>
        <w:rPr>
          <w:rFonts w:ascii="Times New Roman" w:hAnsi="Times New Roman" w:cs="Times New Roman"/>
          <w:sz w:val="24"/>
          <w:szCs w:val="24"/>
        </w:rPr>
      </w:pPr>
      <w:r w:rsidRPr="00C16F00">
        <w:rPr>
          <w:rFonts w:ascii="Times New Roman" w:hAnsi="Times New Roman" w:cs="Times New Roman"/>
          <w:sz w:val="24"/>
          <w:szCs w:val="24"/>
        </w:rPr>
        <w:t>Incentivar una cultura de mejora continua.</w:t>
      </w:r>
      <w:r>
        <w:rPr>
          <w:rFonts w:ascii="Times New Roman" w:hAnsi="Times New Roman" w:cs="Times New Roman"/>
          <w:sz w:val="24"/>
          <w:szCs w:val="24"/>
        </w:rPr>
        <w:t xml:space="preserve"> </w:t>
      </w:r>
      <w:sdt>
        <w:sdtPr>
          <w:rPr>
            <w:rFonts w:ascii="Times New Roman" w:hAnsi="Times New Roman" w:cs="Times New Roman"/>
            <w:sz w:val="24"/>
            <w:szCs w:val="24"/>
          </w:rPr>
          <w:id w:val="1767973"/>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Gut13 \l 5130  </w:instrText>
          </w:r>
          <w:r w:rsidR="00CB06A6">
            <w:rPr>
              <w:rFonts w:ascii="Times New Roman" w:hAnsi="Times New Roman" w:cs="Times New Roman"/>
              <w:sz w:val="24"/>
              <w:szCs w:val="24"/>
            </w:rPr>
            <w:fldChar w:fldCharType="separate"/>
          </w:r>
          <w:r w:rsidRPr="00E22DCD">
            <w:rPr>
              <w:rFonts w:ascii="Times New Roman" w:hAnsi="Times New Roman" w:cs="Times New Roman"/>
              <w:noProof/>
              <w:sz w:val="24"/>
              <w:szCs w:val="24"/>
            </w:rPr>
            <w:t>(Gutiérrez, 2013)</w:t>
          </w:r>
          <w:r w:rsidR="00CB06A6">
            <w:rPr>
              <w:rFonts w:ascii="Times New Roman" w:hAnsi="Times New Roman" w:cs="Times New Roman"/>
              <w:sz w:val="24"/>
              <w:szCs w:val="24"/>
            </w:rPr>
            <w:fldChar w:fldCharType="end"/>
          </w:r>
        </w:sdtContent>
      </w:sdt>
      <w:r w:rsidRPr="00C16F00">
        <w:rPr>
          <w:rFonts w:ascii="Times New Roman" w:hAnsi="Times New Roman" w:cs="Times New Roman"/>
          <w:sz w:val="24"/>
          <w:szCs w:val="24"/>
        </w:rPr>
        <w:t>.</w:t>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La idea es que ya por descubiertas las soluciones, el personal las acepte y las ponga en práctica, que vivan nuevas experiencias en los procesos y que disfruten de las mejoras a través del tiempo.</w:t>
      </w:r>
    </w:p>
    <w:p w:rsidR="001A4EDF" w:rsidRPr="00C16F00" w:rsidRDefault="001A4EDF" w:rsidP="001A4EDF">
      <w:p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Para poder seguir viviendo con las mejoras es necesario tomar acciones de control en los procesos, en la documentación y en el monitoreo de las operaciones, que de acuerdo con </w:t>
      </w:r>
      <w:sdt>
        <w:sdtPr>
          <w:rPr>
            <w:rFonts w:ascii="Times New Roman" w:hAnsi="Times New Roman" w:cs="Times New Roman"/>
            <w:sz w:val="24"/>
            <w:szCs w:val="24"/>
          </w:rPr>
          <w:id w:val="1767974"/>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Gut13 \l 5130  </w:instrText>
          </w:r>
          <w:r w:rsidR="00CB06A6">
            <w:rPr>
              <w:rFonts w:ascii="Times New Roman" w:hAnsi="Times New Roman" w:cs="Times New Roman"/>
              <w:sz w:val="24"/>
              <w:szCs w:val="24"/>
            </w:rPr>
            <w:fldChar w:fldCharType="separate"/>
          </w:r>
          <w:r w:rsidRPr="00E22DCD">
            <w:rPr>
              <w:rFonts w:ascii="Times New Roman" w:hAnsi="Times New Roman" w:cs="Times New Roman"/>
              <w:noProof/>
              <w:sz w:val="24"/>
              <w:szCs w:val="24"/>
            </w:rPr>
            <w:t>(Gutiérrez, 2013)</w:t>
          </w:r>
          <w:r w:rsidR="00CB06A6">
            <w:rPr>
              <w:rFonts w:ascii="Times New Roman" w:hAnsi="Times New Roman" w:cs="Times New Roman"/>
              <w:sz w:val="24"/>
              <w:szCs w:val="24"/>
            </w:rPr>
            <w:fldChar w:fldCharType="end"/>
          </w:r>
        </w:sdtContent>
      </w:sdt>
      <w:r w:rsidRPr="00C16F00">
        <w:rPr>
          <w:rFonts w:ascii="Times New Roman" w:hAnsi="Times New Roman" w:cs="Times New Roman"/>
          <w:sz w:val="24"/>
          <w:szCs w:val="24"/>
        </w:rPr>
        <w:t xml:space="preserve"> se mencionan a continuación.</w:t>
      </w:r>
    </w:p>
    <w:p w:rsidR="001A4EDF" w:rsidRPr="00C16F00" w:rsidRDefault="001A4EDF" w:rsidP="001A4EDF">
      <w:pPr>
        <w:pStyle w:val="Prrafodelista"/>
        <w:numPr>
          <w:ilvl w:val="0"/>
          <w:numId w:val="36"/>
        </w:numPr>
        <w:spacing w:line="360" w:lineRule="auto"/>
        <w:rPr>
          <w:rFonts w:ascii="Times New Roman" w:hAnsi="Times New Roman" w:cs="Times New Roman"/>
          <w:sz w:val="24"/>
          <w:szCs w:val="24"/>
        </w:rPr>
      </w:pPr>
      <w:r w:rsidRPr="00C16F00">
        <w:rPr>
          <w:rFonts w:ascii="Times New Roman" w:hAnsi="Times New Roman" w:cs="Times New Roman"/>
          <w:sz w:val="24"/>
          <w:szCs w:val="24"/>
        </w:rPr>
        <w:t>Estandarizar el proceso. se deben realizar ejercicios que aseguren las mejoras, tratando de evitar controles manuales y de monitoreo excesivo.</w:t>
      </w:r>
    </w:p>
    <w:p w:rsidR="001A4EDF" w:rsidRPr="00C16F00" w:rsidRDefault="001A4EDF" w:rsidP="001A4EDF">
      <w:pPr>
        <w:pStyle w:val="Prrafodelista"/>
        <w:numPr>
          <w:ilvl w:val="0"/>
          <w:numId w:val="36"/>
        </w:num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Realizar una documentación de planes de control. es todo el material que facilite al colaborador seguir los procedimientos adecuados de las operaciones. Algunos consejos según </w:t>
      </w:r>
      <w:sdt>
        <w:sdtPr>
          <w:rPr>
            <w:rFonts w:ascii="Times New Roman" w:hAnsi="Times New Roman" w:cs="Times New Roman"/>
            <w:sz w:val="24"/>
            <w:szCs w:val="24"/>
          </w:rPr>
          <w:id w:val="1767975"/>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Gut13 \l 5130  </w:instrText>
          </w:r>
          <w:r w:rsidR="00CB06A6">
            <w:rPr>
              <w:rFonts w:ascii="Times New Roman" w:hAnsi="Times New Roman" w:cs="Times New Roman"/>
              <w:sz w:val="24"/>
              <w:szCs w:val="24"/>
            </w:rPr>
            <w:fldChar w:fldCharType="separate"/>
          </w:r>
          <w:r w:rsidRPr="00E22DCD">
            <w:rPr>
              <w:rFonts w:ascii="Times New Roman" w:hAnsi="Times New Roman" w:cs="Times New Roman"/>
              <w:noProof/>
              <w:sz w:val="24"/>
              <w:szCs w:val="24"/>
            </w:rPr>
            <w:t>(Gutiérrez, 2013)</w:t>
          </w:r>
          <w:r w:rsidR="00CB06A6">
            <w:rPr>
              <w:rFonts w:ascii="Times New Roman" w:hAnsi="Times New Roman" w:cs="Times New Roman"/>
              <w:sz w:val="24"/>
              <w:szCs w:val="24"/>
            </w:rPr>
            <w:fldChar w:fldCharType="end"/>
          </w:r>
        </w:sdtContent>
      </w:sdt>
      <w:r w:rsidRPr="00C16F00">
        <w:rPr>
          <w:rFonts w:ascii="Times New Roman" w:hAnsi="Times New Roman" w:cs="Times New Roman"/>
          <w:sz w:val="24"/>
          <w:szCs w:val="24"/>
        </w:rPr>
        <w:t xml:space="preserve"> son</w:t>
      </w:r>
      <w:r>
        <w:rPr>
          <w:rFonts w:ascii="Times New Roman" w:hAnsi="Times New Roman" w:cs="Times New Roman"/>
          <w:sz w:val="24"/>
          <w:szCs w:val="24"/>
        </w:rPr>
        <w:t>:</w:t>
      </w:r>
    </w:p>
    <w:p w:rsidR="001A4EDF" w:rsidRPr="00C16F00" w:rsidRDefault="001A4EDF" w:rsidP="001A4EDF">
      <w:pPr>
        <w:pStyle w:val="Prrafodelista"/>
        <w:autoSpaceDE w:val="0"/>
        <w:autoSpaceDN w:val="0"/>
        <w:adjustRightInd w:val="0"/>
        <w:spacing w:after="0" w:line="360" w:lineRule="auto"/>
        <w:ind w:left="1440"/>
        <w:rPr>
          <w:rFonts w:ascii="Times New Roman" w:hAnsi="Times New Roman" w:cs="Times New Roman"/>
          <w:sz w:val="24"/>
          <w:szCs w:val="24"/>
        </w:rPr>
      </w:pPr>
      <w:r w:rsidRPr="00C16F00">
        <w:rPr>
          <w:rFonts w:ascii="Times New Roman" w:hAnsi="Times New Roman" w:cs="Times New Roman"/>
          <w:sz w:val="24"/>
          <w:szCs w:val="24"/>
        </w:rPr>
        <w:t>Involucrar a la gente que supervisa y aplica los métodos.</w:t>
      </w:r>
    </w:p>
    <w:p w:rsidR="001A4EDF" w:rsidRPr="00C16F00" w:rsidRDefault="001A4EDF" w:rsidP="001A4EDF">
      <w:pPr>
        <w:autoSpaceDE w:val="0"/>
        <w:autoSpaceDN w:val="0"/>
        <w:adjustRightInd w:val="0"/>
        <w:spacing w:after="0" w:line="360" w:lineRule="auto"/>
        <w:ind w:left="708" w:firstLine="708"/>
        <w:rPr>
          <w:rFonts w:ascii="Times New Roman" w:hAnsi="Times New Roman" w:cs="Times New Roman"/>
          <w:sz w:val="24"/>
          <w:szCs w:val="24"/>
        </w:rPr>
      </w:pPr>
      <w:r w:rsidRPr="00C16F00">
        <w:rPr>
          <w:rFonts w:ascii="Times New Roman" w:hAnsi="Times New Roman" w:cs="Times New Roman"/>
          <w:sz w:val="24"/>
          <w:szCs w:val="24"/>
        </w:rPr>
        <w:t>Probar el procedimiento tal como se documentó.</w:t>
      </w:r>
    </w:p>
    <w:p w:rsidR="001A4EDF" w:rsidRPr="00C16F00" w:rsidRDefault="001A4EDF" w:rsidP="001A4EDF">
      <w:pPr>
        <w:autoSpaceDE w:val="0"/>
        <w:autoSpaceDN w:val="0"/>
        <w:adjustRightInd w:val="0"/>
        <w:spacing w:after="0" w:line="360" w:lineRule="auto"/>
        <w:ind w:left="708" w:firstLine="708"/>
        <w:rPr>
          <w:rFonts w:ascii="Times New Roman" w:hAnsi="Times New Roman" w:cs="Times New Roman"/>
          <w:sz w:val="24"/>
          <w:szCs w:val="24"/>
        </w:rPr>
      </w:pPr>
      <w:r w:rsidRPr="00C16F00">
        <w:rPr>
          <w:rFonts w:ascii="Times New Roman" w:hAnsi="Times New Roman" w:cs="Times New Roman"/>
          <w:sz w:val="24"/>
          <w:szCs w:val="24"/>
        </w:rPr>
        <w:t>Ser completo, pero conciso.</w:t>
      </w:r>
    </w:p>
    <w:p w:rsidR="001A4EDF" w:rsidRPr="00C16F00" w:rsidRDefault="001A4EDF" w:rsidP="001A4EDF">
      <w:pPr>
        <w:autoSpaceDE w:val="0"/>
        <w:autoSpaceDN w:val="0"/>
        <w:adjustRightInd w:val="0"/>
        <w:spacing w:after="0" w:line="360" w:lineRule="auto"/>
        <w:ind w:left="708" w:firstLine="708"/>
        <w:rPr>
          <w:rFonts w:ascii="Times New Roman" w:hAnsi="Times New Roman" w:cs="Times New Roman"/>
          <w:sz w:val="24"/>
          <w:szCs w:val="24"/>
        </w:rPr>
      </w:pPr>
      <w:r w:rsidRPr="00C16F00">
        <w:rPr>
          <w:rFonts w:ascii="Times New Roman" w:hAnsi="Times New Roman" w:cs="Times New Roman"/>
          <w:sz w:val="24"/>
          <w:szCs w:val="24"/>
        </w:rPr>
        <w:t>Colocar el procedimiento donde esté disponible fácilmente.</w:t>
      </w:r>
    </w:p>
    <w:p w:rsidR="001A4EDF" w:rsidRPr="00C16F00" w:rsidRDefault="001A4EDF" w:rsidP="001A4EDF">
      <w:pPr>
        <w:pStyle w:val="Prrafodelista"/>
        <w:autoSpaceDE w:val="0"/>
        <w:autoSpaceDN w:val="0"/>
        <w:adjustRightInd w:val="0"/>
        <w:spacing w:after="0" w:line="360" w:lineRule="auto"/>
        <w:ind w:left="1416"/>
        <w:rPr>
          <w:rFonts w:ascii="Times New Roman" w:hAnsi="Times New Roman" w:cs="Times New Roman"/>
          <w:sz w:val="24"/>
          <w:szCs w:val="24"/>
        </w:rPr>
      </w:pPr>
      <w:r w:rsidRPr="00C16F00">
        <w:rPr>
          <w:rFonts w:ascii="Times New Roman" w:hAnsi="Times New Roman" w:cs="Times New Roman"/>
          <w:sz w:val="24"/>
          <w:szCs w:val="24"/>
        </w:rPr>
        <w:t>Bosquejar un método para actualizar los procedimientos (mejora continua).</w:t>
      </w:r>
    </w:p>
    <w:p w:rsidR="001A4EDF" w:rsidRPr="00C16F00" w:rsidRDefault="001A4EDF" w:rsidP="001A4EDF">
      <w:pPr>
        <w:autoSpaceDE w:val="0"/>
        <w:autoSpaceDN w:val="0"/>
        <w:adjustRightInd w:val="0"/>
        <w:spacing w:after="0" w:line="360" w:lineRule="auto"/>
        <w:ind w:left="708" w:firstLine="708"/>
        <w:rPr>
          <w:rFonts w:ascii="Times New Roman" w:hAnsi="Times New Roman" w:cs="Times New Roman"/>
          <w:sz w:val="24"/>
          <w:szCs w:val="24"/>
        </w:rPr>
      </w:pPr>
      <w:r w:rsidRPr="00C16F00">
        <w:rPr>
          <w:rFonts w:ascii="Times New Roman" w:hAnsi="Times New Roman" w:cs="Times New Roman"/>
          <w:sz w:val="24"/>
          <w:szCs w:val="24"/>
        </w:rPr>
        <w:t>Poner fecha a los procedimientos.</w:t>
      </w:r>
    </w:p>
    <w:p w:rsidR="001A4EDF" w:rsidRPr="00C16F00" w:rsidRDefault="001A4EDF" w:rsidP="001A4EDF">
      <w:pPr>
        <w:pStyle w:val="Prrafodelista"/>
        <w:spacing w:line="360" w:lineRule="auto"/>
        <w:ind w:firstLine="696"/>
        <w:rPr>
          <w:rFonts w:ascii="Times New Roman" w:hAnsi="Times New Roman" w:cs="Times New Roman"/>
          <w:sz w:val="24"/>
          <w:szCs w:val="24"/>
        </w:rPr>
      </w:pPr>
      <w:r w:rsidRPr="00C16F00">
        <w:rPr>
          <w:rFonts w:ascii="Times New Roman" w:hAnsi="Times New Roman" w:cs="Times New Roman"/>
          <w:sz w:val="24"/>
          <w:szCs w:val="24"/>
        </w:rPr>
        <w:t>Destruir los procedimientos obsoletos.</w:t>
      </w:r>
    </w:p>
    <w:p w:rsidR="001A4EDF" w:rsidRPr="00C16F00" w:rsidRDefault="001A4EDF" w:rsidP="001A4EDF">
      <w:pPr>
        <w:pStyle w:val="Prrafodelista"/>
        <w:spacing w:line="360" w:lineRule="auto"/>
        <w:ind w:firstLine="696"/>
        <w:rPr>
          <w:rFonts w:ascii="Times New Roman" w:hAnsi="Times New Roman" w:cs="Times New Roman"/>
          <w:sz w:val="24"/>
          <w:szCs w:val="24"/>
        </w:rPr>
      </w:pPr>
    </w:p>
    <w:p w:rsidR="001A4EDF" w:rsidRPr="00C16F00" w:rsidRDefault="001A4EDF" w:rsidP="001A4EDF">
      <w:pPr>
        <w:pStyle w:val="Prrafodelista"/>
        <w:numPr>
          <w:ilvl w:val="0"/>
          <w:numId w:val="36"/>
        </w:numPr>
        <w:spacing w:line="360" w:lineRule="auto"/>
        <w:rPr>
          <w:rFonts w:ascii="Times New Roman" w:hAnsi="Times New Roman" w:cs="Times New Roman"/>
          <w:sz w:val="24"/>
          <w:szCs w:val="24"/>
        </w:rPr>
      </w:pPr>
      <w:r w:rsidRPr="00C16F00">
        <w:rPr>
          <w:rFonts w:ascii="Times New Roman" w:hAnsi="Times New Roman" w:cs="Times New Roman"/>
          <w:sz w:val="24"/>
          <w:szCs w:val="24"/>
        </w:rPr>
        <w:t>Realizar monitoreos del proceso. es para vigilar que las mejoras se mantengan.</w:t>
      </w:r>
    </w:p>
    <w:p w:rsidR="001A4EDF" w:rsidRPr="00C16F00" w:rsidRDefault="001A4EDF" w:rsidP="001A4EDF">
      <w:pPr>
        <w:pStyle w:val="Prrafodelista"/>
        <w:numPr>
          <w:ilvl w:val="0"/>
          <w:numId w:val="36"/>
        </w:numPr>
        <w:spacing w:after="0" w:line="360" w:lineRule="auto"/>
        <w:rPr>
          <w:rFonts w:ascii="Times New Roman" w:hAnsi="Times New Roman" w:cs="Times New Roman"/>
          <w:sz w:val="24"/>
          <w:szCs w:val="24"/>
        </w:rPr>
      </w:pPr>
      <w:r w:rsidRPr="00C16F00">
        <w:rPr>
          <w:rFonts w:ascii="Times New Roman" w:hAnsi="Times New Roman" w:cs="Times New Roman"/>
          <w:sz w:val="24"/>
          <w:szCs w:val="24"/>
        </w:rPr>
        <w:t xml:space="preserve">Comunicar y difundir el proyecto. es pasar la noticia de que mediante una estrategia de Seis Sigma y el uso de la metodología DMAIC se lograron los resultados </w:t>
      </w:r>
      <w:r w:rsidRPr="00C16F00">
        <w:rPr>
          <w:rFonts w:ascii="Times New Roman" w:hAnsi="Times New Roman" w:cs="Times New Roman"/>
          <w:sz w:val="24"/>
          <w:szCs w:val="24"/>
        </w:rPr>
        <w:lastRenderedPageBreak/>
        <w:t>esperados, esto ayudará en la motivación de una cultura de mejora continua y fortalecer el éxito del proyecto.</w:t>
      </w:r>
    </w:p>
    <w:p w:rsidR="001A4EDF" w:rsidRPr="00C16F00" w:rsidRDefault="001A4EDF" w:rsidP="00947ABC">
      <w:pPr>
        <w:spacing w:line="360" w:lineRule="auto"/>
        <w:rPr>
          <w:rFonts w:ascii="Times New Roman" w:hAnsi="Times New Roman" w:cs="Times New Roman"/>
          <w:sz w:val="24"/>
          <w:szCs w:val="24"/>
        </w:rPr>
      </w:pPr>
    </w:p>
    <w:p w:rsidR="00D24F1F" w:rsidRPr="00C16F00" w:rsidRDefault="00D24F1F" w:rsidP="00D24F1F">
      <w:pPr>
        <w:pStyle w:val="Ttulo2"/>
        <w:spacing w:line="360" w:lineRule="auto"/>
        <w:rPr>
          <w:rFonts w:ascii="Times New Roman" w:hAnsi="Times New Roman" w:cs="Times New Roman"/>
          <w:color w:val="auto"/>
        </w:rPr>
      </w:pPr>
      <w:bookmarkStart w:id="26" w:name="_Toc443220104"/>
      <w:r w:rsidRPr="00C16F00">
        <w:rPr>
          <w:rFonts w:ascii="Times New Roman" w:hAnsi="Times New Roman" w:cs="Times New Roman"/>
          <w:color w:val="auto"/>
        </w:rPr>
        <w:t>2.3 Marco conceptual referente al impacto del proyecto</w:t>
      </w:r>
      <w:bookmarkEnd w:id="26"/>
    </w:p>
    <w:p w:rsidR="00D24F1F" w:rsidRPr="00C16F00" w:rsidRDefault="00D24F1F" w:rsidP="00D24F1F">
      <w:pPr>
        <w:spacing w:line="360" w:lineRule="auto"/>
        <w:rPr>
          <w:rFonts w:ascii="Times New Roman" w:hAnsi="Times New Roman" w:cs="Times New Roman"/>
        </w:rPr>
      </w:pPr>
    </w:p>
    <w:p w:rsidR="00D24F1F" w:rsidRDefault="00D24F1F" w:rsidP="00D24F1F">
      <w:pPr>
        <w:spacing w:line="360" w:lineRule="auto"/>
        <w:rPr>
          <w:rFonts w:ascii="Times New Roman" w:hAnsi="Times New Roman" w:cs="Times New Roman"/>
          <w:sz w:val="24"/>
          <w:szCs w:val="24"/>
        </w:rPr>
      </w:pPr>
      <w:r>
        <w:rPr>
          <w:rFonts w:ascii="Times New Roman" w:hAnsi="Times New Roman" w:cs="Times New Roman"/>
          <w:sz w:val="24"/>
          <w:szCs w:val="24"/>
        </w:rPr>
        <w:t>El beneficio de realizar buenas prácticas con herramientas seis sigma</w:t>
      </w:r>
      <w:r w:rsidRPr="00B114E9">
        <w:rPr>
          <w:rFonts w:ascii="Times New Roman" w:hAnsi="Times New Roman" w:cs="Times New Roman"/>
          <w:sz w:val="24"/>
          <w:szCs w:val="24"/>
        </w:rPr>
        <w:t xml:space="preserve"> abarca varios aspectos sin embargo el más importante es el económico, por ésta razón muchas industrias han adoptado </w:t>
      </w:r>
      <w:r>
        <w:rPr>
          <w:rFonts w:ascii="Times New Roman" w:hAnsi="Times New Roman" w:cs="Times New Roman"/>
          <w:sz w:val="24"/>
          <w:szCs w:val="24"/>
        </w:rPr>
        <w:t xml:space="preserve">la estrategia. </w:t>
      </w:r>
    </w:p>
    <w:p w:rsidR="00D24F1F" w:rsidRDefault="00D24F1F" w:rsidP="00D24F1F">
      <w:pPr>
        <w:spacing w:line="360" w:lineRule="auto"/>
        <w:rPr>
          <w:rFonts w:ascii="Times New Roman" w:hAnsi="Times New Roman" w:cs="Times New Roman"/>
          <w:sz w:val="24"/>
          <w:szCs w:val="24"/>
        </w:rPr>
      </w:pPr>
      <w:r>
        <w:rPr>
          <w:rFonts w:ascii="Times New Roman" w:hAnsi="Times New Roman" w:cs="Times New Roman"/>
          <w:sz w:val="24"/>
          <w:szCs w:val="24"/>
        </w:rPr>
        <w:t xml:space="preserve">De acuerdo a </w:t>
      </w:r>
      <w:sdt>
        <w:sdtPr>
          <w:rPr>
            <w:rFonts w:ascii="Times New Roman" w:hAnsi="Times New Roman" w:cs="Times New Roman"/>
            <w:sz w:val="24"/>
            <w:szCs w:val="24"/>
          </w:rPr>
          <w:id w:val="5716848"/>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Mic03 \l 5130 </w:instrText>
          </w:r>
          <w:r w:rsidR="00CB06A6">
            <w:rPr>
              <w:rFonts w:ascii="Times New Roman" w:hAnsi="Times New Roman" w:cs="Times New Roman"/>
              <w:sz w:val="24"/>
              <w:szCs w:val="24"/>
            </w:rPr>
            <w:fldChar w:fldCharType="separate"/>
          </w:r>
          <w:r w:rsidRPr="00066EB5">
            <w:rPr>
              <w:rFonts w:ascii="Times New Roman" w:hAnsi="Times New Roman" w:cs="Times New Roman"/>
              <w:noProof/>
              <w:sz w:val="24"/>
              <w:szCs w:val="24"/>
            </w:rPr>
            <w:t>(George, 2003)</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 xml:space="preserve"> en su libro </w:t>
      </w:r>
      <w:r w:rsidRPr="00D25874">
        <w:rPr>
          <w:rFonts w:ascii="Times New Roman" w:hAnsi="Times New Roman" w:cs="Times New Roman"/>
          <w:sz w:val="24"/>
          <w:szCs w:val="24"/>
        </w:rPr>
        <w:t>Lean Six Sigma for Service</w:t>
      </w:r>
      <w:r>
        <w:rPr>
          <w:rFonts w:ascii="Times New Roman" w:hAnsi="Times New Roman" w:cs="Times New Roman"/>
          <w:sz w:val="24"/>
          <w:szCs w:val="24"/>
        </w:rPr>
        <w:t>, el ROIC se puede ver beneficiado, ya que el mayor costo de las empresas de servicios son la relación salarios/beneficios por lo que el capital invertido es realmente el costo de los colaboradores.</w:t>
      </w:r>
    </w:p>
    <w:p w:rsidR="00D24F1F" w:rsidRDefault="00D24F1F" w:rsidP="00D24F1F">
      <w:pPr>
        <w:spacing w:line="360" w:lineRule="auto"/>
        <w:rPr>
          <w:rFonts w:ascii="Times New Roman" w:hAnsi="Times New Roman" w:cs="Times New Roman"/>
          <w:sz w:val="24"/>
          <w:szCs w:val="24"/>
        </w:rPr>
      </w:pPr>
      <w:r>
        <w:rPr>
          <w:rFonts w:ascii="Times New Roman" w:hAnsi="Times New Roman" w:cs="Times New Roman"/>
          <w:sz w:val="24"/>
          <w:szCs w:val="24"/>
        </w:rPr>
        <w:t>Al reducir la variabilidad y minimizar los defectos se logra obtener un proceso con la calidad que el cliente prefiere, aunque no es visible pare él, la entrega final del servicio si lo es. Conservar clientes es equivalente a conservar ingresos para las compañías, por lo que adoptar una cultura seis sigma representa uno de sus beneficios.</w:t>
      </w:r>
    </w:p>
    <w:p w:rsidR="00D24F1F" w:rsidRDefault="00D24F1F" w:rsidP="00D24F1F">
      <w:pPr>
        <w:spacing w:line="360" w:lineRule="auto"/>
        <w:rPr>
          <w:rFonts w:ascii="Times New Roman" w:hAnsi="Times New Roman" w:cs="Times New Roman"/>
          <w:sz w:val="24"/>
          <w:szCs w:val="24"/>
        </w:rPr>
      </w:pPr>
      <w:r>
        <w:rPr>
          <w:rFonts w:ascii="Times New Roman" w:hAnsi="Times New Roman" w:cs="Times New Roman"/>
          <w:sz w:val="24"/>
          <w:szCs w:val="24"/>
        </w:rPr>
        <w:t>Al mejorar un área se pueden ver beneficiadas otras ya que es posible que una operación sea dependiente de</w:t>
      </w:r>
      <w:r w:rsidR="00D422C5">
        <w:rPr>
          <w:rFonts w:ascii="Times New Roman" w:hAnsi="Times New Roman" w:cs="Times New Roman"/>
          <w:sz w:val="24"/>
          <w:szCs w:val="24"/>
        </w:rPr>
        <w:t xml:space="preserve"> otra. A</w:t>
      </w:r>
      <w:r>
        <w:rPr>
          <w:rFonts w:ascii="Times New Roman" w:hAnsi="Times New Roman" w:cs="Times New Roman"/>
          <w:sz w:val="24"/>
          <w:szCs w:val="24"/>
        </w:rPr>
        <w:t>l reducir el tiempo de espera y recibir el proceso antes de lo deseado agiliza la entrega final del servicio.</w:t>
      </w:r>
    </w:p>
    <w:p w:rsidR="00D24F1F" w:rsidRDefault="00D24F1F" w:rsidP="00D24F1F">
      <w:pPr>
        <w:spacing w:line="360" w:lineRule="auto"/>
        <w:rPr>
          <w:rFonts w:ascii="Times New Roman" w:hAnsi="Times New Roman" w:cs="Times New Roman"/>
          <w:sz w:val="24"/>
          <w:szCs w:val="24"/>
        </w:rPr>
      </w:pPr>
      <w:r>
        <w:rPr>
          <w:rFonts w:ascii="Times New Roman" w:hAnsi="Times New Roman" w:cs="Times New Roman"/>
          <w:sz w:val="24"/>
          <w:szCs w:val="24"/>
        </w:rPr>
        <w:t>Al mejorar el proceso se logran ahorros en reducción de costos y residuos, lo que representa un impacto positivo en los ingresos anuales de las compañías.Es posible encontrar un beneficio adicional como consecuencia de la reducción de productos no conformes y éste podría ser el tiempo de ciclo del proceso, ya que podría darse una combinación de utilizar lean y seis sigma.</w:t>
      </w:r>
    </w:p>
    <w:p w:rsidR="00D24F1F" w:rsidRDefault="00D24F1F" w:rsidP="00D24F1F">
      <w:pPr>
        <w:spacing w:line="360" w:lineRule="auto"/>
        <w:rPr>
          <w:rFonts w:ascii="Times New Roman" w:hAnsi="Times New Roman" w:cs="Times New Roman"/>
          <w:sz w:val="24"/>
          <w:szCs w:val="24"/>
        </w:rPr>
      </w:pPr>
      <w:r>
        <w:rPr>
          <w:rFonts w:ascii="Times New Roman" w:hAnsi="Times New Roman" w:cs="Times New Roman"/>
          <w:sz w:val="24"/>
          <w:szCs w:val="24"/>
        </w:rPr>
        <w:t>Seis sigma ayuda a conservar clientes, atraer nuevos mediante la mejora de procesos, y a generar mayor rentabilidad en el aprovechamiento de los recursos.</w:t>
      </w:r>
    </w:p>
    <w:p w:rsidR="00D24F1F" w:rsidRPr="00C16F00" w:rsidRDefault="00D24F1F" w:rsidP="00D24F1F">
      <w:pPr>
        <w:pStyle w:val="Ttulo1"/>
        <w:spacing w:line="360" w:lineRule="auto"/>
        <w:rPr>
          <w:rFonts w:ascii="Times New Roman" w:hAnsi="Times New Roman" w:cs="Times New Roman"/>
          <w:color w:val="auto"/>
          <w:lang w:val="es-ES"/>
        </w:rPr>
      </w:pPr>
      <w:bookmarkStart w:id="27" w:name="_Toc443220105"/>
      <w:r w:rsidRPr="00C16F00">
        <w:rPr>
          <w:rFonts w:ascii="Times New Roman" w:hAnsi="Times New Roman" w:cs="Times New Roman"/>
          <w:color w:val="auto"/>
          <w:lang w:val="es-ES"/>
        </w:rPr>
        <w:t>2.4 Antecedentes de proyectos o experiencias semejantes</w:t>
      </w:r>
      <w:bookmarkEnd w:id="27"/>
    </w:p>
    <w:p w:rsidR="00D24F1F" w:rsidRPr="00C16F00" w:rsidRDefault="00D24F1F" w:rsidP="00D24F1F">
      <w:pPr>
        <w:rPr>
          <w:lang w:val="es-ES"/>
        </w:rPr>
      </w:pPr>
    </w:p>
    <w:p w:rsidR="00D24F1F" w:rsidRDefault="00D24F1F" w:rsidP="00D24F1F">
      <w:pPr>
        <w:spacing w:line="360" w:lineRule="auto"/>
        <w:rPr>
          <w:rFonts w:ascii="Times New Roman" w:hAnsi="Times New Roman" w:cs="Times New Roman"/>
          <w:sz w:val="24"/>
          <w:szCs w:val="24"/>
        </w:rPr>
      </w:pPr>
      <w:r w:rsidRPr="00C16F00">
        <w:rPr>
          <w:rFonts w:ascii="Times New Roman" w:hAnsi="Times New Roman" w:cs="Times New Roman"/>
          <w:sz w:val="24"/>
          <w:szCs w:val="24"/>
        </w:rPr>
        <w:lastRenderedPageBreak/>
        <w:t xml:space="preserve">Seis Sigma es una estrategia de fama mundial que ha ayudado por muchas décadas a diferentes empresas de renombre, su enfoque de mejora y optimización de procesos ha sido muy popular, algunas de las compañías son Mabe, Motorola, Allied Signal y General Electric, sus logros de acuerdo con </w:t>
      </w:r>
      <w:sdt>
        <w:sdtPr>
          <w:rPr>
            <w:rFonts w:ascii="Times New Roman" w:hAnsi="Times New Roman" w:cs="Times New Roman"/>
            <w:sz w:val="24"/>
            <w:szCs w:val="24"/>
          </w:rPr>
          <w:id w:val="1767960"/>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Gut13 \l 5130  </w:instrText>
          </w:r>
          <w:r w:rsidR="00CB06A6">
            <w:rPr>
              <w:rFonts w:ascii="Times New Roman" w:hAnsi="Times New Roman" w:cs="Times New Roman"/>
              <w:sz w:val="24"/>
              <w:szCs w:val="24"/>
            </w:rPr>
            <w:fldChar w:fldCharType="separate"/>
          </w:r>
          <w:r w:rsidRPr="00E22DCD">
            <w:rPr>
              <w:rFonts w:ascii="Times New Roman" w:hAnsi="Times New Roman" w:cs="Times New Roman"/>
              <w:noProof/>
              <w:sz w:val="24"/>
              <w:szCs w:val="24"/>
            </w:rPr>
            <w:t>(Gutiérrez, 2013)</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w:t>
      </w:r>
    </w:p>
    <w:p w:rsidR="00D24F1F" w:rsidRPr="00C16F00" w:rsidRDefault="00D24F1F" w:rsidP="00D24F1F">
      <w:pPr>
        <w:autoSpaceDE w:val="0"/>
        <w:autoSpaceDN w:val="0"/>
        <w:adjustRightInd w:val="0"/>
        <w:spacing w:after="0" w:line="360" w:lineRule="auto"/>
        <w:ind w:firstLine="708"/>
        <w:rPr>
          <w:rFonts w:ascii="Times New Roman" w:hAnsi="Times New Roman" w:cs="Times New Roman"/>
          <w:sz w:val="24"/>
          <w:szCs w:val="24"/>
        </w:rPr>
      </w:pPr>
      <w:r w:rsidRPr="00C16F00">
        <w:rPr>
          <w:rFonts w:ascii="Times New Roman" w:hAnsi="Times New Roman" w:cs="Times New Roman"/>
          <w:sz w:val="24"/>
          <w:szCs w:val="24"/>
        </w:rPr>
        <w:t>Motorola logró aproximadamente 1000 millones de dólares en ahorros durante tres años, y el premio a la calidad Malcolm Baldrige en 1988.</w:t>
      </w:r>
    </w:p>
    <w:p w:rsidR="00D24F1F" w:rsidRPr="00C16F00" w:rsidRDefault="00D24F1F" w:rsidP="00D24F1F">
      <w:pPr>
        <w:autoSpaceDE w:val="0"/>
        <w:autoSpaceDN w:val="0"/>
        <w:adjustRightInd w:val="0"/>
        <w:spacing w:after="0" w:line="360" w:lineRule="auto"/>
        <w:rPr>
          <w:rFonts w:ascii="Times New Roman" w:hAnsi="Times New Roman" w:cs="Times New Roman"/>
          <w:sz w:val="24"/>
          <w:szCs w:val="24"/>
        </w:rPr>
      </w:pPr>
      <w:r w:rsidRPr="00C16F00">
        <w:rPr>
          <w:rFonts w:ascii="Times New Roman" w:hAnsi="Times New Roman" w:cs="Times New Roman"/>
          <w:sz w:val="24"/>
          <w:szCs w:val="24"/>
        </w:rPr>
        <w:t>Allied Signal ahorró más de 2000 millones de dólares entre 1994 y 1999.</w:t>
      </w:r>
    </w:p>
    <w:p w:rsidR="00D24F1F" w:rsidRPr="00C16F00" w:rsidRDefault="00D24F1F" w:rsidP="00D24F1F">
      <w:pPr>
        <w:spacing w:line="360" w:lineRule="auto"/>
        <w:rPr>
          <w:rFonts w:ascii="Times New Roman" w:hAnsi="Times New Roman" w:cs="Times New Roman"/>
          <w:sz w:val="24"/>
          <w:szCs w:val="24"/>
        </w:rPr>
      </w:pPr>
      <w:r w:rsidRPr="00C16F00">
        <w:rPr>
          <w:rFonts w:ascii="Times New Roman" w:hAnsi="Times New Roman" w:cs="Times New Roman"/>
          <w:sz w:val="24"/>
          <w:szCs w:val="24"/>
        </w:rPr>
        <w:t>GE alcanzó más de 2570 millones de dólares en ahorros en tres años (1997-1999). (p.420).</w:t>
      </w:r>
    </w:p>
    <w:p w:rsidR="00D422C5" w:rsidRDefault="00D24F1F" w:rsidP="00D24F1F">
      <w:pPr>
        <w:spacing w:after="0" w:line="360" w:lineRule="auto"/>
        <w:rPr>
          <w:rFonts w:ascii="Times New Roman" w:hAnsi="Times New Roman" w:cs="Times New Roman"/>
          <w:sz w:val="24"/>
          <w:szCs w:val="24"/>
        </w:rPr>
      </w:pPr>
      <w:r w:rsidRPr="002B0B30">
        <w:rPr>
          <w:rFonts w:ascii="Times New Roman" w:hAnsi="Times New Roman" w:cs="Times New Roman"/>
          <w:sz w:val="24"/>
          <w:szCs w:val="24"/>
        </w:rPr>
        <w:t>Para mejorar las operaciones en el servicio muchas empresas vieron la necesidad de integrarse en Lean y los principios y métodos de Six Sigma</w:t>
      </w:r>
      <w:r>
        <w:rPr>
          <w:rFonts w:ascii="Times New Roman" w:hAnsi="Times New Roman" w:cs="Times New Roman"/>
          <w:sz w:val="24"/>
          <w:szCs w:val="24"/>
        </w:rPr>
        <w:t xml:space="preserve">. De acuerdo a </w:t>
      </w:r>
      <w:sdt>
        <w:sdtPr>
          <w:rPr>
            <w:rFonts w:ascii="Times New Roman" w:hAnsi="Times New Roman" w:cs="Times New Roman"/>
            <w:sz w:val="24"/>
            <w:szCs w:val="24"/>
          </w:rPr>
          <w:id w:val="5716849"/>
          <w:citation/>
        </w:sdtPr>
        <w:sdtContent>
          <w:r w:rsidR="00CB06A6">
            <w:rPr>
              <w:rFonts w:ascii="Times New Roman" w:hAnsi="Times New Roman" w:cs="Times New Roman"/>
              <w:sz w:val="24"/>
              <w:szCs w:val="24"/>
            </w:rPr>
            <w:fldChar w:fldCharType="begin"/>
          </w:r>
          <w:r>
            <w:rPr>
              <w:rFonts w:ascii="Times New Roman" w:hAnsi="Times New Roman" w:cs="Times New Roman"/>
              <w:sz w:val="24"/>
              <w:szCs w:val="24"/>
            </w:rPr>
            <w:instrText xml:space="preserve"> CITATION Mic03 \l 5130 </w:instrText>
          </w:r>
          <w:r w:rsidR="00CB06A6">
            <w:rPr>
              <w:rFonts w:ascii="Times New Roman" w:hAnsi="Times New Roman" w:cs="Times New Roman"/>
              <w:sz w:val="24"/>
              <w:szCs w:val="24"/>
            </w:rPr>
            <w:fldChar w:fldCharType="separate"/>
          </w:r>
          <w:r w:rsidRPr="002B0B30">
            <w:rPr>
              <w:rFonts w:ascii="Times New Roman" w:hAnsi="Times New Roman" w:cs="Times New Roman"/>
              <w:noProof/>
              <w:sz w:val="24"/>
              <w:szCs w:val="24"/>
            </w:rPr>
            <w:t>(George, 2003)</w:t>
          </w:r>
          <w:r w:rsidR="00CB06A6">
            <w:rPr>
              <w:rFonts w:ascii="Times New Roman" w:hAnsi="Times New Roman" w:cs="Times New Roman"/>
              <w:sz w:val="24"/>
              <w:szCs w:val="24"/>
            </w:rPr>
            <w:fldChar w:fldCharType="end"/>
          </w:r>
        </w:sdtContent>
      </w:sdt>
      <w:r>
        <w:rPr>
          <w:rFonts w:ascii="Times New Roman" w:hAnsi="Times New Roman" w:cs="Times New Roman"/>
          <w:sz w:val="24"/>
          <w:szCs w:val="24"/>
        </w:rPr>
        <w:t xml:space="preserve"> algunas de las empresas fueron: Banco Uno, </w:t>
      </w:r>
      <w:r w:rsidRPr="00414B5F">
        <w:rPr>
          <w:rFonts w:ascii="Times New Roman" w:hAnsi="Times New Roman" w:cs="Times New Roman"/>
          <w:sz w:val="24"/>
          <w:szCs w:val="24"/>
        </w:rPr>
        <w:t xml:space="preserve">Lockheed Martin, </w:t>
      </w:r>
      <w:r>
        <w:rPr>
          <w:rFonts w:ascii="Times New Roman" w:hAnsi="Times New Roman" w:cs="Times New Roman"/>
          <w:sz w:val="24"/>
          <w:szCs w:val="24"/>
        </w:rPr>
        <w:t xml:space="preserve">y </w:t>
      </w:r>
      <w:r w:rsidRPr="00414B5F">
        <w:rPr>
          <w:rFonts w:ascii="Times New Roman" w:hAnsi="Times New Roman" w:cs="Times New Roman"/>
          <w:sz w:val="24"/>
          <w:szCs w:val="24"/>
        </w:rPr>
        <w:t>Hospital de Stanford</w:t>
      </w:r>
      <w:r>
        <w:rPr>
          <w:rFonts w:ascii="Times New Roman" w:hAnsi="Times New Roman" w:cs="Times New Roman"/>
          <w:sz w:val="24"/>
          <w:szCs w:val="24"/>
        </w:rPr>
        <w:t>, los cuales lograron reducir los costos, adquirir más contratos, mejorar la calidad, y aumentar sus ganancias.</w:t>
      </w:r>
      <w:r w:rsidR="00D422C5">
        <w:rPr>
          <w:rFonts w:ascii="Times New Roman" w:hAnsi="Times New Roman" w:cs="Times New Roman"/>
          <w:sz w:val="24"/>
          <w:szCs w:val="24"/>
        </w:rPr>
        <w:t>El ejemplo que han dejado otras compañías por la implementación de seis sigma y como han logrado ahorros importantes y minimización de costos, motiva de gran manera continuar con el presente estudio para lograr beneficios similares o mayores.</w:t>
      </w:r>
    </w:p>
    <w:p w:rsidR="00D24F1F" w:rsidRPr="002B0B30" w:rsidRDefault="00D24F1F" w:rsidP="00D24F1F">
      <w:pPr>
        <w:spacing w:after="0" w:line="360" w:lineRule="auto"/>
        <w:rPr>
          <w:rFonts w:ascii="Times New Roman" w:hAnsi="Times New Roman" w:cs="Times New Roman"/>
          <w:sz w:val="24"/>
          <w:szCs w:val="24"/>
        </w:rPr>
      </w:pPr>
    </w:p>
    <w:p w:rsidR="00D24F1F" w:rsidRPr="00C16F00" w:rsidRDefault="00D24F1F" w:rsidP="00D24F1F">
      <w:pPr>
        <w:pStyle w:val="Ttulo1"/>
        <w:spacing w:line="360" w:lineRule="auto"/>
        <w:rPr>
          <w:rFonts w:ascii="Times New Roman" w:hAnsi="Times New Roman" w:cs="Times New Roman"/>
          <w:color w:val="auto"/>
          <w:lang w:val="es-ES"/>
        </w:rPr>
      </w:pPr>
      <w:bookmarkStart w:id="28" w:name="_Toc443220106"/>
      <w:r w:rsidRPr="00C16F00">
        <w:rPr>
          <w:rFonts w:ascii="Times New Roman" w:hAnsi="Times New Roman" w:cs="Times New Roman"/>
          <w:color w:val="auto"/>
          <w:lang w:val="es-ES"/>
        </w:rPr>
        <w:t>2.5 Teorías y postulados relacionados</w:t>
      </w:r>
      <w:bookmarkEnd w:id="28"/>
    </w:p>
    <w:p w:rsidR="00D24F1F" w:rsidRPr="00C16F00" w:rsidRDefault="00D24F1F" w:rsidP="00D24F1F">
      <w:pPr>
        <w:rPr>
          <w:lang w:val="es-ES"/>
        </w:rPr>
      </w:pPr>
    </w:p>
    <w:p w:rsidR="00D24F1F" w:rsidRPr="00C16F00" w:rsidRDefault="00D24F1F" w:rsidP="00D24F1F">
      <w:pPr>
        <w:spacing w:line="360" w:lineRule="auto"/>
        <w:rPr>
          <w:rFonts w:ascii="Times New Roman" w:hAnsi="Times New Roman" w:cs="Times New Roman"/>
          <w:sz w:val="23"/>
          <w:szCs w:val="23"/>
        </w:rPr>
      </w:pPr>
      <w:r w:rsidRPr="00C16F00">
        <w:rPr>
          <w:rFonts w:ascii="Times New Roman" w:hAnsi="Times New Roman" w:cs="Times New Roman"/>
          <w:sz w:val="24"/>
          <w:szCs w:val="24"/>
        </w:rPr>
        <w:t>La satisfacción del cliente se ha convertido en el último siglo como la finalidad primordial de las empresas, sin importar la industria todas buscan cumplir con las especificacion</w:t>
      </w:r>
      <w:r>
        <w:rPr>
          <w:rFonts w:ascii="Times New Roman" w:hAnsi="Times New Roman" w:cs="Times New Roman"/>
          <w:sz w:val="24"/>
          <w:szCs w:val="24"/>
        </w:rPr>
        <w:t>es del producto o servicio, este</w:t>
      </w:r>
      <w:r w:rsidRPr="00C16F00">
        <w:rPr>
          <w:rFonts w:ascii="Times New Roman" w:hAnsi="Times New Roman" w:cs="Times New Roman"/>
          <w:sz w:val="24"/>
          <w:szCs w:val="24"/>
        </w:rPr>
        <w:t xml:space="preserve"> última se determina por la percepción del cliente, por esta razón es importante el desarrollo de sistemas en la gestión de procesos</w:t>
      </w:r>
      <w:r>
        <w:rPr>
          <w:rFonts w:ascii="Times New Roman" w:hAnsi="Times New Roman" w:cs="Times New Roman"/>
          <w:sz w:val="24"/>
          <w:szCs w:val="24"/>
        </w:rPr>
        <w:t xml:space="preserve"> </w:t>
      </w:r>
      <w:r w:rsidRPr="00C16F00">
        <w:rPr>
          <w:rFonts w:ascii="Times New Roman" w:hAnsi="Times New Roman" w:cs="Times New Roman"/>
          <w:sz w:val="24"/>
          <w:szCs w:val="24"/>
        </w:rPr>
        <w:t xml:space="preserve">que nos ayude a obtener una mejora continua en las operaciones. Dichas mejoras son conocidas a nivel mundial como optimización, ya que encuentran resultados satisfactorios que dan mayor eficiencia en el desempeño de alguna tarea. </w:t>
      </w:r>
      <w:sdt>
        <w:sdtPr>
          <w:rPr>
            <w:rFonts w:ascii="Times New Roman" w:hAnsi="Times New Roman" w:cs="Times New Roman"/>
            <w:sz w:val="24"/>
            <w:szCs w:val="24"/>
          </w:rPr>
          <w:id w:val="15541870"/>
          <w:citation/>
        </w:sdtPr>
        <w:sdtContent>
          <w:r w:rsidR="00CB06A6" w:rsidRPr="00C16F00">
            <w:rPr>
              <w:rFonts w:ascii="Times New Roman" w:hAnsi="Times New Roman" w:cs="Times New Roman"/>
              <w:sz w:val="24"/>
              <w:szCs w:val="24"/>
            </w:rPr>
            <w:fldChar w:fldCharType="begin"/>
          </w:r>
          <w:r w:rsidRPr="00C16F00">
            <w:rPr>
              <w:rFonts w:ascii="Times New Roman" w:hAnsi="Times New Roman" w:cs="Times New Roman"/>
              <w:sz w:val="24"/>
              <w:szCs w:val="24"/>
            </w:rPr>
            <w:instrText xml:space="preserve"> CITATION Arr12 \l 5130  </w:instrText>
          </w:r>
          <w:r w:rsidR="00CB06A6" w:rsidRPr="00C16F00">
            <w:rPr>
              <w:rFonts w:ascii="Times New Roman" w:hAnsi="Times New Roman" w:cs="Times New Roman"/>
              <w:sz w:val="24"/>
              <w:szCs w:val="24"/>
            </w:rPr>
            <w:fldChar w:fldCharType="separate"/>
          </w:r>
          <w:r w:rsidRPr="00C16F00">
            <w:rPr>
              <w:rFonts w:ascii="Times New Roman" w:hAnsi="Times New Roman" w:cs="Times New Roman"/>
              <w:noProof/>
              <w:sz w:val="24"/>
              <w:szCs w:val="24"/>
            </w:rPr>
            <w:t>(Arriaga, 2012)</w:t>
          </w:r>
          <w:r w:rsidR="00CB06A6" w:rsidRPr="00C16F00">
            <w:rPr>
              <w:rFonts w:ascii="Times New Roman" w:hAnsi="Times New Roman" w:cs="Times New Roman"/>
              <w:sz w:val="24"/>
              <w:szCs w:val="24"/>
            </w:rPr>
            <w:fldChar w:fldCharType="end"/>
          </w:r>
        </w:sdtContent>
      </w:sdt>
      <w:r>
        <w:rPr>
          <w:rFonts w:ascii="Times New Roman" w:hAnsi="Times New Roman" w:cs="Times New Roman"/>
          <w:sz w:val="24"/>
          <w:szCs w:val="24"/>
        </w:rPr>
        <w:t>.</w:t>
      </w:r>
    </w:p>
    <w:p w:rsidR="00D24F1F" w:rsidRPr="00C16F00" w:rsidRDefault="00D24F1F" w:rsidP="00D24F1F">
      <w:pPr>
        <w:spacing w:line="360" w:lineRule="auto"/>
        <w:rPr>
          <w:rFonts w:ascii="Times New Roman" w:hAnsi="Times New Roman" w:cs="Times New Roman"/>
          <w:sz w:val="24"/>
          <w:szCs w:val="24"/>
        </w:rPr>
      </w:pPr>
      <w:r w:rsidRPr="00C16F00">
        <w:rPr>
          <w:rFonts w:ascii="Times New Roman" w:hAnsi="Times New Roman" w:cs="Times New Roman"/>
          <w:sz w:val="24"/>
          <w:szCs w:val="24"/>
        </w:rPr>
        <w:t xml:space="preserve">El aumento en la calidad del producto o servicio es un reto para muchas compañías, este también es un resultado de la mejora continua desarrollada en la optimización, en donde se atacan los procesos productivos logrando reducir costos y aumentando la tasa de </w:t>
      </w:r>
      <w:r w:rsidRPr="00C16F00">
        <w:rPr>
          <w:rFonts w:ascii="Times New Roman" w:hAnsi="Times New Roman" w:cs="Times New Roman"/>
          <w:sz w:val="24"/>
          <w:szCs w:val="24"/>
        </w:rPr>
        <w:lastRenderedPageBreak/>
        <w:t xml:space="preserve">producción, que como consecuencia puede influir positivamente en el precio final o aumento en los márgenes brutos de la compañía. </w:t>
      </w:r>
      <w:sdt>
        <w:sdtPr>
          <w:rPr>
            <w:rFonts w:ascii="Times New Roman" w:hAnsi="Times New Roman" w:cs="Times New Roman"/>
            <w:sz w:val="24"/>
            <w:szCs w:val="24"/>
          </w:rPr>
          <w:id w:val="15541867"/>
          <w:citation/>
        </w:sdtPr>
        <w:sdtContent>
          <w:r w:rsidR="00CB06A6" w:rsidRPr="00C16F00">
            <w:rPr>
              <w:rFonts w:ascii="Times New Roman" w:hAnsi="Times New Roman" w:cs="Times New Roman"/>
              <w:sz w:val="24"/>
              <w:szCs w:val="24"/>
            </w:rPr>
            <w:fldChar w:fldCharType="begin"/>
          </w:r>
          <w:r w:rsidRPr="00C16F00">
            <w:rPr>
              <w:rFonts w:ascii="Times New Roman" w:hAnsi="Times New Roman" w:cs="Times New Roman"/>
              <w:sz w:val="24"/>
              <w:szCs w:val="24"/>
            </w:rPr>
            <w:instrText xml:space="preserve"> CITATION Fig06 \l 5130  </w:instrText>
          </w:r>
          <w:r w:rsidR="00CB06A6" w:rsidRPr="00C16F00">
            <w:rPr>
              <w:rFonts w:ascii="Times New Roman" w:hAnsi="Times New Roman" w:cs="Times New Roman"/>
              <w:sz w:val="24"/>
              <w:szCs w:val="24"/>
            </w:rPr>
            <w:fldChar w:fldCharType="separate"/>
          </w:r>
          <w:r w:rsidRPr="00C16F00">
            <w:rPr>
              <w:rFonts w:ascii="Times New Roman" w:hAnsi="Times New Roman" w:cs="Times New Roman"/>
              <w:noProof/>
              <w:sz w:val="24"/>
              <w:szCs w:val="24"/>
            </w:rPr>
            <w:t>(Figuera, 2006)</w:t>
          </w:r>
          <w:r w:rsidR="00CB06A6" w:rsidRPr="00C16F00">
            <w:rPr>
              <w:rFonts w:ascii="Times New Roman" w:hAnsi="Times New Roman" w:cs="Times New Roman"/>
              <w:sz w:val="24"/>
              <w:szCs w:val="24"/>
            </w:rPr>
            <w:fldChar w:fldCharType="end"/>
          </w:r>
        </w:sdtContent>
      </w:sdt>
      <w:r w:rsidRPr="00C16F00">
        <w:rPr>
          <w:rFonts w:ascii="Times New Roman" w:hAnsi="Times New Roman" w:cs="Times New Roman"/>
          <w:sz w:val="24"/>
          <w:szCs w:val="24"/>
        </w:rPr>
        <w:t>.</w:t>
      </w:r>
    </w:p>
    <w:p w:rsidR="00D24F1F" w:rsidRPr="00C16F00" w:rsidRDefault="00D24F1F" w:rsidP="00D24F1F">
      <w:pPr>
        <w:spacing w:line="360" w:lineRule="auto"/>
        <w:rPr>
          <w:rFonts w:ascii="Times New Roman" w:hAnsi="Times New Roman" w:cs="Times New Roman"/>
          <w:lang w:val="es-ES"/>
        </w:rPr>
      </w:pPr>
    </w:p>
    <w:p w:rsidR="00D24F1F" w:rsidRPr="00C16F00" w:rsidRDefault="00D24F1F" w:rsidP="00D24F1F">
      <w:pPr>
        <w:pStyle w:val="Ttulo1"/>
        <w:spacing w:before="0" w:line="360" w:lineRule="auto"/>
        <w:rPr>
          <w:rFonts w:ascii="Times New Roman" w:hAnsi="Times New Roman" w:cs="Times New Roman"/>
          <w:color w:val="auto"/>
          <w:lang w:val="es-ES"/>
        </w:rPr>
      </w:pPr>
      <w:bookmarkStart w:id="29" w:name="_Toc443220107"/>
      <w:r w:rsidRPr="00C16F00">
        <w:rPr>
          <w:rFonts w:ascii="Times New Roman" w:hAnsi="Times New Roman" w:cs="Times New Roman"/>
          <w:color w:val="auto"/>
          <w:lang w:val="es-ES"/>
        </w:rPr>
        <w:t>Capítulo 3. Marco metodológico</w:t>
      </w:r>
      <w:bookmarkEnd w:id="29"/>
    </w:p>
    <w:p w:rsidR="00D24F1F" w:rsidRPr="00C16F00" w:rsidRDefault="00D24F1F" w:rsidP="00735F8C">
      <w:pPr>
        <w:spacing w:line="360" w:lineRule="auto"/>
        <w:rPr>
          <w:rFonts w:ascii="Times New Roman" w:hAnsi="Times New Roman" w:cs="Times New Roman"/>
          <w:sz w:val="24"/>
          <w:szCs w:val="24"/>
        </w:rPr>
      </w:pPr>
    </w:p>
    <w:p w:rsidR="00D07535" w:rsidRDefault="00735F8C" w:rsidP="00735F8C">
      <w:pPr>
        <w:spacing w:line="360" w:lineRule="auto"/>
        <w:rPr>
          <w:rFonts w:ascii="Times New Roman" w:hAnsi="Times New Roman" w:cs="Times New Roman"/>
          <w:sz w:val="24"/>
          <w:szCs w:val="24"/>
        </w:rPr>
      </w:pPr>
      <w:r w:rsidRPr="00735F8C">
        <w:rPr>
          <w:rFonts w:ascii="Times New Roman" w:hAnsi="Times New Roman" w:cs="Times New Roman"/>
          <w:sz w:val="24"/>
          <w:szCs w:val="24"/>
        </w:rPr>
        <w:t xml:space="preserve">La </w:t>
      </w:r>
      <w:r>
        <w:rPr>
          <w:rFonts w:ascii="Times New Roman" w:hAnsi="Times New Roman" w:cs="Times New Roman"/>
          <w:sz w:val="24"/>
          <w:szCs w:val="24"/>
        </w:rPr>
        <w:t>metodología general para el desarrollo del presente proyecto será detallada de forma secuencial</w:t>
      </w:r>
      <w:r w:rsidR="00D07535">
        <w:rPr>
          <w:rFonts w:ascii="Times New Roman" w:hAnsi="Times New Roman" w:cs="Times New Roman"/>
          <w:sz w:val="24"/>
          <w:szCs w:val="24"/>
        </w:rPr>
        <w:t>, lógica e incremental</w:t>
      </w:r>
      <w:r>
        <w:rPr>
          <w:rFonts w:ascii="Times New Roman" w:hAnsi="Times New Roman" w:cs="Times New Roman"/>
          <w:sz w:val="24"/>
          <w:szCs w:val="24"/>
        </w:rPr>
        <w:t xml:space="preserve">, </w:t>
      </w:r>
      <w:r w:rsidR="00D07535">
        <w:rPr>
          <w:rFonts w:ascii="Times New Roman" w:hAnsi="Times New Roman" w:cs="Times New Roman"/>
          <w:sz w:val="24"/>
          <w:szCs w:val="24"/>
        </w:rPr>
        <w:t>basada</w:t>
      </w:r>
      <w:r>
        <w:rPr>
          <w:rFonts w:ascii="Times New Roman" w:hAnsi="Times New Roman" w:cs="Times New Roman"/>
          <w:sz w:val="24"/>
          <w:szCs w:val="24"/>
        </w:rPr>
        <w:t xml:space="preserve"> en las etapas DMAIC desde la definición del problema hasta la propuesta de potenciales soluciones y su respectivo seguimiento a través del tiempo.</w:t>
      </w:r>
      <w:r w:rsidR="00132721">
        <w:rPr>
          <w:rFonts w:ascii="Times New Roman" w:hAnsi="Times New Roman" w:cs="Times New Roman"/>
          <w:sz w:val="24"/>
          <w:szCs w:val="24"/>
        </w:rPr>
        <w:t xml:space="preserve"> </w:t>
      </w:r>
      <w:r w:rsidR="00D07535">
        <w:rPr>
          <w:rFonts w:ascii="Times New Roman" w:hAnsi="Times New Roman" w:cs="Times New Roman"/>
          <w:sz w:val="24"/>
          <w:szCs w:val="24"/>
        </w:rPr>
        <w:t>Este capítulo facilitará la c</w:t>
      </w:r>
      <w:r w:rsidR="005B08CD">
        <w:rPr>
          <w:rFonts w:ascii="Times New Roman" w:hAnsi="Times New Roman" w:cs="Times New Roman"/>
          <w:sz w:val="24"/>
          <w:szCs w:val="24"/>
        </w:rPr>
        <w:t>omprensión del problema y porqué</w:t>
      </w:r>
      <w:r w:rsidR="00D07535">
        <w:rPr>
          <w:rFonts w:ascii="Times New Roman" w:hAnsi="Times New Roman" w:cs="Times New Roman"/>
          <w:sz w:val="24"/>
          <w:szCs w:val="24"/>
        </w:rPr>
        <w:t xml:space="preserve"> es relevante para la organización.</w:t>
      </w:r>
    </w:p>
    <w:p w:rsidR="00D07535" w:rsidRDefault="00EB301F" w:rsidP="00735F8C">
      <w:pPr>
        <w:spacing w:line="360" w:lineRule="auto"/>
        <w:rPr>
          <w:rFonts w:ascii="Times New Roman" w:hAnsi="Times New Roman" w:cs="Times New Roman"/>
          <w:sz w:val="24"/>
          <w:szCs w:val="24"/>
        </w:rPr>
      </w:pPr>
      <w:r>
        <w:rPr>
          <w:rFonts w:ascii="Times New Roman" w:hAnsi="Times New Roman" w:cs="Times New Roman"/>
          <w:sz w:val="24"/>
          <w:szCs w:val="24"/>
        </w:rPr>
        <w:t>Para facilitar la comprensión de la metodología empleada, se utiliza un bosquejo que muestra de manera secuencial las actividades desde su inicio hasta el final del proyecto.</w:t>
      </w:r>
      <w:r w:rsidR="007B26E5">
        <w:rPr>
          <w:rFonts w:ascii="Times New Roman" w:hAnsi="Times New Roman" w:cs="Times New Roman"/>
          <w:sz w:val="24"/>
          <w:szCs w:val="24"/>
        </w:rPr>
        <w:t xml:space="preserve"> Seguidamente se indicaran las descripciones detalladas de las acciones que se realizaron en cada etapa del proyecto.</w:t>
      </w:r>
    </w:p>
    <w:p w:rsidR="009C17C7" w:rsidRDefault="00B8495B" w:rsidP="00735F8C">
      <w:pPr>
        <w:spacing w:line="360" w:lineRule="auto"/>
        <w:rPr>
          <w:rFonts w:ascii="Times New Roman" w:hAnsi="Times New Roman" w:cs="Times New Roman"/>
          <w:sz w:val="24"/>
          <w:szCs w:val="24"/>
        </w:rPr>
      </w:pPr>
      <w:r>
        <w:rPr>
          <w:rFonts w:ascii="Times New Roman" w:hAnsi="Times New Roman" w:cs="Times New Roman"/>
          <w:sz w:val="24"/>
          <w:szCs w:val="24"/>
        </w:rPr>
        <w:t>En resumen e</w:t>
      </w:r>
      <w:r w:rsidR="009C17C7">
        <w:rPr>
          <w:rFonts w:ascii="Times New Roman" w:hAnsi="Times New Roman" w:cs="Times New Roman"/>
          <w:sz w:val="24"/>
          <w:szCs w:val="24"/>
        </w:rPr>
        <w:t xml:space="preserve">l marco del presente capitulo </w:t>
      </w:r>
      <w:r>
        <w:rPr>
          <w:rFonts w:ascii="Times New Roman" w:hAnsi="Times New Roman" w:cs="Times New Roman"/>
          <w:sz w:val="24"/>
          <w:szCs w:val="24"/>
        </w:rPr>
        <w:t>indicará la definición del problema, la medición, la propuesta, implementación, verificación, aseguramiento, control y seguimiento de resultados.</w:t>
      </w:r>
    </w:p>
    <w:p w:rsidR="00B8495B" w:rsidRDefault="00B8495B" w:rsidP="00735F8C">
      <w:pPr>
        <w:spacing w:line="360" w:lineRule="auto"/>
        <w:rPr>
          <w:rFonts w:ascii="Times New Roman" w:hAnsi="Times New Roman" w:cs="Times New Roman"/>
          <w:noProof/>
          <w:sz w:val="24"/>
          <w:szCs w:val="24"/>
          <w:lang w:val="es-ES" w:eastAsia="es-ES"/>
        </w:rPr>
      </w:pPr>
    </w:p>
    <w:p w:rsidR="00D36F09" w:rsidRDefault="00D36F09" w:rsidP="00693C1B">
      <w:pPr>
        <w:keepNext/>
        <w:spacing w:line="360" w:lineRule="auto"/>
        <w:sectPr w:rsidR="00D36F09" w:rsidSect="005B4CD1">
          <w:pgSz w:w="12240" w:h="15840"/>
          <w:pgMar w:top="1418" w:right="1418" w:bottom="1418" w:left="1985" w:header="709" w:footer="709" w:gutter="0"/>
          <w:cols w:space="708"/>
          <w:docGrid w:linePitch="360"/>
        </w:sectPr>
      </w:pPr>
    </w:p>
    <w:p w:rsidR="00693C1B" w:rsidRDefault="005413A3" w:rsidP="00693C1B">
      <w:pPr>
        <w:keepNext/>
        <w:spacing w:line="360" w:lineRule="auto"/>
      </w:pPr>
      <w:r>
        <w:rPr>
          <w:noProof/>
          <w:lang w:val="es-ES" w:eastAsia="es-ES"/>
        </w:rPr>
        <w:lastRenderedPageBreak/>
        <w:drawing>
          <wp:inline distT="0" distB="0" distL="0" distR="0">
            <wp:extent cx="8257540" cy="4609132"/>
            <wp:effectExtent l="19050" t="0" r="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srcRect/>
                    <a:stretch>
                      <a:fillRect/>
                    </a:stretch>
                  </pic:blipFill>
                  <pic:spPr bwMode="auto">
                    <a:xfrm>
                      <a:off x="0" y="0"/>
                      <a:ext cx="8257540" cy="4609132"/>
                    </a:xfrm>
                    <a:prstGeom prst="rect">
                      <a:avLst/>
                    </a:prstGeom>
                    <a:noFill/>
                    <a:ln w="9525">
                      <a:noFill/>
                      <a:miter lim="800000"/>
                      <a:headEnd/>
                      <a:tailEnd/>
                    </a:ln>
                  </pic:spPr>
                </pic:pic>
              </a:graphicData>
            </a:graphic>
          </wp:inline>
        </w:drawing>
      </w:r>
    </w:p>
    <w:p w:rsidR="002B0849" w:rsidRPr="00693C1B" w:rsidRDefault="00693C1B" w:rsidP="00693C1B">
      <w:pPr>
        <w:pStyle w:val="Epgrafe"/>
        <w:spacing w:line="360" w:lineRule="auto"/>
        <w:jc w:val="center"/>
        <w:rPr>
          <w:rFonts w:ascii="Times New Roman" w:hAnsi="Times New Roman" w:cs="Times New Roman"/>
          <w:color w:val="auto"/>
          <w:sz w:val="24"/>
          <w:szCs w:val="24"/>
        </w:rPr>
      </w:pPr>
      <w:bookmarkStart w:id="30" w:name="_Toc442286813"/>
      <w:r w:rsidRPr="00693C1B">
        <w:rPr>
          <w:rFonts w:ascii="Times New Roman" w:hAnsi="Times New Roman" w:cs="Times New Roman"/>
          <w:color w:val="auto"/>
          <w:sz w:val="24"/>
          <w:szCs w:val="24"/>
        </w:rPr>
        <w:t xml:space="preserve">Figura No. </w:t>
      </w:r>
      <w:r w:rsidR="00CB06A6" w:rsidRPr="00693C1B">
        <w:rPr>
          <w:rFonts w:ascii="Times New Roman" w:hAnsi="Times New Roman" w:cs="Times New Roman"/>
          <w:color w:val="auto"/>
          <w:sz w:val="24"/>
          <w:szCs w:val="24"/>
        </w:rPr>
        <w:fldChar w:fldCharType="begin"/>
      </w:r>
      <w:r w:rsidRPr="00693C1B">
        <w:rPr>
          <w:rFonts w:ascii="Times New Roman" w:hAnsi="Times New Roman" w:cs="Times New Roman"/>
          <w:color w:val="auto"/>
          <w:sz w:val="24"/>
          <w:szCs w:val="24"/>
        </w:rPr>
        <w:instrText xml:space="preserve"> SEQ Figura_No. \* ARABIC </w:instrText>
      </w:r>
      <w:r w:rsidR="00CB06A6" w:rsidRPr="00693C1B">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9</w:t>
      </w:r>
      <w:r w:rsidR="00CB06A6" w:rsidRPr="00693C1B">
        <w:rPr>
          <w:rFonts w:ascii="Times New Roman" w:hAnsi="Times New Roman" w:cs="Times New Roman"/>
          <w:color w:val="auto"/>
          <w:sz w:val="24"/>
          <w:szCs w:val="24"/>
        </w:rPr>
        <w:fldChar w:fldCharType="end"/>
      </w:r>
      <w:r w:rsidRPr="00693C1B">
        <w:rPr>
          <w:rFonts w:ascii="Times New Roman" w:hAnsi="Times New Roman" w:cs="Times New Roman"/>
          <w:color w:val="auto"/>
          <w:sz w:val="24"/>
          <w:szCs w:val="24"/>
        </w:rPr>
        <w:t>. Metodología para el desarrollo del proyecto</w:t>
      </w:r>
      <w:bookmarkEnd w:id="30"/>
    </w:p>
    <w:p w:rsidR="009C69B7" w:rsidRDefault="00693C1B" w:rsidP="00735F8C">
      <w:pPr>
        <w:spacing w:line="360" w:lineRule="auto"/>
        <w:rPr>
          <w:rFonts w:ascii="Times New Roman" w:hAnsi="Times New Roman" w:cs="Times New Roman"/>
          <w:b/>
          <w:sz w:val="20"/>
          <w:szCs w:val="20"/>
        </w:rPr>
      </w:pPr>
      <w:r w:rsidRPr="00C16F00">
        <w:rPr>
          <w:rFonts w:ascii="Times New Roman" w:hAnsi="Times New Roman" w:cs="Times New Roman"/>
          <w:b/>
          <w:sz w:val="20"/>
          <w:szCs w:val="20"/>
        </w:rPr>
        <w:t>Fuente:</w:t>
      </w:r>
      <w:r>
        <w:rPr>
          <w:rFonts w:ascii="Times New Roman" w:hAnsi="Times New Roman" w:cs="Times New Roman"/>
          <w:b/>
          <w:sz w:val="20"/>
          <w:szCs w:val="20"/>
        </w:rPr>
        <w:t xml:space="preserve"> el autor</w:t>
      </w:r>
    </w:p>
    <w:p w:rsidR="00D36F09" w:rsidRDefault="00D36F09" w:rsidP="00735F8C">
      <w:pPr>
        <w:spacing w:line="360" w:lineRule="auto"/>
        <w:rPr>
          <w:rFonts w:ascii="Times New Roman" w:eastAsiaTheme="majorEastAsia" w:hAnsi="Times New Roman" w:cs="Times New Roman"/>
          <w:b/>
          <w:bCs/>
          <w:sz w:val="28"/>
          <w:szCs w:val="28"/>
          <w:lang w:val="es-ES"/>
        </w:rPr>
        <w:sectPr w:rsidR="00D36F09" w:rsidSect="00D36F09">
          <w:pgSz w:w="15840" w:h="12240" w:orient="landscape"/>
          <w:pgMar w:top="1985" w:right="1418" w:bottom="1418" w:left="1418" w:header="709" w:footer="709" w:gutter="0"/>
          <w:cols w:space="708"/>
          <w:docGrid w:linePitch="360"/>
        </w:sectPr>
      </w:pPr>
    </w:p>
    <w:p w:rsidR="00742B4E" w:rsidRDefault="00742B4E" w:rsidP="00735F8C">
      <w:pPr>
        <w:spacing w:line="360" w:lineRule="auto"/>
        <w:rPr>
          <w:rFonts w:ascii="Times New Roman" w:eastAsiaTheme="majorEastAsia" w:hAnsi="Times New Roman" w:cs="Times New Roman"/>
          <w:b/>
          <w:bCs/>
          <w:sz w:val="28"/>
          <w:szCs w:val="28"/>
          <w:lang w:val="es-ES"/>
        </w:rPr>
      </w:pPr>
    </w:p>
    <w:p w:rsidR="009C69B7" w:rsidRDefault="009C69B7" w:rsidP="00735F8C">
      <w:pPr>
        <w:spacing w:line="360" w:lineRule="auto"/>
        <w:rPr>
          <w:rFonts w:ascii="Times New Roman" w:eastAsiaTheme="majorEastAsia" w:hAnsi="Times New Roman" w:cs="Times New Roman"/>
          <w:b/>
          <w:bCs/>
          <w:sz w:val="28"/>
          <w:szCs w:val="28"/>
          <w:lang w:val="es-ES"/>
        </w:rPr>
      </w:pPr>
      <w:r w:rsidRPr="009C69B7">
        <w:rPr>
          <w:rFonts w:ascii="Times New Roman" w:eastAsiaTheme="majorEastAsia" w:hAnsi="Times New Roman" w:cs="Times New Roman"/>
          <w:b/>
          <w:bCs/>
          <w:sz w:val="28"/>
          <w:szCs w:val="28"/>
          <w:lang w:val="es-ES"/>
        </w:rPr>
        <w:t>Definir</w:t>
      </w:r>
    </w:p>
    <w:p w:rsidR="009C69B7" w:rsidRDefault="009C69B7" w:rsidP="00735F8C">
      <w:pPr>
        <w:spacing w:line="360" w:lineRule="auto"/>
        <w:rPr>
          <w:rFonts w:ascii="Times New Roman" w:hAnsi="Times New Roman" w:cs="Times New Roman"/>
          <w:sz w:val="24"/>
          <w:szCs w:val="24"/>
        </w:rPr>
      </w:pPr>
      <w:r w:rsidRPr="009C69B7">
        <w:rPr>
          <w:rFonts w:ascii="Times New Roman" w:hAnsi="Times New Roman" w:cs="Times New Roman"/>
          <w:sz w:val="24"/>
          <w:szCs w:val="24"/>
        </w:rPr>
        <w:t xml:space="preserve">Identificar </w:t>
      </w:r>
      <w:r>
        <w:rPr>
          <w:rFonts w:ascii="Times New Roman" w:hAnsi="Times New Roman" w:cs="Times New Roman"/>
          <w:sz w:val="24"/>
          <w:szCs w:val="24"/>
        </w:rPr>
        <w:t>oportunidades</w:t>
      </w:r>
      <w:r w:rsidR="00115014">
        <w:rPr>
          <w:rFonts w:ascii="Times New Roman" w:hAnsi="Times New Roman" w:cs="Times New Roman"/>
          <w:sz w:val="24"/>
          <w:szCs w:val="24"/>
        </w:rPr>
        <w:t>:</w:t>
      </w:r>
    </w:p>
    <w:p w:rsidR="00115014" w:rsidRDefault="00115014" w:rsidP="00735F8C">
      <w:pPr>
        <w:spacing w:line="360" w:lineRule="auto"/>
        <w:rPr>
          <w:rFonts w:ascii="Times New Roman" w:hAnsi="Times New Roman" w:cs="Times New Roman"/>
          <w:sz w:val="24"/>
          <w:szCs w:val="24"/>
        </w:rPr>
      </w:pPr>
      <w:r>
        <w:rPr>
          <w:rFonts w:ascii="Times New Roman" w:hAnsi="Times New Roman" w:cs="Times New Roman"/>
          <w:sz w:val="24"/>
          <w:szCs w:val="24"/>
        </w:rPr>
        <w:t>Se iniciará buscando las oportunidades de mejora</w:t>
      </w:r>
      <w:r w:rsidR="00C3167D">
        <w:rPr>
          <w:rFonts w:ascii="Times New Roman" w:hAnsi="Times New Roman" w:cs="Times New Roman"/>
          <w:sz w:val="24"/>
          <w:szCs w:val="24"/>
        </w:rPr>
        <w:t xml:space="preserve"> en el proceso del área de mantenimiento de gestiones, es decir </w:t>
      </w:r>
      <w:r w:rsidR="002F5AB4">
        <w:rPr>
          <w:rFonts w:ascii="Times New Roman" w:hAnsi="Times New Roman" w:cs="Times New Roman"/>
          <w:sz w:val="24"/>
          <w:szCs w:val="24"/>
        </w:rPr>
        <w:t>definir las necesid</w:t>
      </w:r>
      <w:r w:rsidR="00C3167D">
        <w:rPr>
          <w:rFonts w:ascii="Times New Roman" w:hAnsi="Times New Roman" w:cs="Times New Roman"/>
          <w:sz w:val="24"/>
          <w:szCs w:val="24"/>
        </w:rPr>
        <w:t>a</w:t>
      </w:r>
      <w:r w:rsidR="002F5AB4">
        <w:rPr>
          <w:rFonts w:ascii="Times New Roman" w:hAnsi="Times New Roman" w:cs="Times New Roman"/>
          <w:sz w:val="24"/>
          <w:szCs w:val="24"/>
        </w:rPr>
        <w:t>des</w:t>
      </w:r>
      <w:r w:rsidR="00C3167D">
        <w:rPr>
          <w:rFonts w:ascii="Times New Roman" w:hAnsi="Times New Roman" w:cs="Times New Roman"/>
          <w:sz w:val="24"/>
          <w:szCs w:val="24"/>
        </w:rPr>
        <w:t xml:space="preserve"> tanto el cliente interno como exte</w:t>
      </w:r>
      <w:r w:rsidR="002F5AB4">
        <w:rPr>
          <w:rFonts w:ascii="Times New Roman" w:hAnsi="Times New Roman" w:cs="Times New Roman"/>
          <w:sz w:val="24"/>
          <w:szCs w:val="24"/>
        </w:rPr>
        <w:t>rno, dando prioridad a las actividades que agregan valor a la operativa y que pueden mejorar el desempeño.</w:t>
      </w:r>
    </w:p>
    <w:p w:rsidR="00115014" w:rsidRDefault="002F5AB4" w:rsidP="00735F8C">
      <w:pPr>
        <w:spacing w:line="360" w:lineRule="auto"/>
        <w:rPr>
          <w:rFonts w:ascii="Times New Roman" w:hAnsi="Times New Roman" w:cs="Times New Roman"/>
          <w:sz w:val="24"/>
          <w:szCs w:val="24"/>
        </w:rPr>
      </w:pPr>
      <w:r>
        <w:rPr>
          <w:rFonts w:ascii="Times New Roman" w:hAnsi="Times New Roman" w:cs="Times New Roman"/>
          <w:sz w:val="24"/>
          <w:szCs w:val="24"/>
        </w:rPr>
        <w:t xml:space="preserve">El proyecto pretende dar un aporte significativo en la reducción de productos no conformes mediante la reducción de desperdicios que no agregan valor a la compañía y mejorando el método de trabajo. </w:t>
      </w:r>
    </w:p>
    <w:p w:rsidR="002F5AB4" w:rsidRDefault="002F5AB4" w:rsidP="00735F8C">
      <w:pPr>
        <w:spacing w:line="360" w:lineRule="auto"/>
        <w:rPr>
          <w:rFonts w:ascii="Times New Roman" w:hAnsi="Times New Roman" w:cs="Times New Roman"/>
          <w:sz w:val="24"/>
          <w:szCs w:val="24"/>
        </w:rPr>
      </w:pPr>
      <w:r>
        <w:rPr>
          <w:rFonts w:ascii="Times New Roman" w:hAnsi="Times New Roman" w:cs="Times New Roman"/>
          <w:sz w:val="24"/>
          <w:szCs w:val="24"/>
        </w:rPr>
        <w:t>Definir el problema:</w:t>
      </w:r>
    </w:p>
    <w:p w:rsidR="002F5AB4" w:rsidRDefault="00764B96" w:rsidP="00735F8C">
      <w:pPr>
        <w:spacing w:line="360" w:lineRule="auto"/>
        <w:rPr>
          <w:rFonts w:ascii="Times New Roman" w:hAnsi="Times New Roman" w:cs="Times New Roman"/>
          <w:sz w:val="24"/>
          <w:szCs w:val="24"/>
        </w:rPr>
      </w:pPr>
      <w:r>
        <w:rPr>
          <w:rFonts w:ascii="Times New Roman" w:hAnsi="Times New Roman" w:cs="Times New Roman"/>
          <w:sz w:val="24"/>
          <w:szCs w:val="24"/>
        </w:rPr>
        <w:t>Para COM de CR</w:t>
      </w:r>
      <w:r w:rsidR="000C4A07">
        <w:rPr>
          <w:rFonts w:ascii="Times New Roman" w:hAnsi="Times New Roman" w:cs="Times New Roman"/>
          <w:sz w:val="24"/>
          <w:szCs w:val="24"/>
        </w:rPr>
        <w:t xml:space="preserve"> es muy importante </w:t>
      </w:r>
      <w:r w:rsidR="00332798">
        <w:rPr>
          <w:rFonts w:ascii="Times New Roman" w:hAnsi="Times New Roman" w:cs="Times New Roman"/>
          <w:sz w:val="24"/>
          <w:szCs w:val="24"/>
        </w:rPr>
        <w:t xml:space="preserve">cumplir con las expectativas </w:t>
      </w:r>
      <w:r w:rsidR="000C4A07">
        <w:rPr>
          <w:rFonts w:ascii="Times New Roman" w:hAnsi="Times New Roman" w:cs="Times New Roman"/>
          <w:sz w:val="24"/>
          <w:szCs w:val="24"/>
        </w:rPr>
        <w:t xml:space="preserve">del cliente, sin embargo existen </w:t>
      </w:r>
      <w:r w:rsidR="004D6747">
        <w:rPr>
          <w:rFonts w:ascii="Times New Roman" w:hAnsi="Times New Roman" w:cs="Times New Roman"/>
          <w:sz w:val="24"/>
          <w:szCs w:val="24"/>
        </w:rPr>
        <w:t>disconformidades</w:t>
      </w:r>
      <w:r w:rsidR="000C4A07">
        <w:rPr>
          <w:rFonts w:ascii="Times New Roman" w:hAnsi="Times New Roman" w:cs="Times New Roman"/>
          <w:sz w:val="24"/>
          <w:szCs w:val="24"/>
        </w:rPr>
        <w:t xml:space="preserve"> </w:t>
      </w:r>
      <w:r w:rsidR="004D6747">
        <w:rPr>
          <w:rFonts w:ascii="Times New Roman" w:hAnsi="Times New Roman" w:cs="Times New Roman"/>
          <w:sz w:val="24"/>
          <w:szCs w:val="24"/>
        </w:rPr>
        <w:t xml:space="preserve">y quejas de muchos afiliados, condiciones que afectan negativamente la satisfacción </w:t>
      </w:r>
      <w:r w:rsidR="00332798">
        <w:rPr>
          <w:rFonts w:ascii="Times New Roman" w:hAnsi="Times New Roman" w:cs="Times New Roman"/>
          <w:sz w:val="24"/>
          <w:szCs w:val="24"/>
        </w:rPr>
        <w:t xml:space="preserve">del cliente, </w:t>
      </w:r>
      <w:r w:rsidR="002F7D39">
        <w:rPr>
          <w:rFonts w:ascii="Times New Roman" w:hAnsi="Times New Roman" w:cs="Times New Roman"/>
          <w:sz w:val="24"/>
          <w:szCs w:val="24"/>
        </w:rPr>
        <w:t xml:space="preserve">dichas condiciones representan </w:t>
      </w:r>
      <w:r w:rsidR="007F6E90">
        <w:rPr>
          <w:rFonts w:ascii="Times New Roman" w:hAnsi="Times New Roman" w:cs="Times New Roman"/>
          <w:sz w:val="24"/>
          <w:szCs w:val="24"/>
        </w:rPr>
        <w:t xml:space="preserve">el </w:t>
      </w:r>
      <w:r w:rsidR="002F7D39">
        <w:rPr>
          <w:rFonts w:ascii="Times New Roman" w:hAnsi="Times New Roman" w:cs="Times New Roman"/>
          <w:sz w:val="24"/>
          <w:szCs w:val="24"/>
        </w:rPr>
        <w:t>problema de investigación del proyecto.</w:t>
      </w:r>
    </w:p>
    <w:p w:rsidR="00735F8C" w:rsidRDefault="009A3542" w:rsidP="00CB700A">
      <w:pPr>
        <w:spacing w:line="360" w:lineRule="auto"/>
        <w:rPr>
          <w:rFonts w:ascii="Times New Roman" w:hAnsi="Times New Roman" w:cs="Times New Roman"/>
          <w:sz w:val="24"/>
          <w:szCs w:val="24"/>
        </w:rPr>
      </w:pPr>
      <w:r>
        <w:rPr>
          <w:rFonts w:ascii="Times New Roman" w:hAnsi="Times New Roman" w:cs="Times New Roman"/>
          <w:sz w:val="24"/>
          <w:szCs w:val="24"/>
        </w:rPr>
        <w:t>La empresa ha perdido en</w:t>
      </w:r>
      <w:r w:rsidR="00332798">
        <w:rPr>
          <w:rFonts w:ascii="Times New Roman" w:hAnsi="Times New Roman" w:cs="Times New Roman"/>
          <w:sz w:val="24"/>
          <w:szCs w:val="24"/>
        </w:rPr>
        <w:t xml:space="preserve"> </w:t>
      </w:r>
      <w:r>
        <w:rPr>
          <w:rFonts w:ascii="Times New Roman" w:hAnsi="Times New Roman" w:cs="Times New Roman"/>
          <w:sz w:val="24"/>
          <w:szCs w:val="24"/>
        </w:rPr>
        <w:t xml:space="preserve">promedio 154 comercios al mes, con el propósito de </w:t>
      </w:r>
      <w:r w:rsidR="00A3066A">
        <w:rPr>
          <w:rFonts w:ascii="Times New Roman" w:hAnsi="Times New Roman" w:cs="Times New Roman"/>
          <w:sz w:val="24"/>
          <w:szCs w:val="24"/>
        </w:rPr>
        <w:t xml:space="preserve">comprender la deserción se analizaron las razones de cierre </w:t>
      </w:r>
      <w:r w:rsidR="00332798">
        <w:rPr>
          <w:rFonts w:ascii="Times New Roman" w:hAnsi="Times New Roman" w:cs="Times New Roman"/>
          <w:sz w:val="24"/>
          <w:szCs w:val="24"/>
        </w:rPr>
        <w:t>(comentario de cliente)</w:t>
      </w:r>
      <w:r w:rsidR="002F7D39">
        <w:rPr>
          <w:rFonts w:ascii="Times New Roman" w:hAnsi="Times New Roman" w:cs="Times New Roman"/>
          <w:sz w:val="24"/>
          <w:szCs w:val="24"/>
        </w:rPr>
        <w:t>,</w:t>
      </w:r>
      <w:r w:rsidR="00332798">
        <w:rPr>
          <w:rFonts w:ascii="Times New Roman" w:hAnsi="Times New Roman" w:cs="Times New Roman"/>
          <w:sz w:val="24"/>
          <w:szCs w:val="24"/>
        </w:rPr>
        <w:t xml:space="preserve"> </w:t>
      </w:r>
      <w:r w:rsidR="00A3066A">
        <w:rPr>
          <w:rFonts w:ascii="Times New Roman" w:hAnsi="Times New Roman" w:cs="Times New Roman"/>
          <w:sz w:val="24"/>
          <w:szCs w:val="24"/>
        </w:rPr>
        <w:t xml:space="preserve">desde noviembre del 2014 hasta noviembre 2015, donde el cliente exclama </w:t>
      </w:r>
      <w:r w:rsidR="009C0A7F">
        <w:rPr>
          <w:rFonts w:ascii="Times New Roman" w:hAnsi="Times New Roman" w:cs="Times New Roman"/>
          <w:sz w:val="24"/>
          <w:szCs w:val="24"/>
        </w:rPr>
        <w:t>“mal servicio” porque la gestión</w:t>
      </w:r>
      <w:r w:rsidR="007F6E90">
        <w:rPr>
          <w:rFonts w:ascii="Times New Roman" w:hAnsi="Times New Roman" w:cs="Times New Roman"/>
          <w:sz w:val="24"/>
          <w:szCs w:val="24"/>
        </w:rPr>
        <w:t xml:space="preserve"> que solicitó llego tarde</w:t>
      </w:r>
      <w:r w:rsidR="009C0A7F">
        <w:rPr>
          <w:rFonts w:ascii="Times New Roman" w:hAnsi="Times New Roman" w:cs="Times New Roman"/>
          <w:sz w:val="24"/>
          <w:szCs w:val="24"/>
        </w:rPr>
        <w:t xml:space="preserve">, </w:t>
      </w:r>
      <w:r w:rsidR="007F6E90">
        <w:rPr>
          <w:rFonts w:ascii="Times New Roman" w:hAnsi="Times New Roman" w:cs="Times New Roman"/>
          <w:sz w:val="24"/>
          <w:szCs w:val="24"/>
        </w:rPr>
        <w:t xml:space="preserve">estos motivos </w:t>
      </w:r>
      <w:r w:rsidR="001A0F8A">
        <w:rPr>
          <w:rFonts w:ascii="Times New Roman" w:hAnsi="Times New Roman" w:cs="Times New Roman"/>
          <w:sz w:val="24"/>
          <w:szCs w:val="24"/>
        </w:rPr>
        <w:t>r</w:t>
      </w:r>
      <w:r w:rsidR="007F6E90">
        <w:rPr>
          <w:rFonts w:ascii="Times New Roman" w:hAnsi="Times New Roman" w:cs="Times New Roman"/>
          <w:sz w:val="24"/>
          <w:szCs w:val="24"/>
        </w:rPr>
        <w:t>epresentan</w:t>
      </w:r>
      <w:r w:rsidR="001A0F8A">
        <w:rPr>
          <w:rFonts w:ascii="Times New Roman" w:hAnsi="Times New Roman" w:cs="Times New Roman"/>
          <w:sz w:val="24"/>
          <w:szCs w:val="24"/>
        </w:rPr>
        <w:t xml:space="preserve"> el 75.30% en </w:t>
      </w:r>
      <w:r w:rsidR="002F7D39">
        <w:rPr>
          <w:rFonts w:ascii="Times New Roman" w:hAnsi="Times New Roman" w:cs="Times New Roman"/>
          <w:sz w:val="24"/>
          <w:szCs w:val="24"/>
        </w:rPr>
        <w:t xml:space="preserve">relación </w:t>
      </w:r>
      <w:r w:rsidR="001A0F8A">
        <w:rPr>
          <w:rFonts w:ascii="Times New Roman" w:hAnsi="Times New Roman" w:cs="Times New Roman"/>
          <w:sz w:val="24"/>
          <w:szCs w:val="24"/>
        </w:rPr>
        <w:t xml:space="preserve">a </w:t>
      </w:r>
      <w:r w:rsidR="002F7D39">
        <w:rPr>
          <w:rFonts w:ascii="Times New Roman" w:hAnsi="Times New Roman" w:cs="Times New Roman"/>
          <w:sz w:val="24"/>
          <w:szCs w:val="24"/>
        </w:rPr>
        <w:t xml:space="preserve">los </w:t>
      </w:r>
      <w:r w:rsidR="001A0F8A">
        <w:rPr>
          <w:rFonts w:ascii="Times New Roman" w:hAnsi="Times New Roman" w:cs="Times New Roman"/>
          <w:sz w:val="24"/>
          <w:szCs w:val="24"/>
        </w:rPr>
        <w:t>otros.</w:t>
      </w:r>
    </w:p>
    <w:p w:rsidR="00A3066A" w:rsidRDefault="00A3066A" w:rsidP="00CB700A">
      <w:pPr>
        <w:spacing w:line="360" w:lineRule="auto"/>
        <w:rPr>
          <w:rFonts w:ascii="Times New Roman" w:hAnsi="Times New Roman" w:cs="Times New Roman"/>
          <w:sz w:val="24"/>
          <w:szCs w:val="24"/>
        </w:rPr>
      </w:pPr>
      <w:r>
        <w:rPr>
          <w:rFonts w:ascii="Times New Roman" w:hAnsi="Times New Roman" w:cs="Times New Roman"/>
          <w:sz w:val="24"/>
          <w:szCs w:val="24"/>
        </w:rPr>
        <w:t xml:space="preserve">Al </w:t>
      </w:r>
      <w:r w:rsidR="00AA551E">
        <w:rPr>
          <w:rFonts w:ascii="Times New Roman" w:hAnsi="Times New Roman" w:cs="Times New Roman"/>
          <w:sz w:val="24"/>
          <w:szCs w:val="24"/>
        </w:rPr>
        <w:t>analizar</w:t>
      </w:r>
      <w:r>
        <w:rPr>
          <w:rFonts w:ascii="Times New Roman" w:hAnsi="Times New Roman" w:cs="Times New Roman"/>
          <w:sz w:val="24"/>
          <w:szCs w:val="24"/>
        </w:rPr>
        <w:t xml:space="preserve"> </w:t>
      </w:r>
      <w:r w:rsidR="00AA551E">
        <w:rPr>
          <w:rFonts w:ascii="Times New Roman" w:hAnsi="Times New Roman" w:cs="Times New Roman"/>
          <w:sz w:val="24"/>
          <w:szCs w:val="24"/>
        </w:rPr>
        <w:t xml:space="preserve">las causas </w:t>
      </w:r>
      <w:r>
        <w:rPr>
          <w:rFonts w:ascii="Times New Roman" w:hAnsi="Times New Roman" w:cs="Times New Roman"/>
          <w:sz w:val="24"/>
          <w:szCs w:val="24"/>
        </w:rPr>
        <w:t xml:space="preserve">se encuentran un </w:t>
      </w:r>
      <w:r w:rsidR="002F7D39">
        <w:rPr>
          <w:rFonts w:ascii="Times New Roman" w:hAnsi="Times New Roman" w:cs="Times New Roman"/>
          <w:sz w:val="24"/>
          <w:szCs w:val="24"/>
        </w:rPr>
        <w:t xml:space="preserve">gran </w:t>
      </w:r>
      <w:r>
        <w:rPr>
          <w:rFonts w:ascii="Times New Roman" w:hAnsi="Times New Roman" w:cs="Times New Roman"/>
          <w:sz w:val="24"/>
          <w:szCs w:val="24"/>
        </w:rPr>
        <w:t>número de productos no conformes</w:t>
      </w:r>
      <w:r w:rsidR="00AA551E">
        <w:rPr>
          <w:rFonts w:ascii="Times New Roman" w:hAnsi="Times New Roman" w:cs="Times New Roman"/>
          <w:sz w:val="24"/>
          <w:szCs w:val="24"/>
        </w:rPr>
        <w:t xml:space="preserve"> en la operativa de mantenimiento de </w:t>
      </w:r>
      <w:r w:rsidR="00AA551E" w:rsidRPr="00153FD2">
        <w:rPr>
          <w:rFonts w:ascii="Times New Roman" w:hAnsi="Times New Roman" w:cs="Times New Roman"/>
          <w:sz w:val="24"/>
          <w:szCs w:val="24"/>
        </w:rPr>
        <w:t xml:space="preserve">gestiones, </w:t>
      </w:r>
      <w:r w:rsidR="002F7D39" w:rsidRPr="00153FD2">
        <w:rPr>
          <w:rFonts w:ascii="Times New Roman" w:hAnsi="Times New Roman" w:cs="Times New Roman"/>
          <w:sz w:val="24"/>
          <w:szCs w:val="24"/>
        </w:rPr>
        <w:t xml:space="preserve">esto significa que muchos servicios no cumplieron 3 días, es decir que </w:t>
      </w:r>
      <w:r w:rsidR="00AA551E" w:rsidRPr="00153FD2">
        <w:rPr>
          <w:rFonts w:ascii="Times New Roman" w:hAnsi="Times New Roman" w:cs="Times New Roman"/>
          <w:sz w:val="24"/>
          <w:szCs w:val="24"/>
        </w:rPr>
        <w:t>el servicio solicitado por el cliente</w:t>
      </w:r>
      <w:r w:rsidR="002F7D39" w:rsidRPr="00153FD2">
        <w:rPr>
          <w:rFonts w:ascii="Times New Roman" w:hAnsi="Times New Roman" w:cs="Times New Roman"/>
          <w:sz w:val="24"/>
          <w:szCs w:val="24"/>
        </w:rPr>
        <w:t xml:space="preserve"> tuvo</w:t>
      </w:r>
      <w:r w:rsidR="002F7D39">
        <w:rPr>
          <w:rFonts w:ascii="Times New Roman" w:hAnsi="Times New Roman" w:cs="Times New Roman"/>
          <w:sz w:val="24"/>
          <w:szCs w:val="24"/>
        </w:rPr>
        <w:t xml:space="preserve"> que esperar más tiempo</w:t>
      </w:r>
      <w:r w:rsidR="00AA551E">
        <w:rPr>
          <w:rFonts w:ascii="Times New Roman" w:hAnsi="Times New Roman" w:cs="Times New Roman"/>
          <w:sz w:val="24"/>
          <w:szCs w:val="24"/>
        </w:rPr>
        <w:t xml:space="preserve">. </w:t>
      </w:r>
      <w:r w:rsidR="002F7D39">
        <w:rPr>
          <w:rFonts w:ascii="Times New Roman" w:hAnsi="Times New Roman" w:cs="Times New Roman"/>
          <w:sz w:val="24"/>
          <w:szCs w:val="24"/>
        </w:rPr>
        <w:t xml:space="preserve"> </w:t>
      </w:r>
      <w:r w:rsidR="00153FD2">
        <w:rPr>
          <w:rFonts w:ascii="Times New Roman" w:hAnsi="Times New Roman" w:cs="Times New Roman"/>
          <w:sz w:val="24"/>
          <w:szCs w:val="24"/>
        </w:rPr>
        <w:t xml:space="preserve">La meta </w:t>
      </w:r>
      <w:r w:rsidR="001A0F8A">
        <w:rPr>
          <w:rFonts w:ascii="Times New Roman" w:hAnsi="Times New Roman" w:cs="Times New Roman"/>
          <w:sz w:val="24"/>
          <w:szCs w:val="24"/>
        </w:rPr>
        <w:t xml:space="preserve">comprende desde que la solicitud entro a las bandejas del sistema </w:t>
      </w:r>
      <w:r w:rsidR="00CC17E4">
        <w:rPr>
          <w:rFonts w:ascii="Times New Roman" w:hAnsi="Times New Roman" w:cs="Times New Roman"/>
          <w:sz w:val="24"/>
          <w:szCs w:val="24"/>
        </w:rPr>
        <w:t>(</w:t>
      </w:r>
      <w:r w:rsidR="00CB700A">
        <w:rPr>
          <w:rFonts w:ascii="Times New Roman" w:hAnsi="Times New Roman" w:cs="Times New Roman"/>
          <w:sz w:val="24"/>
          <w:szCs w:val="24"/>
        </w:rPr>
        <w:t>mantenimiento de gestiones</w:t>
      </w:r>
      <w:r w:rsidR="00CC17E4">
        <w:rPr>
          <w:rFonts w:ascii="Times New Roman" w:hAnsi="Times New Roman" w:cs="Times New Roman"/>
          <w:sz w:val="24"/>
          <w:szCs w:val="24"/>
        </w:rPr>
        <w:t>)</w:t>
      </w:r>
      <w:r w:rsidR="00CB700A">
        <w:rPr>
          <w:rFonts w:ascii="Times New Roman" w:hAnsi="Times New Roman" w:cs="Times New Roman"/>
          <w:sz w:val="24"/>
          <w:szCs w:val="24"/>
        </w:rPr>
        <w:t xml:space="preserve"> hasta que se aprueban los camb</w:t>
      </w:r>
      <w:r w:rsidR="00CC17E4">
        <w:rPr>
          <w:rFonts w:ascii="Times New Roman" w:hAnsi="Times New Roman" w:cs="Times New Roman"/>
          <w:sz w:val="24"/>
          <w:szCs w:val="24"/>
        </w:rPr>
        <w:t xml:space="preserve">ios solicitados por el mismo personal. </w:t>
      </w:r>
    </w:p>
    <w:p w:rsidR="00CB700A" w:rsidRDefault="007F6E90" w:rsidP="00CB700A">
      <w:pPr>
        <w:spacing w:line="360" w:lineRule="auto"/>
        <w:rPr>
          <w:rFonts w:ascii="Times New Roman" w:hAnsi="Times New Roman" w:cs="Times New Roman"/>
          <w:sz w:val="24"/>
          <w:szCs w:val="24"/>
        </w:rPr>
      </w:pPr>
      <w:r>
        <w:rPr>
          <w:rFonts w:ascii="Times New Roman" w:hAnsi="Times New Roman" w:cs="Times New Roman"/>
          <w:sz w:val="24"/>
          <w:szCs w:val="24"/>
        </w:rPr>
        <w:t>En el ámbito de ingeniería industrial los</w:t>
      </w:r>
      <w:r w:rsidR="00CB700A">
        <w:rPr>
          <w:rFonts w:ascii="Times New Roman" w:hAnsi="Times New Roman" w:cs="Times New Roman"/>
          <w:sz w:val="24"/>
          <w:szCs w:val="24"/>
        </w:rPr>
        <w:t xml:space="preserve"> productos no conformes </w:t>
      </w:r>
      <w:r>
        <w:rPr>
          <w:rFonts w:ascii="Times New Roman" w:hAnsi="Times New Roman" w:cs="Times New Roman"/>
          <w:sz w:val="24"/>
          <w:szCs w:val="24"/>
        </w:rPr>
        <w:t xml:space="preserve">representan </w:t>
      </w:r>
      <w:r w:rsidR="00CC17E4">
        <w:rPr>
          <w:rFonts w:ascii="Times New Roman" w:hAnsi="Times New Roman" w:cs="Times New Roman"/>
          <w:sz w:val="24"/>
          <w:szCs w:val="24"/>
        </w:rPr>
        <w:t xml:space="preserve">los </w:t>
      </w:r>
      <w:r w:rsidR="00CB700A">
        <w:rPr>
          <w:rFonts w:ascii="Times New Roman" w:hAnsi="Times New Roman" w:cs="Times New Roman"/>
          <w:sz w:val="24"/>
          <w:szCs w:val="24"/>
        </w:rPr>
        <w:t xml:space="preserve">defectos del proceso, </w:t>
      </w:r>
      <w:r w:rsidR="00CC17E4">
        <w:rPr>
          <w:rFonts w:ascii="Times New Roman" w:hAnsi="Times New Roman" w:cs="Times New Roman"/>
          <w:sz w:val="24"/>
          <w:szCs w:val="24"/>
        </w:rPr>
        <w:t>y éstos a su vez son la “Y” (</w:t>
      </w:r>
      <w:r w:rsidR="00CB700A">
        <w:rPr>
          <w:rFonts w:ascii="Times New Roman" w:hAnsi="Times New Roman" w:cs="Times New Roman"/>
          <w:sz w:val="24"/>
          <w:szCs w:val="24"/>
        </w:rPr>
        <w:t>va</w:t>
      </w:r>
      <w:r w:rsidR="00CC17E4">
        <w:rPr>
          <w:rFonts w:ascii="Times New Roman" w:hAnsi="Times New Roman" w:cs="Times New Roman"/>
          <w:sz w:val="24"/>
          <w:szCs w:val="24"/>
        </w:rPr>
        <w:t>riable dependiente) de la presente investigación.</w:t>
      </w:r>
    </w:p>
    <w:p w:rsidR="00646F36" w:rsidRPr="009441C2" w:rsidRDefault="00646F36" w:rsidP="00646F36">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Se buscará reducir al máximo la cantidad de productos no conformes y reducir las quejas. Con esto se logrará  a cumplir la meta de 3 días que establece la organización, es  muy probable que cesen las quejas y por consiguiente evitar el abandono de clientes.</w:t>
      </w:r>
    </w:p>
    <w:p w:rsidR="00CB700A" w:rsidRDefault="00CB700A" w:rsidP="00CB700A">
      <w:pPr>
        <w:spacing w:line="360" w:lineRule="auto"/>
        <w:rPr>
          <w:rFonts w:ascii="Times New Roman" w:hAnsi="Times New Roman" w:cs="Times New Roman"/>
          <w:sz w:val="24"/>
          <w:szCs w:val="24"/>
        </w:rPr>
      </w:pPr>
    </w:p>
    <w:p w:rsidR="007305CF" w:rsidRDefault="007305CF" w:rsidP="007305CF">
      <w:pPr>
        <w:spacing w:line="360" w:lineRule="auto"/>
        <w:rPr>
          <w:rFonts w:ascii="Times New Roman" w:hAnsi="Times New Roman" w:cs="Times New Roman"/>
          <w:sz w:val="24"/>
          <w:szCs w:val="24"/>
        </w:rPr>
      </w:pPr>
      <w:r>
        <w:rPr>
          <w:rFonts w:ascii="Times New Roman" w:hAnsi="Times New Roman" w:cs="Times New Roman"/>
          <w:sz w:val="24"/>
          <w:szCs w:val="24"/>
        </w:rPr>
        <w:t xml:space="preserve">Establecimiento </w:t>
      </w:r>
      <w:r w:rsidR="00CC2033">
        <w:rPr>
          <w:rFonts w:ascii="Times New Roman" w:hAnsi="Times New Roman" w:cs="Times New Roman"/>
          <w:sz w:val="24"/>
          <w:szCs w:val="24"/>
        </w:rPr>
        <w:t>de objetiv</w:t>
      </w:r>
      <w:r>
        <w:rPr>
          <w:rFonts w:ascii="Times New Roman" w:hAnsi="Times New Roman" w:cs="Times New Roman"/>
          <w:sz w:val="24"/>
          <w:szCs w:val="24"/>
        </w:rPr>
        <w:t>os y alcances:</w:t>
      </w:r>
    </w:p>
    <w:p w:rsidR="007305CF" w:rsidRDefault="007305CF" w:rsidP="007305CF">
      <w:pPr>
        <w:spacing w:line="360" w:lineRule="auto"/>
        <w:rPr>
          <w:rFonts w:ascii="Times New Roman" w:hAnsi="Times New Roman" w:cs="Times New Roman"/>
          <w:sz w:val="24"/>
          <w:szCs w:val="24"/>
        </w:rPr>
      </w:pPr>
    </w:p>
    <w:p w:rsidR="007305CF" w:rsidRDefault="00CC2033" w:rsidP="00CB700A">
      <w:pPr>
        <w:spacing w:line="360" w:lineRule="auto"/>
        <w:rPr>
          <w:rFonts w:ascii="Times New Roman" w:hAnsi="Times New Roman" w:cs="Times New Roman"/>
          <w:sz w:val="24"/>
          <w:szCs w:val="24"/>
        </w:rPr>
      </w:pPr>
      <w:r>
        <w:rPr>
          <w:rFonts w:ascii="Times New Roman" w:hAnsi="Times New Roman" w:cs="Times New Roman"/>
          <w:sz w:val="24"/>
          <w:szCs w:val="24"/>
        </w:rPr>
        <w:t>Al conocer el problema y como éste afecta el desempeño de la compañía, podemos definir el alcance de la investigación, siempre y cuando los objetivos estén bien conceptualizados.</w:t>
      </w:r>
      <w:r w:rsidR="00CF4FED">
        <w:rPr>
          <w:rFonts w:ascii="Times New Roman" w:hAnsi="Times New Roman" w:cs="Times New Roman"/>
          <w:sz w:val="24"/>
          <w:szCs w:val="24"/>
        </w:rPr>
        <w:t xml:space="preserve"> Los objetivos deben ser alcanzables, realistas y que puedan cumplirse en un tiempo definido.</w:t>
      </w:r>
    </w:p>
    <w:p w:rsidR="00CF4FED" w:rsidRDefault="00CF4FED" w:rsidP="00CF4FED">
      <w:pPr>
        <w:spacing w:line="360" w:lineRule="auto"/>
        <w:jc w:val="both"/>
        <w:rPr>
          <w:rFonts w:ascii="Times New Roman" w:hAnsi="Times New Roman" w:cs="Times New Roman"/>
          <w:sz w:val="24"/>
          <w:szCs w:val="24"/>
        </w:rPr>
      </w:pPr>
      <w:r>
        <w:rPr>
          <w:rFonts w:ascii="Times New Roman" w:hAnsi="Times New Roman" w:cs="Times New Roman"/>
          <w:sz w:val="24"/>
          <w:szCs w:val="24"/>
        </w:rPr>
        <w:t>El presente proyecto solo abarcará el proceso de atención de gestiones en el área de mantenimiento de gestiones.</w:t>
      </w:r>
    </w:p>
    <w:p w:rsidR="001A0F8A" w:rsidRDefault="00CC2033" w:rsidP="00CB700A">
      <w:pPr>
        <w:spacing w:line="360" w:lineRule="auto"/>
        <w:rPr>
          <w:rFonts w:ascii="Times New Roman" w:hAnsi="Times New Roman" w:cs="Times New Roman"/>
          <w:sz w:val="24"/>
          <w:szCs w:val="24"/>
        </w:rPr>
      </w:pPr>
      <w:r>
        <w:rPr>
          <w:rFonts w:ascii="Times New Roman" w:hAnsi="Times New Roman" w:cs="Times New Roman"/>
          <w:sz w:val="24"/>
          <w:szCs w:val="24"/>
        </w:rPr>
        <w:t>Las compañías financieras son muy celosas en la entrega de información, por ello el alcance va a depender de cómo y cuanta  información sea facilitada.</w:t>
      </w:r>
      <w:r w:rsidR="00CF4FED">
        <w:rPr>
          <w:rFonts w:ascii="Times New Roman" w:hAnsi="Times New Roman" w:cs="Times New Roman"/>
          <w:sz w:val="24"/>
          <w:szCs w:val="24"/>
        </w:rPr>
        <w:t xml:space="preserve"> Es muy importante contar con la opinión de </w:t>
      </w:r>
      <w:r w:rsidR="00153FD2">
        <w:rPr>
          <w:rFonts w:ascii="Times New Roman" w:hAnsi="Times New Roman" w:cs="Times New Roman"/>
          <w:sz w:val="24"/>
          <w:szCs w:val="24"/>
        </w:rPr>
        <w:t xml:space="preserve">personal con experiencia </w:t>
      </w:r>
      <w:r w:rsidR="00CF4FED">
        <w:rPr>
          <w:rFonts w:ascii="Times New Roman" w:hAnsi="Times New Roman" w:cs="Times New Roman"/>
          <w:sz w:val="24"/>
          <w:szCs w:val="24"/>
        </w:rPr>
        <w:t>en el proceso para encontrar soluciones al problema planteado anteriormente.</w:t>
      </w:r>
    </w:p>
    <w:p w:rsidR="00CF4FED" w:rsidRDefault="00CF4FED" w:rsidP="00CB700A">
      <w:pPr>
        <w:spacing w:line="360" w:lineRule="auto"/>
        <w:rPr>
          <w:rFonts w:ascii="Times New Roman" w:hAnsi="Times New Roman" w:cs="Times New Roman"/>
          <w:sz w:val="24"/>
          <w:szCs w:val="24"/>
        </w:rPr>
      </w:pPr>
    </w:p>
    <w:p w:rsidR="000F3478" w:rsidRDefault="00CF4FED" w:rsidP="00CB700A">
      <w:pPr>
        <w:spacing w:line="360" w:lineRule="auto"/>
        <w:rPr>
          <w:rFonts w:ascii="Times New Roman" w:hAnsi="Times New Roman" w:cs="Times New Roman"/>
          <w:sz w:val="24"/>
          <w:szCs w:val="24"/>
        </w:rPr>
      </w:pPr>
      <w:r>
        <w:rPr>
          <w:rFonts w:ascii="Times New Roman" w:hAnsi="Times New Roman" w:cs="Times New Roman"/>
          <w:sz w:val="24"/>
          <w:szCs w:val="24"/>
        </w:rPr>
        <w:t>Apoyarse con lite</w:t>
      </w:r>
      <w:r w:rsidR="000F3478">
        <w:rPr>
          <w:rFonts w:ascii="Times New Roman" w:hAnsi="Times New Roman" w:cs="Times New Roman"/>
          <w:sz w:val="24"/>
          <w:szCs w:val="24"/>
        </w:rPr>
        <w:t>ratura de fuentes de primer nivel:</w:t>
      </w:r>
    </w:p>
    <w:p w:rsidR="00646F36" w:rsidRDefault="00646F36" w:rsidP="00CB700A">
      <w:pPr>
        <w:spacing w:line="360" w:lineRule="auto"/>
        <w:rPr>
          <w:rFonts w:ascii="Times New Roman" w:hAnsi="Times New Roman" w:cs="Times New Roman"/>
          <w:sz w:val="24"/>
          <w:szCs w:val="24"/>
        </w:rPr>
      </w:pPr>
    </w:p>
    <w:p w:rsidR="00CF4FED" w:rsidRDefault="000F3478" w:rsidP="00CB700A">
      <w:pPr>
        <w:spacing w:line="360" w:lineRule="auto"/>
        <w:rPr>
          <w:rFonts w:ascii="Times New Roman" w:hAnsi="Times New Roman" w:cs="Times New Roman"/>
          <w:sz w:val="24"/>
          <w:szCs w:val="24"/>
        </w:rPr>
      </w:pPr>
      <w:r>
        <w:rPr>
          <w:rFonts w:ascii="Times New Roman" w:hAnsi="Times New Roman" w:cs="Times New Roman"/>
          <w:sz w:val="24"/>
          <w:szCs w:val="24"/>
        </w:rPr>
        <w:t>El respaldo y sustentación de acciones para la presente investigación debe provenir de fuentes confiables, es decir teoría que contenga metodologías y herramientas aplicadas en variedad de empresas alrededor del mundo, plasmada en libros y otras literaturas utilizadas en diferentes instituciones didácticas de educación superior.</w:t>
      </w:r>
    </w:p>
    <w:p w:rsidR="000F3478" w:rsidRDefault="000F3478" w:rsidP="00CB700A">
      <w:pPr>
        <w:spacing w:line="360" w:lineRule="auto"/>
        <w:rPr>
          <w:rFonts w:ascii="Times New Roman" w:hAnsi="Times New Roman" w:cs="Times New Roman"/>
          <w:sz w:val="24"/>
          <w:szCs w:val="24"/>
        </w:rPr>
      </w:pPr>
    </w:p>
    <w:p w:rsidR="00646F36" w:rsidRDefault="00646F36" w:rsidP="001508C6">
      <w:pPr>
        <w:spacing w:line="360" w:lineRule="auto"/>
        <w:rPr>
          <w:rFonts w:ascii="Times New Roman" w:hAnsi="Times New Roman" w:cs="Times New Roman"/>
          <w:sz w:val="24"/>
          <w:szCs w:val="24"/>
        </w:rPr>
      </w:pPr>
    </w:p>
    <w:p w:rsidR="001508C6" w:rsidRDefault="001508C6" w:rsidP="001508C6">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Desarrollar el mapa del proceso:</w:t>
      </w:r>
    </w:p>
    <w:p w:rsidR="00A35763" w:rsidRDefault="00A35763" w:rsidP="001508C6">
      <w:pPr>
        <w:spacing w:line="360" w:lineRule="auto"/>
        <w:rPr>
          <w:rFonts w:ascii="Times New Roman" w:hAnsi="Times New Roman" w:cs="Times New Roman"/>
          <w:sz w:val="24"/>
          <w:szCs w:val="24"/>
        </w:rPr>
      </w:pPr>
      <w:r>
        <w:rPr>
          <w:rFonts w:ascii="Times New Roman" w:hAnsi="Times New Roman" w:cs="Times New Roman"/>
          <w:sz w:val="24"/>
          <w:szCs w:val="24"/>
        </w:rPr>
        <w:t xml:space="preserve">Se realizará un mapa </w:t>
      </w:r>
      <w:r w:rsidR="001508C6">
        <w:rPr>
          <w:rFonts w:ascii="Times New Roman" w:hAnsi="Times New Roman" w:cs="Times New Roman"/>
          <w:sz w:val="24"/>
          <w:szCs w:val="24"/>
        </w:rPr>
        <w:t xml:space="preserve">del proceso </w:t>
      </w:r>
      <w:r w:rsidR="00FA6220" w:rsidRPr="00FA6220">
        <w:rPr>
          <w:rFonts w:ascii="Times New Roman" w:hAnsi="Times New Roman" w:cs="Times New Roman"/>
          <w:sz w:val="24"/>
          <w:szCs w:val="24"/>
        </w:rPr>
        <w:t>con</w:t>
      </w:r>
      <w:r w:rsidR="00FA6220">
        <w:rPr>
          <w:rFonts w:ascii="Times New Roman" w:hAnsi="Times New Roman" w:cs="Times New Roman"/>
          <w:sz w:val="24"/>
          <w:szCs w:val="24"/>
        </w:rPr>
        <w:t xml:space="preserve"> el objetivo de conocer mejor </w:t>
      </w:r>
      <w:r w:rsidR="00FA6220" w:rsidRPr="00FA6220">
        <w:rPr>
          <w:rFonts w:ascii="Times New Roman" w:hAnsi="Times New Roman" w:cs="Times New Roman"/>
          <w:sz w:val="24"/>
          <w:szCs w:val="24"/>
        </w:rPr>
        <w:t>el f</w:t>
      </w:r>
      <w:r w:rsidR="001A60BE">
        <w:rPr>
          <w:rFonts w:ascii="Times New Roman" w:hAnsi="Times New Roman" w:cs="Times New Roman"/>
          <w:sz w:val="24"/>
          <w:szCs w:val="24"/>
        </w:rPr>
        <w:t xml:space="preserve">uncionamiento </w:t>
      </w:r>
      <w:r w:rsidR="00FA6220">
        <w:rPr>
          <w:rFonts w:ascii="Times New Roman" w:hAnsi="Times New Roman" w:cs="Times New Roman"/>
          <w:sz w:val="24"/>
          <w:szCs w:val="24"/>
        </w:rPr>
        <w:t>de</w:t>
      </w:r>
      <w:r w:rsidR="00FA6220" w:rsidRPr="00FA6220">
        <w:rPr>
          <w:rFonts w:ascii="Times New Roman" w:hAnsi="Times New Roman" w:cs="Times New Roman"/>
          <w:sz w:val="24"/>
          <w:szCs w:val="24"/>
        </w:rPr>
        <w:t>l pr</w:t>
      </w:r>
      <w:r w:rsidR="00FA6220">
        <w:rPr>
          <w:rFonts w:ascii="Times New Roman" w:hAnsi="Times New Roman" w:cs="Times New Roman"/>
          <w:sz w:val="24"/>
          <w:szCs w:val="24"/>
        </w:rPr>
        <w:t>oceso</w:t>
      </w:r>
      <w:r w:rsidR="00FA6220" w:rsidRPr="00FA6220">
        <w:rPr>
          <w:rFonts w:ascii="Times New Roman" w:hAnsi="Times New Roman" w:cs="Times New Roman"/>
          <w:sz w:val="24"/>
          <w:szCs w:val="24"/>
        </w:rPr>
        <w:t xml:space="preserve"> y las actividades en los que se halla </w:t>
      </w:r>
      <w:r w:rsidR="001A60BE" w:rsidRPr="00FA6220">
        <w:rPr>
          <w:rFonts w:ascii="Times New Roman" w:hAnsi="Times New Roman" w:cs="Times New Roman"/>
          <w:sz w:val="24"/>
          <w:szCs w:val="24"/>
        </w:rPr>
        <w:t>involucrado</w:t>
      </w:r>
      <w:r w:rsidR="00FA6220">
        <w:rPr>
          <w:rFonts w:ascii="Times New Roman" w:hAnsi="Times New Roman" w:cs="Times New Roman"/>
          <w:sz w:val="24"/>
          <w:szCs w:val="24"/>
        </w:rPr>
        <w:t xml:space="preserve">. </w:t>
      </w:r>
      <w:r w:rsidR="001A60BE">
        <w:rPr>
          <w:rFonts w:ascii="Times New Roman" w:hAnsi="Times New Roman" w:cs="Times New Roman"/>
          <w:sz w:val="24"/>
          <w:szCs w:val="24"/>
        </w:rPr>
        <w:t xml:space="preserve">En cuanto al proceso estratégico no existe un área específica que participe en las decisiones del proceso de mantenimiento de gestiones, es decir que ésta área es autosuficiente. </w:t>
      </w:r>
    </w:p>
    <w:p w:rsidR="001A60BE" w:rsidRDefault="001A60BE" w:rsidP="001508C6">
      <w:pPr>
        <w:spacing w:line="360" w:lineRule="auto"/>
        <w:rPr>
          <w:rFonts w:ascii="Times New Roman" w:hAnsi="Times New Roman" w:cs="Times New Roman"/>
          <w:sz w:val="24"/>
          <w:szCs w:val="24"/>
        </w:rPr>
      </w:pPr>
      <w:r>
        <w:rPr>
          <w:rFonts w:ascii="Times New Roman" w:hAnsi="Times New Roman" w:cs="Times New Roman"/>
          <w:sz w:val="24"/>
          <w:szCs w:val="24"/>
        </w:rPr>
        <w:t xml:space="preserve">Procesos de apoyo </w:t>
      </w:r>
      <w:r w:rsidR="007F5D23">
        <w:rPr>
          <w:rFonts w:ascii="Times New Roman" w:hAnsi="Times New Roman" w:cs="Times New Roman"/>
          <w:sz w:val="24"/>
          <w:szCs w:val="24"/>
        </w:rPr>
        <w:t xml:space="preserve">no posee </w:t>
      </w:r>
      <w:r>
        <w:rPr>
          <w:rFonts w:ascii="Times New Roman" w:hAnsi="Times New Roman" w:cs="Times New Roman"/>
          <w:sz w:val="24"/>
          <w:szCs w:val="24"/>
        </w:rPr>
        <w:t>ya que el proceso clave</w:t>
      </w:r>
      <w:r w:rsidR="007F5D23">
        <w:rPr>
          <w:rFonts w:ascii="Times New Roman" w:hAnsi="Times New Roman" w:cs="Times New Roman"/>
          <w:sz w:val="24"/>
          <w:szCs w:val="24"/>
        </w:rPr>
        <w:t xml:space="preserve"> posee accesos restringidos para proteger la información.</w:t>
      </w:r>
    </w:p>
    <w:p w:rsidR="001A60BE" w:rsidRDefault="007F5D23" w:rsidP="001508C6">
      <w:pPr>
        <w:spacing w:line="360" w:lineRule="auto"/>
        <w:rPr>
          <w:rFonts w:ascii="Times New Roman" w:hAnsi="Times New Roman" w:cs="Times New Roman"/>
          <w:sz w:val="24"/>
          <w:szCs w:val="24"/>
        </w:rPr>
      </w:pPr>
      <w:r>
        <w:rPr>
          <w:rFonts w:ascii="Times New Roman" w:hAnsi="Times New Roman" w:cs="Times New Roman"/>
          <w:sz w:val="24"/>
          <w:szCs w:val="24"/>
        </w:rPr>
        <w:t>En la figura siguiente se muestra el mapa del proceso.</w:t>
      </w:r>
    </w:p>
    <w:p w:rsidR="00617960" w:rsidRDefault="00617960" w:rsidP="00617960">
      <w:pPr>
        <w:keepNext/>
        <w:spacing w:line="360" w:lineRule="auto"/>
      </w:pPr>
      <w:r>
        <w:rPr>
          <w:rFonts w:ascii="Times New Roman" w:hAnsi="Times New Roman" w:cs="Times New Roman"/>
          <w:noProof/>
          <w:sz w:val="24"/>
          <w:szCs w:val="24"/>
          <w:lang w:val="es-ES" w:eastAsia="es-ES"/>
        </w:rPr>
        <w:drawing>
          <wp:inline distT="0" distB="0" distL="0" distR="0">
            <wp:extent cx="5605151" cy="3519577"/>
            <wp:effectExtent l="19050" t="0" r="0" b="0"/>
            <wp:docPr id="1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5611495" cy="3523561"/>
                    </a:xfrm>
                    <a:prstGeom prst="rect">
                      <a:avLst/>
                    </a:prstGeom>
                    <a:noFill/>
                    <a:ln w="9525">
                      <a:noFill/>
                      <a:miter lim="800000"/>
                      <a:headEnd/>
                      <a:tailEnd/>
                    </a:ln>
                  </pic:spPr>
                </pic:pic>
              </a:graphicData>
            </a:graphic>
          </wp:inline>
        </w:drawing>
      </w:r>
    </w:p>
    <w:p w:rsidR="00617960" w:rsidRDefault="00617960" w:rsidP="00A35763">
      <w:pPr>
        <w:pStyle w:val="Epgrafe"/>
        <w:spacing w:line="360" w:lineRule="auto"/>
        <w:jc w:val="center"/>
        <w:rPr>
          <w:rFonts w:ascii="Times New Roman" w:hAnsi="Times New Roman" w:cs="Times New Roman"/>
          <w:color w:val="auto"/>
          <w:sz w:val="24"/>
          <w:szCs w:val="24"/>
        </w:rPr>
      </w:pPr>
      <w:r w:rsidRPr="00A35763">
        <w:rPr>
          <w:rFonts w:ascii="Times New Roman" w:hAnsi="Times New Roman" w:cs="Times New Roman"/>
          <w:color w:val="auto"/>
          <w:sz w:val="24"/>
          <w:szCs w:val="24"/>
        </w:rPr>
        <w:t xml:space="preserve">Figura No. </w:t>
      </w:r>
      <w:r w:rsidR="00CB06A6" w:rsidRPr="00A35763">
        <w:rPr>
          <w:rFonts w:ascii="Times New Roman" w:hAnsi="Times New Roman" w:cs="Times New Roman"/>
          <w:color w:val="auto"/>
          <w:sz w:val="24"/>
          <w:szCs w:val="24"/>
        </w:rPr>
        <w:fldChar w:fldCharType="begin"/>
      </w:r>
      <w:r w:rsidRPr="00A35763">
        <w:rPr>
          <w:rFonts w:ascii="Times New Roman" w:hAnsi="Times New Roman" w:cs="Times New Roman"/>
          <w:color w:val="auto"/>
          <w:sz w:val="24"/>
          <w:szCs w:val="24"/>
        </w:rPr>
        <w:instrText xml:space="preserve"> SEQ Figura_No. \* ARABIC </w:instrText>
      </w:r>
      <w:r w:rsidR="00CB06A6" w:rsidRPr="00A35763">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10</w:t>
      </w:r>
      <w:r w:rsidR="00CB06A6" w:rsidRPr="00A35763">
        <w:rPr>
          <w:rFonts w:ascii="Times New Roman" w:hAnsi="Times New Roman" w:cs="Times New Roman"/>
          <w:color w:val="auto"/>
          <w:sz w:val="24"/>
          <w:szCs w:val="24"/>
        </w:rPr>
        <w:fldChar w:fldCharType="end"/>
      </w:r>
      <w:r w:rsidRPr="00A35763">
        <w:rPr>
          <w:rFonts w:ascii="Times New Roman" w:hAnsi="Times New Roman" w:cs="Times New Roman"/>
          <w:color w:val="auto"/>
          <w:sz w:val="24"/>
          <w:szCs w:val="24"/>
        </w:rPr>
        <w:t>. Mapa de proceso.</w:t>
      </w:r>
    </w:p>
    <w:p w:rsidR="00A35763" w:rsidRDefault="00A35763" w:rsidP="00A35763">
      <w:pPr>
        <w:spacing w:line="360" w:lineRule="auto"/>
        <w:rPr>
          <w:rFonts w:ascii="Times New Roman" w:hAnsi="Times New Roman" w:cs="Times New Roman"/>
          <w:b/>
          <w:sz w:val="20"/>
          <w:szCs w:val="20"/>
        </w:rPr>
      </w:pPr>
      <w:r w:rsidRPr="00C16F00">
        <w:rPr>
          <w:rFonts w:ascii="Times New Roman" w:hAnsi="Times New Roman" w:cs="Times New Roman"/>
          <w:b/>
          <w:sz w:val="20"/>
          <w:szCs w:val="20"/>
        </w:rPr>
        <w:t>Fuente:</w:t>
      </w:r>
      <w:r>
        <w:rPr>
          <w:rFonts w:ascii="Times New Roman" w:hAnsi="Times New Roman" w:cs="Times New Roman"/>
          <w:b/>
          <w:sz w:val="20"/>
          <w:szCs w:val="20"/>
        </w:rPr>
        <w:t xml:space="preserve"> el autor</w:t>
      </w:r>
    </w:p>
    <w:p w:rsidR="00A35763" w:rsidRDefault="00A35763" w:rsidP="00A35763"/>
    <w:p w:rsidR="00A35763" w:rsidRPr="007F5D23" w:rsidRDefault="00A35763" w:rsidP="00A35763">
      <w:pPr>
        <w:rPr>
          <w:rFonts w:ascii="Times New Roman" w:hAnsi="Times New Roman" w:cs="Times New Roman"/>
          <w:sz w:val="24"/>
          <w:szCs w:val="24"/>
        </w:rPr>
      </w:pPr>
      <w:r w:rsidRPr="007F5D23">
        <w:rPr>
          <w:rFonts w:ascii="Times New Roman" w:hAnsi="Times New Roman" w:cs="Times New Roman"/>
          <w:sz w:val="24"/>
          <w:szCs w:val="24"/>
        </w:rPr>
        <w:t>Además se presenta el despliegue de los procesos de mane</w:t>
      </w:r>
      <w:r w:rsidR="00B54635" w:rsidRPr="007F5D23">
        <w:rPr>
          <w:rFonts w:ascii="Times New Roman" w:hAnsi="Times New Roman" w:cs="Times New Roman"/>
          <w:sz w:val="24"/>
          <w:szCs w:val="24"/>
        </w:rPr>
        <w:t>ra general para comprender a ni</w:t>
      </w:r>
      <w:r w:rsidRPr="007F5D23">
        <w:rPr>
          <w:rFonts w:ascii="Times New Roman" w:hAnsi="Times New Roman" w:cs="Times New Roman"/>
          <w:sz w:val="24"/>
          <w:szCs w:val="24"/>
        </w:rPr>
        <w:t>vel macro la operativa:</w:t>
      </w:r>
    </w:p>
    <w:p w:rsidR="00FA6220" w:rsidRDefault="00FA6220" w:rsidP="00A35763"/>
    <w:p w:rsidR="00B54635" w:rsidRPr="00B54635" w:rsidRDefault="00B54635" w:rsidP="00B54635">
      <w:pPr>
        <w:pStyle w:val="Epgrafe"/>
        <w:spacing w:line="360" w:lineRule="auto"/>
        <w:jc w:val="center"/>
        <w:rPr>
          <w:rFonts w:ascii="Times New Roman" w:hAnsi="Times New Roman" w:cs="Times New Roman"/>
          <w:color w:val="auto"/>
          <w:sz w:val="24"/>
          <w:szCs w:val="24"/>
        </w:rPr>
      </w:pPr>
      <w:r w:rsidRPr="00B54635">
        <w:rPr>
          <w:rFonts w:ascii="Times New Roman" w:hAnsi="Times New Roman" w:cs="Times New Roman"/>
          <w:color w:val="auto"/>
          <w:sz w:val="24"/>
          <w:szCs w:val="24"/>
        </w:rPr>
        <w:lastRenderedPageBreak/>
        <w:t xml:space="preserve">Tabla </w:t>
      </w:r>
      <w:r w:rsidR="00CB06A6" w:rsidRPr="00B54635">
        <w:rPr>
          <w:rFonts w:ascii="Times New Roman" w:hAnsi="Times New Roman" w:cs="Times New Roman"/>
          <w:color w:val="auto"/>
          <w:sz w:val="24"/>
          <w:szCs w:val="24"/>
        </w:rPr>
        <w:fldChar w:fldCharType="begin"/>
      </w:r>
      <w:r w:rsidRPr="00B54635">
        <w:rPr>
          <w:rFonts w:ascii="Times New Roman" w:hAnsi="Times New Roman" w:cs="Times New Roman"/>
          <w:color w:val="auto"/>
          <w:sz w:val="24"/>
          <w:szCs w:val="24"/>
        </w:rPr>
        <w:instrText xml:space="preserve"> SEQ Tabla \* ARABIC </w:instrText>
      </w:r>
      <w:r w:rsidR="00CB06A6" w:rsidRPr="00B54635">
        <w:rPr>
          <w:rFonts w:ascii="Times New Roman" w:hAnsi="Times New Roman" w:cs="Times New Roman"/>
          <w:color w:val="auto"/>
          <w:sz w:val="24"/>
          <w:szCs w:val="24"/>
        </w:rPr>
        <w:fldChar w:fldCharType="separate"/>
      </w:r>
      <w:r w:rsidR="004E46AE">
        <w:rPr>
          <w:rFonts w:ascii="Times New Roman" w:hAnsi="Times New Roman" w:cs="Times New Roman"/>
          <w:noProof/>
          <w:color w:val="auto"/>
          <w:sz w:val="24"/>
          <w:szCs w:val="24"/>
        </w:rPr>
        <w:t>4</w:t>
      </w:r>
      <w:r w:rsidR="00CB06A6" w:rsidRPr="00B54635">
        <w:rPr>
          <w:rFonts w:ascii="Times New Roman" w:hAnsi="Times New Roman" w:cs="Times New Roman"/>
          <w:color w:val="auto"/>
          <w:sz w:val="24"/>
          <w:szCs w:val="24"/>
        </w:rPr>
        <w:fldChar w:fldCharType="end"/>
      </w:r>
      <w:r w:rsidRPr="00B54635">
        <w:rPr>
          <w:rFonts w:ascii="Times New Roman" w:hAnsi="Times New Roman" w:cs="Times New Roman"/>
          <w:color w:val="auto"/>
          <w:sz w:val="24"/>
          <w:szCs w:val="24"/>
        </w:rPr>
        <w:t>. Despliegue de los procesos.</w:t>
      </w:r>
    </w:p>
    <w:p w:rsidR="00A35763" w:rsidRDefault="00B54635" w:rsidP="00A35763">
      <w:r>
        <w:rPr>
          <w:noProof/>
          <w:lang w:val="es-ES" w:eastAsia="es-ES"/>
        </w:rPr>
        <w:drawing>
          <wp:inline distT="0" distB="0" distL="0" distR="0">
            <wp:extent cx="5602522" cy="1765190"/>
            <wp:effectExtent l="19050" t="0" r="0" b="0"/>
            <wp:docPr id="1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1"/>
                    <a:srcRect/>
                    <a:stretch>
                      <a:fillRect/>
                    </a:stretch>
                  </pic:blipFill>
                  <pic:spPr bwMode="auto">
                    <a:xfrm>
                      <a:off x="0" y="0"/>
                      <a:ext cx="5611495" cy="1768017"/>
                    </a:xfrm>
                    <a:prstGeom prst="rect">
                      <a:avLst/>
                    </a:prstGeom>
                    <a:noFill/>
                    <a:ln w="9525">
                      <a:noFill/>
                      <a:miter lim="800000"/>
                      <a:headEnd/>
                      <a:tailEnd/>
                    </a:ln>
                  </pic:spPr>
                </pic:pic>
              </a:graphicData>
            </a:graphic>
          </wp:inline>
        </w:drawing>
      </w:r>
    </w:p>
    <w:p w:rsidR="00B54635" w:rsidRDefault="00A35763" w:rsidP="00B54635">
      <w:pPr>
        <w:spacing w:line="360" w:lineRule="auto"/>
        <w:rPr>
          <w:rFonts w:ascii="Times New Roman" w:hAnsi="Times New Roman" w:cs="Times New Roman"/>
          <w:b/>
          <w:sz w:val="20"/>
          <w:szCs w:val="20"/>
        </w:rPr>
      </w:pPr>
      <w:r>
        <w:t xml:space="preserve"> </w:t>
      </w:r>
      <w:r w:rsidR="00B54635" w:rsidRPr="00C16F00">
        <w:rPr>
          <w:rFonts w:ascii="Times New Roman" w:hAnsi="Times New Roman" w:cs="Times New Roman"/>
          <w:b/>
          <w:sz w:val="20"/>
          <w:szCs w:val="20"/>
        </w:rPr>
        <w:t>Fuente:</w:t>
      </w:r>
      <w:r w:rsidR="00B54635">
        <w:rPr>
          <w:rFonts w:ascii="Times New Roman" w:hAnsi="Times New Roman" w:cs="Times New Roman"/>
          <w:b/>
          <w:sz w:val="20"/>
          <w:szCs w:val="20"/>
        </w:rPr>
        <w:t xml:space="preserve"> el autor</w:t>
      </w:r>
    </w:p>
    <w:p w:rsidR="00702843" w:rsidRDefault="00702843" w:rsidP="000F3478">
      <w:pPr>
        <w:spacing w:line="360" w:lineRule="auto"/>
        <w:rPr>
          <w:rFonts w:ascii="Times New Roman" w:hAnsi="Times New Roman" w:cs="Times New Roman"/>
          <w:sz w:val="24"/>
          <w:szCs w:val="24"/>
        </w:rPr>
      </w:pPr>
    </w:p>
    <w:p w:rsidR="00FA6220" w:rsidRDefault="00FA6220" w:rsidP="00702843">
      <w:pPr>
        <w:spacing w:line="360" w:lineRule="auto"/>
        <w:rPr>
          <w:rFonts w:ascii="Times New Roman" w:eastAsiaTheme="majorEastAsia" w:hAnsi="Times New Roman" w:cs="Times New Roman"/>
          <w:b/>
          <w:bCs/>
          <w:sz w:val="28"/>
          <w:szCs w:val="28"/>
          <w:lang w:val="es-ES"/>
        </w:rPr>
      </w:pPr>
    </w:p>
    <w:p w:rsidR="00702843" w:rsidRDefault="007F5D23" w:rsidP="00702843">
      <w:pPr>
        <w:spacing w:line="360" w:lineRule="auto"/>
        <w:rPr>
          <w:rFonts w:ascii="Times New Roman" w:eastAsiaTheme="majorEastAsia" w:hAnsi="Times New Roman" w:cs="Times New Roman"/>
          <w:b/>
          <w:bCs/>
          <w:sz w:val="28"/>
          <w:szCs w:val="28"/>
          <w:lang w:val="es-ES"/>
        </w:rPr>
      </w:pPr>
      <w:r>
        <w:rPr>
          <w:rFonts w:ascii="Times New Roman" w:eastAsiaTheme="majorEastAsia" w:hAnsi="Times New Roman" w:cs="Times New Roman"/>
          <w:b/>
          <w:bCs/>
          <w:sz w:val="28"/>
          <w:szCs w:val="28"/>
          <w:lang w:val="es-ES"/>
        </w:rPr>
        <w:t>Medir</w:t>
      </w:r>
    </w:p>
    <w:p w:rsidR="00646F36" w:rsidRDefault="00646F36" w:rsidP="00702843">
      <w:pPr>
        <w:spacing w:line="360" w:lineRule="auto"/>
        <w:rPr>
          <w:rFonts w:ascii="Times New Roman" w:hAnsi="Times New Roman" w:cs="Times New Roman"/>
          <w:sz w:val="24"/>
          <w:szCs w:val="24"/>
        </w:rPr>
      </w:pPr>
    </w:p>
    <w:p w:rsidR="007F5D23" w:rsidRPr="008C370D" w:rsidRDefault="007F5D23" w:rsidP="00702843">
      <w:pPr>
        <w:spacing w:line="360" w:lineRule="auto"/>
        <w:rPr>
          <w:rFonts w:ascii="Times New Roman" w:hAnsi="Times New Roman" w:cs="Times New Roman"/>
          <w:sz w:val="24"/>
          <w:szCs w:val="24"/>
        </w:rPr>
      </w:pPr>
      <w:r w:rsidRPr="008C370D">
        <w:rPr>
          <w:rFonts w:ascii="Times New Roman" w:hAnsi="Times New Roman" w:cs="Times New Roman"/>
          <w:sz w:val="24"/>
          <w:szCs w:val="24"/>
        </w:rPr>
        <w:t>Método de medición:</w:t>
      </w:r>
    </w:p>
    <w:p w:rsidR="00C3698D" w:rsidRPr="008C370D" w:rsidRDefault="00C3698D" w:rsidP="00C3698D">
      <w:pPr>
        <w:spacing w:line="360" w:lineRule="auto"/>
        <w:rPr>
          <w:rFonts w:ascii="Times New Roman" w:hAnsi="Times New Roman" w:cs="Times New Roman"/>
          <w:sz w:val="24"/>
          <w:szCs w:val="24"/>
        </w:rPr>
      </w:pPr>
      <w:r w:rsidRPr="008C370D">
        <w:rPr>
          <w:rFonts w:ascii="Times New Roman" w:hAnsi="Times New Roman" w:cs="Times New Roman"/>
          <w:sz w:val="24"/>
          <w:szCs w:val="24"/>
        </w:rPr>
        <w:t>Se realizarán métricas de los productos no conformes, lo que permitirá conocer el impacto que ocasiona el volumen de inconformidades primeramente al cliente y seguidamente al proceso. Se pretende la comprensión del desempeño de la operativa mediante métricas en el volumen de las gestiones.</w:t>
      </w:r>
    </w:p>
    <w:p w:rsidR="00C3698D" w:rsidRPr="008C370D" w:rsidRDefault="00C3698D" w:rsidP="00C3698D">
      <w:pPr>
        <w:spacing w:line="360" w:lineRule="auto"/>
        <w:rPr>
          <w:rFonts w:ascii="Times New Roman" w:hAnsi="Times New Roman" w:cs="Times New Roman"/>
          <w:sz w:val="24"/>
          <w:szCs w:val="24"/>
        </w:rPr>
      </w:pPr>
      <w:r w:rsidRPr="008C370D">
        <w:rPr>
          <w:rFonts w:ascii="Times New Roman" w:hAnsi="Times New Roman" w:cs="Times New Roman"/>
          <w:sz w:val="24"/>
          <w:szCs w:val="24"/>
        </w:rPr>
        <w:t>Ad</w:t>
      </w:r>
      <w:r w:rsidR="00C61D7D" w:rsidRPr="008C370D">
        <w:rPr>
          <w:rFonts w:ascii="Times New Roman" w:hAnsi="Times New Roman" w:cs="Times New Roman"/>
          <w:sz w:val="24"/>
          <w:szCs w:val="24"/>
        </w:rPr>
        <w:t>emás se realizará medición</w:t>
      </w:r>
      <w:r w:rsidRPr="008C370D">
        <w:rPr>
          <w:rFonts w:ascii="Times New Roman" w:hAnsi="Times New Roman" w:cs="Times New Roman"/>
          <w:sz w:val="24"/>
          <w:szCs w:val="24"/>
        </w:rPr>
        <w:t xml:space="preserve"> de</w:t>
      </w:r>
      <w:r w:rsidR="00C61D7D" w:rsidRPr="008C370D">
        <w:rPr>
          <w:rFonts w:ascii="Times New Roman" w:hAnsi="Times New Roman" w:cs="Times New Roman"/>
          <w:sz w:val="24"/>
          <w:szCs w:val="24"/>
        </w:rPr>
        <w:t>l</w:t>
      </w:r>
      <w:r w:rsidRPr="008C370D">
        <w:rPr>
          <w:rFonts w:ascii="Times New Roman" w:hAnsi="Times New Roman" w:cs="Times New Roman"/>
          <w:sz w:val="24"/>
          <w:szCs w:val="24"/>
        </w:rPr>
        <w:t xml:space="preserve"> tiempo ciclo</w:t>
      </w:r>
      <w:r w:rsidRPr="008C370D">
        <w:rPr>
          <w:sz w:val="24"/>
          <w:szCs w:val="24"/>
        </w:rPr>
        <w:t xml:space="preserve">. </w:t>
      </w:r>
      <w:r w:rsidRPr="008C370D">
        <w:rPr>
          <w:rFonts w:ascii="Times New Roman" w:hAnsi="Times New Roman" w:cs="Times New Roman"/>
          <w:sz w:val="24"/>
          <w:szCs w:val="24"/>
        </w:rPr>
        <w:t xml:space="preserve">Esto permitirá conocer el </w:t>
      </w:r>
      <w:r w:rsidR="00C61D7D" w:rsidRPr="008C370D">
        <w:rPr>
          <w:rFonts w:ascii="Times New Roman" w:hAnsi="Times New Roman" w:cs="Times New Roman"/>
          <w:sz w:val="24"/>
          <w:szCs w:val="24"/>
        </w:rPr>
        <w:t>lead t</w:t>
      </w:r>
      <w:r w:rsidRPr="008C370D">
        <w:rPr>
          <w:rFonts w:ascii="Times New Roman" w:hAnsi="Times New Roman" w:cs="Times New Roman"/>
          <w:sz w:val="24"/>
          <w:szCs w:val="24"/>
        </w:rPr>
        <w:t xml:space="preserve">ime actual y el tamaño de la oportunidad. Para obtener el tiempo de ciclo se debe medir el tiempo de cada operación. </w:t>
      </w:r>
    </w:p>
    <w:p w:rsidR="00C3698D" w:rsidRPr="008C370D" w:rsidRDefault="00C3698D" w:rsidP="00C3698D">
      <w:pPr>
        <w:spacing w:line="360" w:lineRule="auto"/>
        <w:rPr>
          <w:rFonts w:ascii="Times New Roman" w:hAnsi="Times New Roman" w:cs="Times New Roman"/>
          <w:sz w:val="24"/>
          <w:szCs w:val="24"/>
        </w:rPr>
      </w:pPr>
      <w:r w:rsidRPr="008C370D">
        <w:rPr>
          <w:rFonts w:ascii="Times New Roman" w:hAnsi="Times New Roman" w:cs="Times New Roman"/>
          <w:sz w:val="24"/>
          <w:szCs w:val="24"/>
        </w:rPr>
        <w:t>El procedimiento de la operación se detallará paso a paso, lo que cada colaborador debe realizar, según el proceso al cual es asignado. Cada paso se conoce como elemento de la operación y cada elemento puede ser medido con un cronometro. Los elementos de cada operación con su respectivo tiempo se muestran en el próximo capítulo.</w:t>
      </w:r>
    </w:p>
    <w:p w:rsidR="007F5D23" w:rsidRPr="008C370D" w:rsidRDefault="00C3698D" w:rsidP="00C3698D">
      <w:pPr>
        <w:spacing w:line="360" w:lineRule="auto"/>
        <w:rPr>
          <w:rFonts w:ascii="Times New Roman" w:hAnsi="Times New Roman" w:cs="Times New Roman"/>
          <w:sz w:val="24"/>
          <w:szCs w:val="24"/>
        </w:rPr>
      </w:pPr>
      <w:r w:rsidRPr="008C370D">
        <w:rPr>
          <w:rFonts w:ascii="Times New Roman" w:hAnsi="Times New Roman" w:cs="Times New Roman"/>
          <w:sz w:val="24"/>
          <w:szCs w:val="24"/>
        </w:rPr>
        <w:lastRenderedPageBreak/>
        <w:t>Y por último se estudiará el método empleado para la atención de gestiones con el fin de analizar si es la forma más económica para resolver la gran variedad y tipo de solicitudes.</w:t>
      </w:r>
    </w:p>
    <w:p w:rsidR="00E8673F" w:rsidRPr="008C370D" w:rsidRDefault="001508C6" w:rsidP="00702843">
      <w:pPr>
        <w:spacing w:line="360" w:lineRule="auto"/>
        <w:rPr>
          <w:rFonts w:ascii="Times New Roman" w:hAnsi="Times New Roman" w:cs="Times New Roman"/>
          <w:sz w:val="24"/>
          <w:szCs w:val="24"/>
        </w:rPr>
      </w:pPr>
      <w:r w:rsidRPr="008C370D">
        <w:rPr>
          <w:rFonts w:ascii="Times New Roman" w:hAnsi="Times New Roman" w:cs="Times New Roman"/>
          <w:sz w:val="24"/>
          <w:szCs w:val="24"/>
        </w:rPr>
        <w:t>Determinar los tamaños de muestras</w:t>
      </w:r>
      <w:r w:rsidR="00E8673F" w:rsidRPr="008C370D">
        <w:rPr>
          <w:rFonts w:ascii="Times New Roman" w:hAnsi="Times New Roman" w:cs="Times New Roman"/>
          <w:sz w:val="24"/>
          <w:szCs w:val="24"/>
        </w:rPr>
        <w:t>:</w:t>
      </w:r>
    </w:p>
    <w:p w:rsidR="00AB4B85" w:rsidRPr="008C370D" w:rsidRDefault="00483B55" w:rsidP="00AB4B85">
      <w:pPr>
        <w:spacing w:line="360" w:lineRule="auto"/>
        <w:rPr>
          <w:rFonts w:ascii="Times New Roman" w:hAnsi="Times New Roman" w:cs="Times New Roman"/>
          <w:sz w:val="24"/>
          <w:szCs w:val="24"/>
        </w:rPr>
      </w:pPr>
      <w:r w:rsidRPr="008C370D">
        <w:rPr>
          <w:rFonts w:ascii="Times New Roman" w:hAnsi="Times New Roman" w:cs="Times New Roman"/>
          <w:sz w:val="24"/>
          <w:szCs w:val="24"/>
        </w:rPr>
        <w:t>Para el volumen de gestiones y PNCs s</w:t>
      </w:r>
      <w:r w:rsidR="007C0D02" w:rsidRPr="008C370D">
        <w:rPr>
          <w:rFonts w:ascii="Times New Roman" w:hAnsi="Times New Roman" w:cs="Times New Roman"/>
          <w:sz w:val="24"/>
          <w:szCs w:val="24"/>
        </w:rPr>
        <w:t>e tomaran los datos de 1 año y se calculará la media en escalas de tiempo para determinar el nivel de producción versus productos no conformes.</w:t>
      </w:r>
    </w:p>
    <w:p w:rsidR="007C0D02" w:rsidRPr="008C370D" w:rsidRDefault="00483B55" w:rsidP="007C0D02">
      <w:pPr>
        <w:spacing w:line="360" w:lineRule="auto"/>
        <w:rPr>
          <w:rFonts w:ascii="Times New Roman" w:hAnsi="Times New Roman" w:cs="Times New Roman"/>
          <w:sz w:val="24"/>
          <w:szCs w:val="24"/>
        </w:rPr>
      </w:pPr>
      <w:r w:rsidRPr="008C370D">
        <w:rPr>
          <w:rFonts w:ascii="Times New Roman" w:hAnsi="Times New Roman" w:cs="Times New Roman"/>
          <w:sz w:val="24"/>
          <w:szCs w:val="24"/>
        </w:rPr>
        <w:t>En las operaciones s</w:t>
      </w:r>
      <w:r w:rsidR="007C0D02" w:rsidRPr="008C370D">
        <w:rPr>
          <w:rFonts w:ascii="Times New Roman" w:hAnsi="Times New Roman" w:cs="Times New Roman"/>
          <w:sz w:val="24"/>
          <w:szCs w:val="24"/>
        </w:rPr>
        <w:t>e calculará el tiempo de duración por cada elemento en donde se r</w:t>
      </w:r>
      <w:r w:rsidRPr="008C370D">
        <w:rPr>
          <w:rFonts w:ascii="Times New Roman" w:hAnsi="Times New Roman" w:cs="Times New Roman"/>
          <w:sz w:val="24"/>
          <w:szCs w:val="24"/>
        </w:rPr>
        <w:t>egistran todos los datos y con é</w:t>
      </w:r>
      <w:r w:rsidR="007C0D02" w:rsidRPr="008C370D">
        <w:rPr>
          <w:rFonts w:ascii="Times New Roman" w:hAnsi="Times New Roman" w:cs="Times New Roman"/>
          <w:sz w:val="24"/>
          <w:szCs w:val="24"/>
        </w:rPr>
        <w:t>stos se calcula el número de observaciones que debe tener la muestra para que sea estadísticamente aceptable.</w:t>
      </w:r>
    </w:p>
    <w:p w:rsidR="007C0D02" w:rsidRPr="008C370D" w:rsidRDefault="007C0D02" w:rsidP="00AB4B85">
      <w:pPr>
        <w:spacing w:line="360" w:lineRule="auto"/>
        <w:rPr>
          <w:rFonts w:ascii="Times New Roman" w:hAnsi="Times New Roman" w:cs="Times New Roman"/>
          <w:sz w:val="24"/>
          <w:szCs w:val="24"/>
        </w:rPr>
      </w:pPr>
    </w:p>
    <w:p w:rsidR="00612A68" w:rsidRPr="008C370D" w:rsidRDefault="00612A68" w:rsidP="00612A68">
      <w:pPr>
        <w:spacing w:line="360" w:lineRule="auto"/>
        <w:rPr>
          <w:rFonts w:ascii="Times New Roman" w:eastAsiaTheme="majorEastAsia" w:hAnsi="Times New Roman" w:cs="Times New Roman"/>
          <w:bCs/>
          <w:sz w:val="24"/>
          <w:szCs w:val="24"/>
          <w:lang w:val="es-ES"/>
        </w:rPr>
      </w:pPr>
      <w:r w:rsidRPr="008C370D">
        <w:rPr>
          <w:rFonts w:ascii="Times New Roman" w:eastAsiaTheme="majorEastAsia" w:hAnsi="Times New Roman" w:cs="Times New Roman"/>
          <w:bCs/>
          <w:sz w:val="24"/>
          <w:szCs w:val="24"/>
          <w:lang w:val="es-ES"/>
        </w:rPr>
        <w:t>Realizar tomas de tiempo</w:t>
      </w:r>
    </w:p>
    <w:p w:rsidR="00483B55" w:rsidRDefault="00483B55" w:rsidP="00612A68">
      <w:pPr>
        <w:spacing w:line="360" w:lineRule="auto"/>
        <w:rPr>
          <w:rFonts w:ascii="Times New Roman" w:hAnsi="Times New Roman" w:cs="Times New Roman"/>
          <w:sz w:val="24"/>
          <w:szCs w:val="24"/>
        </w:rPr>
      </w:pPr>
      <w:r>
        <w:rPr>
          <w:rFonts w:ascii="Times New Roman" w:hAnsi="Times New Roman" w:cs="Times New Roman"/>
          <w:sz w:val="24"/>
          <w:szCs w:val="24"/>
        </w:rPr>
        <w:t xml:space="preserve">Para la gestiones se tomaran del sistema de la compañía el histórico de 1 año, para encontrar el tiempo </w:t>
      </w:r>
      <w:r w:rsidR="009441C2">
        <w:rPr>
          <w:rFonts w:ascii="Times New Roman" w:hAnsi="Times New Roman" w:cs="Times New Roman"/>
          <w:sz w:val="24"/>
          <w:szCs w:val="24"/>
        </w:rPr>
        <w:t xml:space="preserve">medio que dura el usuario por </w:t>
      </w:r>
      <w:r>
        <w:rPr>
          <w:rFonts w:ascii="Times New Roman" w:hAnsi="Times New Roman" w:cs="Times New Roman"/>
          <w:sz w:val="24"/>
          <w:szCs w:val="24"/>
        </w:rPr>
        <w:t>cada tarea,  y el tiempo que duran</w:t>
      </w:r>
      <w:r w:rsidR="009441C2">
        <w:rPr>
          <w:rFonts w:ascii="Times New Roman" w:hAnsi="Times New Roman" w:cs="Times New Roman"/>
          <w:sz w:val="24"/>
          <w:szCs w:val="24"/>
        </w:rPr>
        <w:t xml:space="preserve"> esperando </w:t>
      </w:r>
      <w:r>
        <w:rPr>
          <w:rFonts w:ascii="Times New Roman" w:hAnsi="Times New Roman" w:cs="Times New Roman"/>
          <w:sz w:val="24"/>
          <w:szCs w:val="24"/>
        </w:rPr>
        <w:t>las gestiones en bandeja.</w:t>
      </w:r>
    </w:p>
    <w:p w:rsidR="00612A68" w:rsidRDefault="00612A68" w:rsidP="00612A68">
      <w:pPr>
        <w:spacing w:line="360" w:lineRule="auto"/>
        <w:rPr>
          <w:rFonts w:ascii="Times New Roman" w:hAnsi="Times New Roman" w:cs="Times New Roman"/>
          <w:sz w:val="24"/>
          <w:szCs w:val="24"/>
        </w:rPr>
      </w:pPr>
      <w:r w:rsidRPr="00612A68">
        <w:rPr>
          <w:rFonts w:ascii="Times New Roman" w:hAnsi="Times New Roman" w:cs="Times New Roman"/>
          <w:sz w:val="24"/>
          <w:szCs w:val="24"/>
        </w:rPr>
        <w:t>Los tiempos de cada elemento se medirán con un cronómetro</w:t>
      </w:r>
      <w:r>
        <w:rPr>
          <w:rFonts w:ascii="Times New Roman" w:hAnsi="Times New Roman" w:cs="Times New Roman"/>
          <w:sz w:val="24"/>
          <w:szCs w:val="24"/>
        </w:rPr>
        <w:t xml:space="preserve"> </w:t>
      </w:r>
      <w:r w:rsidRPr="00612A68">
        <w:rPr>
          <w:rFonts w:ascii="Times New Roman" w:hAnsi="Times New Roman" w:cs="Times New Roman"/>
          <w:sz w:val="24"/>
          <w:szCs w:val="24"/>
        </w:rPr>
        <w:t>directamente en el área de producción al lad</w:t>
      </w:r>
      <w:r w:rsidR="007C0D02">
        <w:rPr>
          <w:rFonts w:ascii="Times New Roman" w:hAnsi="Times New Roman" w:cs="Times New Roman"/>
          <w:sz w:val="24"/>
          <w:szCs w:val="24"/>
        </w:rPr>
        <w:t>o del técnico según su proceso.</w:t>
      </w:r>
    </w:p>
    <w:p w:rsidR="009441C2" w:rsidRPr="008C370D" w:rsidRDefault="009441C2" w:rsidP="009441C2">
      <w:pPr>
        <w:spacing w:line="360" w:lineRule="auto"/>
        <w:rPr>
          <w:rFonts w:ascii="Times New Roman" w:eastAsiaTheme="majorEastAsia" w:hAnsi="Times New Roman" w:cs="Times New Roman"/>
          <w:bCs/>
          <w:sz w:val="24"/>
          <w:szCs w:val="24"/>
          <w:lang w:val="es-ES"/>
        </w:rPr>
      </w:pPr>
      <w:r w:rsidRPr="008C370D">
        <w:rPr>
          <w:rFonts w:ascii="Times New Roman" w:eastAsiaTheme="majorEastAsia" w:hAnsi="Times New Roman" w:cs="Times New Roman"/>
          <w:bCs/>
          <w:sz w:val="24"/>
          <w:szCs w:val="24"/>
          <w:lang w:val="es-ES"/>
        </w:rPr>
        <w:t>Establecer el estado actual del proceso</w:t>
      </w:r>
    </w:p>
    <w:p w:rsidR="009441C2" w:rsidRPr="008A5F47" w:rsidRDefault="009441C2" w:rsidP="009441C2">
      <w:pPr>
        <w:spacing w:line="360" w:lineRule="auto"/>
        <w:rPr>
          <w:rFonts w:ascii="Times New Roman" w:eastAsiaTheme="majorEastAsia" w:hAnsi="Times New Roman" w:cs="Times New Roman"/>
          <w:bCs/>
          <w:sz w:val="28"/>
          <w:szCs w:val="28"/>
          <w:lang w:val="es-ES"/>
        </w:rPr>
      </w:pPr>
      <w:r w:rsidRPr="008A5F47">
        <w:rPr>
          <w:rFonts w:ascii="Times New Roman" w:hAnsi="Times New Roman" w:cs="Times New Roman"/>
          <w:sz w:val="24"/>
          <w:szCs w:val="24"/>
        </w:rPr>
        <w:t>Se utilizaran los cálculos de la etapa medir para encontrar la capacidad del proceso. Con el volumen de gestiones, la existencia del personal  y el horario se pueden encontrar aproximaciones de la capacidad sin embargo los defectos pueden variar estos datos. Con las herramientas seis sigma se pretende encontrar la capacidad más cercana a la realidad.</w:t>
      </w:r>
    </w:p>
    <w:p w:rsidR="009441C2" w:rsidRDefault="009441C2" w:rsidP="007A417C">
      <w:pPr>
        <w:spacing w:line="360" w:lineRule="auto"/>
        <w:rPr>
          <w:rFonts w:ascii="Times New Roman" w:eastAsiaTheme="majorEastAsia" w:hAnsi="Times New Roman" w:cs="Times New Roman"/>
          <w:b/>
          <w:bCs/>
          <w:sz w:val="28"/>
          <w:szCs w:val="28"/>
          <w:lang w:val="es-ES"/>
        </w:rPr>
      </w:pPr>
    </w:p>
    <w:p w:rsidR="007A417C" w:rsidRDefault="007A417C" w:rsidP="007A417C">
      <w:pPr>
        <w:spacing w:line="360" w:lineRule="auto"/>
        <w:rPr>
          <w:rFonts w:ascii="Times New Roman" w:eastAsiaTheme="majorEastAsia" w:hAnsi="Times New Roman" w:cs="Times New Roman"/>
          <w:b/>
          <w:bCs/>
          <w:sz w:val="28"/>
          <w:szCs w:val="28"/>
          <w:lang w:val="es-ES"/>
        </w:rPr>
      </w:pPr>
      <w:r>
        <w:rPr>
          <w:rFonts w:ascii="Times New Roman" w:eastAsiaTheme="majorEastAsia" w:hAnsi="Times New Roman" w:cs="Times New Roman"/>
          <w:b/>
          <w:bCs/>
          <w:sz w:val="28"/>
          <w:szCs w:val="28"/>
          <w:lang w:val="es-ES"/>
        </w:rPr>
        <w:t>Analizar</w:t>
      </w:r>
    </w:p>
    <w:p w:rsidR="008A5F47" w:rsidRDefault="008A5F47" w:rsidP="008A5F47">
      <w:pPr>
        <w:spacing w:line="360" w:lineRule="auto"/>
        <w:rPr>
          <w:rFonts w:ascii="Times New Roman" w:hAnsi="Times New Roman" w:cs="Times New Roman"/>
          <w:sz w:val="24"/>
          <w:szCs w:val="24"/>
        </w:rPr>
      </w:pPr>
      <w:r w:rsidRPr="008A5F47">
        <w:rPr>
          <w:rFonts w:ascii="Times New Roman" w:hAnsi="Times New Roman" w:cs="Times New Roman"/>
          <w:sz w:val="24"/>
          <w:szCs w:val="24"/>
        </w:rPr>
        <w:t>Identificar las causas potenciales del problema</w:t>
      </w:r>
      <w:r>
        <w:rPr>
          <w:rFonts w:ascii="Times New Roman" w:hAnsi="Times New Roman" w:cs="Times New Roman"/>
          <w:sz w:val="24"/>
          <w:szCs w:val="24"/>
        </w:rPr>
        <w:t>:</w:t>
      </w:r>
    </w:p>
    <w:p w:rsidR="00F15866" w:rsidRDefault="008A5F47" w:rsidP="007A417C">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Se utilizaran las mediciones de la etapa anterior para </w:t>
      </w:r>
      <w:r w:rsidRPr="008A5F47">
        <w:rPr>
          <w:rFonts w:ascii="Times New Roman" w:hAnsi="Times New Roman" w:cs="Times New Roman"/>
          <w:sz w:val="24"/>
          <w:szCs w:val="24"/>
        </w:rPr>
        <w:t>confirmar la fuente del problema.</w:t>
      </w:r>
      <w:r w:rsidR="001C53A5">
        <w:rPr>
          <w:rFonts w:ascii="Times New Roman" w:hAnsi="Times New Roman" w:cs="Times New Roman"/>
          <w:sz w:val="24"/>
          <w:szCs w:val="24"/>
        </w:rPr>
        <w:t xml:space="preserve"> Se pretende enfocar </w:t>
      </w:r>
      <w:r w:rsidR="001C53A5" w:rsidRPr="001C53A5">
        <w:rPr>
          <w:rFonts w:ascii="Times New Roman" w:hAnsi="Times New Roman" w:cs="Times New Roman"/>
          <w:sz w:val="24"/>
          <w:szCs w:val="24"/>
        </w:rPr>
        <w:t>las oportunidades de mejora al obser</w:t>
      </w:r>
      <w:r w:rsidR="001C53A5">
        <w:rPr>
          <w:rFonts w:ascii="Times New Roman" w:hAnsi="Times New Roman" w:cs="Times New Roman"/>
          <w:sz w:val="24"/>
          <w:szCs w:val="24"/>
        </w:rPr>
        <w:t xml:space="preserve">var más de cerca la información y </w:t>
      </w:r>
      <w:r w:rsidR="001C53A5" w:rsidRPr="001C53A5">
        <w:rPr>
          <w:rFonts w:ascii="Times New Roman" w:hAnsi="Times New Roman" w:cs="Times New Roman"/>
          <w:sz w:val="24"/>
          <w:szCs w:val="24"/>
        </w:rPr>
        <w:t>dar explicación razonable a la variación o inestabilidad del proceso</w:t>
      </w:r>
      <w:r w:rsidR="001C53A5">
        <w:rPr>
          <w:rFonts w:ascii="Times New Roman" w:hAnsi="Times New Roman" w:cs="Times New Roman"/>
          <w:sz w:val="24"/>
          <w:szCs w:val="24"/>
        </w:rPr>
        <w:t>.</w:t>
      </w:r>
    </w:p>
    <w:p w:rsidR="001C53A5" w:rsidRDefault="001C53A5" w:rsidP="007A417C">
      <w:pPr>
        <w:spacing w:line="360" w:lineRule="auto"/>
        <w:rPr>
          <w:rFonts w:ascii="Times New Roman" w:hAnsi="Times New Roman" w:cs="Times New Roman"/>
          <w:sz w:val="24"/>
          <w:szCs w:val="24"/>
        </w:rPr>
      </w:pPr>
    </w:p>
    <w:p w:rsidR="001C53A5" w:rsidRDefault="001C53A5" w:rsidP="00F15866">
      <w:pPr>
        <w:spacing w:line="360" w:lineRule="auto"/>
        <w:rPr>
          <w:rFonts w:ascii="Times New Roman" w:hAnsi="Times New Roman" w:cs="Times New Roman"/>
          <w:sz w:val="24"/>
          <w:szCs w:val="24"/>
        </w:rPr>
      </w:pPr>
    </w:p>
    <w:p w:rsidR="00860D1D" w:rsidRDefault="00F15866" w:rsidP="00F15866">
      <w:pPr>
        <w:spacing w:line="360" w:lineRule="auto"/>
        <w:rPr>
          <w:rFonts w:ascii="Times New Roman" w:hAnsi="Times New Roman" w:cs="Times New Roman"/>
          <w:sz w:val="24"/>
          <w:szCs w:val="24"/>
        </w:rPr>
      </w:pPr>
      <w:r>
        <w:rPr>
          <w:rFonts w:ascii="Times New Roman" w:hAnsi="Times New Roman" w:cs="Times New Roman"/>
          <w:sz w:val="24"/>
          <w:szCs w:val="24"/>
        </w:rPr>
        <w:t xml:space="preserve">Analizar </w:t>
      </w:r>
      <w:r w:rsidR="001C53A5">
        <w:rPr>
          <w:rFonts w:ascii="Times New Roman" w:hAnsi="Times New Roman" w:cs="Times New Roman"/>
          <w:sz w:val="24"/>
          <w:szCs w:val="24"/>
        </w:rPr>
        <w:t>las causas</w:t>
      </w:r>
      <w:r>
        <w:rPr>
          <w:rFonts w:ascii="Times New Roman" w:hAnsi="Times New Roman" w:cs="Times New Roman"/>
          <w:sz w:val="24"/>
          <w:szCs w:val="24"/>
        </w:rPr>
        <w:t xml:space="preserve"> con herramientas SS:</w:t>
      </w:r>
    </w:p>
    <w:p w:rsidR="00860D1D" w:rsidRDefault="00F15866" w:rsidP="00F15866">
      <w:pPr>
        <w:spacing w:line="360" w:lineRule="auto"/>
        <w:rPr>
          <w:rFonts w:ascii="Times New Roman" w:hAnsi="Times New Roman" w:cs="Times New Roman"/>
          <w:sz w:val="24"/>
          <w:szCs w:val="24"/>
        </w:rPr>
      </w:pPr>
      <w:r>
        <w:rPr>
          <w:rFonts w:ascii="Times New Roman" w:hAnsi="Times New Roman" w:cs="Times New Roman"/>
          <w:sz w:val="24"/>
          <w:szCs w:val="24"/>
        </w:rPr>
        <w:t xml:space="preserve">Las herramientas seis sigma ayudan a eliminar </w:t>
      </w:r>
      <w:r w:rsidR="00860D1D">
        <w:rPr>
          <w:rFonts w:ascii="Times New Roman" w:hAnsi="Times New Roman" w:cs="Times New Roman"/>
          <w:sz w:val="24"/>
          <w:szCs w:val="24"/>
        </w:rPr>
        <w:t>la</w:t>
      </w:r>
      <w:r>
        <w:rPr>
          <w:rFonts w:ascii="Times New Roman" w:hAnsi="Times New Roman" w:cs="Times New Roman"/>
          <w:sz w:val="24"/>
          <w:szCs w:val="24"/>
        </w:rPr>
        <w:t xml:space="preserve"> p</w:t>
      </w:r>
      <w:r w:rsidR="00860D1D">
        <w:rPr>
          <w:rFonts w:ascii="Times New Roman" w:hAnsi="Times New Roman" w:cs="Times New Roman"/>
          <w:sz w:val="24"/>
          <w:szCs w:val="24"/>
        </w:rPr>
        <w:t>er</w:t>
      </w:r>
      <w:r>
        <w:rPr>
          <w:rFonts w:ascii="Times New Roman" w:hAnsi="Times New Roman" w:cs="Times New Roman"/>
          <w:sz w:val="24"/>
          <w:szCs w:val="24"/>
        </w:rPr>
        <w:t>cepción mediante cálculos estadísticos</w:t>
      </w:r>
      <w:r w:rsidR="00860D1D">
        <w:rPr>
          <w:rFonts w:ascii="Times New Roman" w:hAnsi="Times New Roman" w:cs="Times New Roman"/>
          <w:sz w:val="24"/>
          <w:szCs w:val="24"/>
        </w:rPr>
        <w:t>, es decir que no da posibilida</w:t>
      </w:r>
      <w:r w:rsidR="00F651EA">
        <w:rPr>
          <w:rFonts w:ascii="Times New Roman" w:hAnsi="Times New Roman" w:cs="Times New Roman"/>
          <w:sz w:val="24"/>
          <w:szCs w:val="24"/>
        </w:rPr>
        <w:t>d de que el personal suponga formas de  trabajo o pronósticos,</w:t>
      </w:r>
      <w:r w:rsidR="00860D1D">
        <w:rPr>
          <w:rFonts w:ascii="Times New Roman" w:hAnsi="Times New Roman" w:cs="Times New Roman"/>
          <w:sz w:val="24"/>
          <w:szCs w:val="24"/>
        </w:rPr>
        <w:t xml:space="preserve"> más bien </w:t>
      </w:r>
      <w:r w:rsidR="00F651EA">
        <w:rPr>
          <w:rFonts w:ascii="Times New Roman" w:hAnsi="Times New Roman" w:cs="Times New Roman"/>
          <w:sz w:val="24"/>
          <w:szCs w:val="24"/>
        </w:rPr>
        <w:t xml:space="preserve">sirven para indicar un </w:t>
      </w:r>
      <w:r w:rsidR="00860D1D">
        <w:rPr>
          <w:rFonts w:ascii="Times New Roman" w:hAnsi="Times New Roman" w:cs="Times New Roman"/>
          <w:sz w:val="24"/>
          <w:szCs w:val="24"/>
        </w:rPr>
        <w:t xml:space="preserve">acercamiento claro de la realidad. </w:t>
      </w:r>
    </w:p>
    <w:p w:rsidR="001508C6" w:rsidRDefault="001508C6" w:rsidP="00F15866">
      <w:pPr>
        <w:spacing w:line="360" w:lineRule="auto"/>
        <w:rPr>
          <w:rFonts w:ascii="Times New Roman" w:hAnsi="Times New Roman" w:cs="Times New Roman"/>
          <w:sz w:val="24"/>
          <w:szCs w:val="24"/>
        </w:rPr>
      </w:pPr>
      <w:r>
        <w:rPr>
          <w:rFonts w:ascii="Times New Roman" w:hAnsi="Times New Roman" w:cs="Times New Roman"/>
          <w:sz w:val="24"/>
          <w:szCs w:val="24"/>
        </w:rPr>
        <w:t>Determinar las Xs relevantes:</w:t>
      </w:r>
    </w:p>
    <w:p w:rsidR="00F15866" w:rsidRDefault="00F15866" w:rsidP="00F15866">
      <w:pPr>
        <w:spacing w:line="360" w:lineRule="auto"/>
        <w:rPr>
          <w:rFonts w:ascii="Times New Roman" w:hAnsi="Times New Roman" w:cs="Times New Roman"/>
          <w:sz w:val="24"/>
          <w:szCs w:val="24"/>
        </w:rPr>
      </w:pPr>
      <w:r>
        <w:rPr>
          <w:rFonts w:ascii="Times New Roman" w:hAnsi="Times New Roman" w:cs="Times New Roman"/>
          <w:sz w:val="24"/>
          <w:szCs w:val="24"/>
        </w:rPr>
        <w:t xml:space="preserve">Se pretende mediante análisis </w:t>
      </w:r>
      <w:r w:rsidR="00860D1D">
        <w:rPr>
          <w:rFonts w:ascii="Times New Roman" w:hAnsi="Times New Roman" w:cs="Times New Roman"/>
          <w:sz w:val="24"/>
          <w:szCs w:val="24"/>
        </w:rPr>
        <w:t>determinar las “x” o variables que están impactando la “y” de los procesos, para ello se utilizaran el diagrama de Ishikawa, matriz causa efecto y la regla de pareto, en donde nos ayudaran a identificar causas,</w:t>
      </w:r>
      <w:r w:rsidR="00083151">
        <w:rPr>
          <w:rFonts w:ascii="Times New Roman" w:hAnsi="Times New Roman" w:cs="Times New Roman"/>
          <w:sz w:val="24"/>
          <w:szCs w:val="24"/>
        </w:rPr>
        <w:t xml:space="preserve"> determinar la criticidad, y establecer prioridades de acción respectivamente.</w:t>
      </w:r>
    </w:p>
    <w:p w:rsidR="00FC6B55" w:rsidRDefault="00FC6B55" w:rsidP="00F15866">
      <w:pPr>
        <w:spacing w:line="360" w:lineRule="auto"/>
        <w:rPr>
          <w:rFonts w:ascii="Times New Roman" w:hAnsi="Times New Roman" w:cs="Times New Roman"/>
          <w:sz w:val="24"/>
          <w:szCs w:val="24"/>
        </w:rPr>
      </w:pPr>
      <w:r>
        <w:rPr>
          <w:rFonts w:ascii="Times New Roman" w:hAnsi="Times New Roman" w:cs="Times New Roman"/>
          <w:sz w:val="24"/>
          <w:szCs w:val="24"/>
        </w:rPr>
        <w:t xml:space="preserve">Se trata de identificar las prácticas que no agregan valor al proceso para posteriormente eliminarlas o reducirlas. </w:t>
      </w:r>
      <w:r w:rsidR="006832C9">
        <w:rPr>
          <w:rFonts w:ascii="Times New Roman" w:hAnsi="Times New Roman" w:cs="Times New Roman"/>
          <w:sz w:val="24"/>
          <w:szCs w:val="24"/>
        </w:rPr>
        <w:t>Toda operación que represente una amenaza en el cumplimento de metas deber ser tratada para que no afecte los resultados de la compañía.</w:t>
      </w:r>
    </w:p>
    <w:p w:rsidR="006832C9" w:rsidRDefault="006832C9" w:rsidP="00F15866">
      <w:pPr>
        <w:spacing w:line="360" w:lineRule="auto"/>
        <w:rPr>
          <w:rFonts w:ascii="Times New Roman" w:hAnsi="Times New Roman" w:cs="Times New Roman"/>
          <w:sz w:val="24"/>
          <w:szCs w:val="24"/>
        </w:rPr>
      </w:pPr>
      <w:r>
        <w:rPr>
          <w:rFonts w:ascii="Times New Roman" w:hAnsi="Times New Roman" w:cs="Times New Roman"/>
          <w:sz w:val="24"/>
          <w:szCs w:val="24"/>
        </w:rPr>
        <w:t xml:space="preserve">Se utilizará el diagrama de pareto para encontrar el 20% de los elementos que causan un impacto negativo al proceso y al mismo tiempo dar prioridad  al tratamiento </w:t>
      </w:r>
      <w:r w:rsidR="00F651EA">
        <w:rPr>
          <w:rFonts w:ascii="Times New Roman" w:hAnsi="Times New Roman" w:cs="Times New Roman"/>
          <w:sz w:val="24"/>
          <w:szCs w:val="24"/>
        </w:rPr>
        <w:t xml:space="preserve">de elementos </w:t>
      </w:r>
      <w:r>
        <w:rPr>
          <w:rFonts w:ascii="Times New Roman" w:hAnsi="Times New Roman" w:cs="Times New Roman"/>
          <w:sz w:val="24"/>
          <w:szCs w:val="24"/>
        </w:rPr>
        <w:t>para eliminarlos.</w:t>
      </w:r>
    </w:p>
    <w:p w:rsidR="00004E14" w:rsidRDefault="00004E14" w:rsidP="00F15866">
      <w:pPr>
        <w:spacing w:line="360" w:lineRule="auto"/>
        <w:rPr>
          <w:rFonts w:ascii="Times New Roman" w:hAnsi="Times New Roman" w:cs="Times New Roman"/>
          <w:sz w:val="24"/>
          <w:szCs w:val="24"/>
        </w:rPr>
      </w:pPr>
    </w:p>
    <w:p w:rsidR="001508C6" w:rsidRDefault="006805C9" w:rsidP="00F15866">
      <w:pPr>
        <w:spacing w:line="360" w:lineRule="auto"/>
        <w:rPr>
          <w:rFonts w:ascii="Times New Roman" w:hAnsi="Times New Roman" w:cs="Times New Roman"/>
          <w:sz w:val="24"/>
          <w:szCs w:val="24"/>
        </w:rPr>
      </w:pPr>
      <w:r>
        <w:rPr>
          <w:rFonts w:ascii="Times New Roman" w:eastAsiaTheme="majorEastAsia" w:hAnsi="Times New Roman" w:cs="Times New Roman"/>
          <w:b/>
          <w:bCs/>
          <w:sz w:val="28"/>
          <w:szCs w:val="28"/>
          <w:lang w:val="es-ES"/>
        </w:rPr>
        <w:t>Implementar</w:t>
      </w:r>
    </w:p>
    <w:p w:rsidR="00F15866" w:rsidRDefault="00004E14" w:rsidP="00F15866">
      <w:pPr>
        <w:spacing w:line="360" w:lineRule="auto"/>
        <w:rPr>
          <w:rFonts w:ascii="Times New Roman" w:hAnsi="Times New Roman" w:cs="Times New Roman"/>
          <w:sz w:val="24"/>
          <w:szCs w:val="24"/>
        </w:rPr>
      </w:pPr>
      <w:r>
        <w:rPr>
          <w:rFonts w:ascii="Times New Roman" w:hAnsi="Times New Roman" w:cs="Times New Roman"/>
          <w:sz w:val="24"/>
          <w:szCs w:val="24"/>
        </w:rPr>
        <w:t>Determinación de propuestas concretas:</w:t>
      </w:r>
    </w:p>
    <w:p w:rsidR="00F15866" w:rsidRDefault="00004E14" w:rsidP="007A417C">
      <w:pPr>
        <w:spacing w:line="360" w:lineRule="auto"/>
        <w:rPr>
          <w:rFonts w:ascii="Times New Roman" w:hAnsi="Times New Roman" w:cs="Times New Roman"/>
          <w:sz w:val="24"/>
          <w:szCs w:val="24"/>
        </w:rPr>
      </w:pPr>
      <w:r>
        <w:rPr>
          <w:rFonts w:ascii="Times New Roman" w:hAnsi="Times New Roman" w:cs="Times New Roman"/>
          <w:sz w:val="24"/>
          <w:szCs w:val="24"/>
        </w:rPr>
        <w:t>Se indicarán las propuestas de mejora, l</w:t>
      </w:r>
      <w:r w:rsidR="003E6DC5">
        <w:rPr>
          <w:rFonts w:ascii="Times New Roman" w:hAnsi="Times New Roman" w:cs="Times New Roman"/>
          <w:sz w:val="24"/>
          <w:szCs w:val="24"/>
        </w:rPr>
        <w:t xml:space="preserve">as cuales </w:t>
      </w:r>
      <w:r w:rsidR="00D85065">
        <w:rPr>
          <w:rFonts w:ascii="Times New Roman" w:hAnsi="Times New Roman" w:cs="Times New Roman"/>
          <w:sz w:val="24"/>
          <w:szCs w:val="24"/>
        </w:rPr>
        <w:t>encargarán de eliminar o reducir</w:t>
      </w:r>
      <w:r w:rsidR="003E6DC5">
        <w:rPr>
          <w:rFonts w:ascii="Times New Roman" w:hAnsi="Times New Roman" w:cs="Times New Roman"/>
          <w:sz w:val="24"/>
          <w:szCs w:val="24"/>
        </w:rPr>
        <w:t xml:space="preserve"> los desperdicios</w:t>
      </w:r>
      <w:r w:rsidR="00D85065">
        <w:rPr>
          <w:rFonts w:ascii="Times New Roman" w:hAnsi="Times New Roman" w:cs="Times New Roman"/>
          <w:sz w:val="24"/>
          <w:szCs w:val="24"/>
        </w:rPr>
        <w:t>, a través de la identificación, descripción y acción recomendada.</w:t>
      </w:r>
    </w:p>
    <w:p w:rsidR="00D85065" w:rsidRDefault="00D85065" w:rsidP="007A417C">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Se pretende que los usuarios abandonen prácticas ambiguas que no agregan valor al proceso, así como también </w:t>
      </w:r>
      <w:r w:rsidR="001C031B">
        <w:rPr>
          <w:rFonts w:ascii="Times New Roman" w:hAnsi="Times New Roman" w:cs="Times New Roman"/>
          <w:sz w:val="24"/>
          <w:szCs w:val="24"/>
        </w:rPr>
        <w:t>eliminar del flujo actividades innecesarias.</w:t>
      </w:r>
    </w:p>
    <w:p w:rsidR="001C031B" w:rsidRDefault="001C031B" w:rsidP="007A417C">
      <w:pPr>
        <w:spacing w:line="360" w:lineRule="auto"/>
        <w:rPr>
          <w:rFonts w:ascii="Times New Roman" w:hAnsi="Times New Roman" w:cs="Times New Roman"/>
          <w:sz w:val="24"/>
          <w:szCs w:val="24"/>
        </w:rPr>
      </w:pPr>
      <w:r>
        <w:rPr>
          <w:rFonts w:ascii="Times New Roman" w:hAnsi="Times New Roman" w:cs="Times New Roman"/>
          <w:sz w:val="24"/>
          <w:szCs w:val="24"/>
        </w:rPr>
        <w:t>Estas propuestas deberán de alguna forma garantizar una economía tanto para el flujo como para el método de trabajo, sin perder de vista la satisfacción del cliente.</w:t>
      </w:r>
    </w:p>
    <w:p w:rsidR="000F1904" w:rsidRDefault="000F1904" w:rsidP="007A417C">
      <w:pPr>
        <w:spacing w:line="360" w:lineRule="auto"/>
        <w:rPr>
          <w:rFonts w:ascii="Times New Roman" w:hAnsi="Times New Roman" w:cs="Times New Roman"/>
          <w:sz w:val="24"/>
          <w:szCs w:val="24"/>
        </w:rPr>
      </w:pPr>
    </w:p>
    <w:p w:rsidR="001C031B" w:rsidRDefault="001C031B" w:rsidP="007A417C">
      <w:pPr>
        <w:spacing w:line="360" w:lineRule="auto"/>
        <w:rPr>
          <w:rFonts w:ascii="Times New Roman" w:hAnsi="Times New Roman" w:cs="Times New Roman"/>
          <w:sz w:val="24"/>
          <w:szCs w:val="24"/>
        </w:rPr>
      </w:pPr>
      <w:r>
        <w:rPr>
          <w:rFonts w:ascii="Times New Roman" w:hAnsi="Times New Roman" w:cs="Times New Roman"/>
          <w:sz w:val="24"/>
          <w:szCs w:val="24"/>
        </w:rPr>
        <w:t>Simplificar el método de trabajo:</w:t>
      </w:r>
    </w:p>
    <w:p w:rsidR="00702843" w:rsidRDefault="001C031B" w:rsidP="00702843">
      <w:pPr>
        <w:spacing w:line="360" w:lineRule="auto"/>
        <w:rPr>
          <w:rFonts w:ascii="Times New Roman" w:hAnsi="Times New Roman" w:cs="Times New Roman"/>
          <w:sz w:val="24"/>
          <w:szCs w:val="24"/>
        </w:rPr>
      </w:pPr>
      <w:r>
        <w:rPr>
          <w:rFonts w:ascii="Times New Roman" w:hAnsi="Times New Roman" w:cs="Times New Roman"/>
          <w:sz w:val="24"/>
          <w:szCs w:val="24"/>
        </w:rPr>
        <w:t xml:space="preserve">En esta fase se pretende </w:t>
      </w:r>
      <w:r w:rsidR="000F1904">
        <w:rPr>
          <w:rFonts w:ascii="Times New Roman" w:hAnsi="Times New Roman" w:cs="Times New Roman"/>
          <w:sz w:val="24"/>
          <w:szCs w:val="24"/>
        </w:rPr>
        <w:t xml:space="preserve">actualizar el método de trabajo para que su utilización sea mecánica y sencilla, </w:t>
      </w:r>
      <w:r w:rsidR="000F4837">
        <w:rPr>
          <w:rFonts w:ascii="Times New Roman" w:hAnsi="Times New Roman" w:cs="Times New Roman"/>
          <w:sz w:val="24"/>
          <w:szCs w:val="24"/>
        </w:rPr>
        <w:t>de tal manera que no permita la toma de decisiones inadecuadas y desviaciones en el flujo que puedan perjudicar los tiempos de resolución de la atención de  gestiones.</w:t>
      </w:r>
    </w:p>
    <w:p w:rsidR="000F4837" w:rsidRDefault="001F063F" w:rsidP="00702843">
      <w:pPr>
        <w:spacing w:line="360" w:lineRule="auto"/>
        <w:rPr>
          <w:rFonts w:ascii="Times New Roman" w:hAnsi="Times New Roman" w:cs="Times New Roman"/>
          <w:sz w:val="24"/>
          <w:szCs w:val="24"/>
        </w:rPr>
      </w:pPr>
      <w:r>
        <w:rPr>
          <w:rFonts w:ascii="Times New Roman" w:hAnsi="Times New Roman" w:cs="Times New Roman"/>
          <w:sz w:val="24"/>
          <w:szCs w:val="24"/>
        </w:rPr>
        <w:t>Desarrollar el plan de cambios</w:t>
      </w:r>
      <w:r w:rsidR="00646F36">
        <w:rPr>
          <w:rFonts w:ascii="Times New Roman" w:hAnsi="Times New Roman" w:cs="Times New Roman"/>
          <w:sz w:val="24"/>
          <w:szCs w:val="24"/>
        </w:rPr>
        <w:t xml:space="preserve"> e indicadores de control</w:t>
      </w:r>
      <w:r>
        <w:rPr>
          <w:rFonts w:ascii="Times New Roman" w:hAnsi="Times New Roman" w:cs="Times New Roman"/>
          <w:sz w:val="24"/>
          <w:szCs w:val="24"/>
        </w:rPr>
        <w:t>:</w:t>
      </w:r>
    </w:p>
    <w:p w:rsidR="001F063F" w:rsidRDefault="001F063F" w:rsidP="001F063F">
      <w:pPr>
        <w:spacing w:line="360" w:lineRule="auto"/>
        <w:rPr>
          <w:rFonts w:ascii="Times New Roman" w:hAnsi="Times New Roman" w:cs="Times New Roman"/>
          <w:sz w:val="24"/>
          <w:szCs w:val="24"/>
        </w:rPr>
      </w:pPr>
      <w:r>
        <w:rPr>
          <w:rFonts w:ascii="Times New Roman" w:hAnsi="Times New Roman" w:cs="Times New Roman"/>
          <w:sz w:val="24"/>
          <w:szCs w:val="24"/>
        </w:rPr>
        <w:t>El p</w:t>
      </w:r>
      <w:r w:rsidRPr="001C16C0">
        <w:rPr>
          <w:rFonts w:ascii="Times New Roman" w:hAnsi="Times New Roman" w:cs="Times New Roman"/>
          <w:sz w:val="24"/>
          <w:szCs w:val="24"/>
        </w:rPr>
        <w:t>lan contiene líneas base para medir el progreso y finalización del proyecto</w:t>
      </w:r>
      <w:r>
        <w:rPr>
          <w:rFonts w:ascii="Times New Roman" w:hAnsi="Times New Roman" w:cs="Times New Roman"/>
          <w:sz w:val="24"/>
          <w:szCs w:val="24"/>
        </w:rPr>
        <w:t xml:space="preserve">, que ayuden a medir el desempeño, alertar en </w:t>
      </w:r>
      <w:r w:rsidRPr="001C16C0">
        <w:rPr>
          <w:rFonts w:ascii="Times New Roman" w:hAnsi="Times New Roman" w:cs="Times New Roman"/>
          <w:sz w:val="24"/>
          <w:szCs w:val="24"/>
        </w:rPr>
        <w:t>la necesidad de hacer ajustes si se dan desviaciones</w:t>
      </w:r>
      <w:r>
        <w:rPr>
          <w:rFonts w:ascii="Times New Roman" w:hAnsi="Times New Roman" w:cs="Times New Roman"/>
          <w:sz w:val="24"/>
          <w:szCs w:val="24"/>
        </w:rPr>
        <w:t xml:space="preserve">, y asegurar </w:t>
      </w:r>
      <w:r w:rsidRPr="001C16C0">
        <w:rPr>
          <w:rFonts w:ascii="Times New Roman" w:hAnsi="Times New Roman" w:cs="Times New Roman"/>
          <w:sz w:val="24"/>
          <w:szCs w:val="24"/>
        </w:rPr>
        <w:t>a la organización la obtención de los beneficios</w:t>
      </w:r>
      <w:r>
        <w:rPr>
          <w:rFonts w:ascii="Times New Roman" w:hAnsi="Times New Roman" w:cs="Times New Roman"/>
          <w:sz w:val="24"/>
          <w:szCs w:val="24"/>
        </w:rPr>
        <w:t>.</w:t>
      </w:r>
    </w:p>
    <w:p w:rsidR="001F063F" w:rsidRDefault="001F063F" w:rsidP="001F063F">
      <w:pPr>
        <w:spacing w:line="360" w:lineRule="auto"/>
        <w:rPr>
          <w:rFonts w:ascii="Times New Roman" w:hAnsi="Times New Roman" w:cs="Times New Roman"/>
          <w:sz w:val="24"/>
          <w:szCs w:val="24"/>
        </w:rPr>
      </w:pPr>
      <w:r>
        <w:rPr>
          <w:rFonts w:ascii="Times New Roman" w:hAnsi="Times New Roman" w:cs="Times New Roman"/>
          <w:sz w:val="24"/>
          <w:szCs w:val="24"/>
        </w:rPr>
        <w:t>Dicho plan comprenderá establecer la situación actual, realizar métricas, encontrar debilidades y atacarlas, eliminar los desperdicios, realizar las mejoras, comparar el antes y el después, realizar ajustes en búsqueda de beneficios, documentar los cambios, implementar el nuevo método en caso de que tiempo así lo permita</w:t>
      </w:r>
      <w:r w:rsidR="00646F36">
        <w:rPr>
          <w:rFonts w:ascii="Times New Roman" w:hAnsi="Times New Roman" w:cs="Times New Roman"/>
          <w:sz w:val="24"/>
          <w:szCs w:val="24"/>
        </w:rPr>
        <w:t>, realizar indicadores para mantener controlado el proceso</w:t>
      </w:r>
      <w:r>
        <w:rPr>
          <w:rFonts w:ascii="Times New Roman" w:hAnsi="Times New Roman" w:cs="Times New Roman"/>
          <w:sz w:val="24"/>
          <w:szCs w:val="24"/>
        </w:rPr>
        <w:t xml:space="preserve"> y por ultimo establecer controles para el seguimiento periódico y futuro.</w:t>
      </w:r>
    </w:p>
    <w:p w:rsidR="001F063F" w:rsidRDefault="001F063F" w:rsidP="00702843">
      <w:pPr>
        <w:spacing w:line="360" w:lineRule="auto"/>
        <w:rPr>
          <w:rFonts w:ascii="Times New Roman" w:hAnsi="Times New Roman" w:cs="Times New Roman"/>
          <w:sz w:val="24"/>
          <w:szCs w:val="24"/>
        </w:rPr>
      </w:pPr>
    </w:p>
    <w:p w:rsidR="000F4837" w:rsidRDefault="000F4837" w:rsidP="00702843">
      <w:pPr>
        <w:spacing w:line="360" w:lineRule="auto"/>
        <w:rPr>
          <w:rFonts w:ascii="Times New Roman" w:hAnsi="Times New Roman" w:cs="Times New Roman"/>
          <w:sz w:val="24"/>
          <w:szCs w:val="24"/>
        </w:rPr>
      </w:pPr>
      <w:r>
        <w:rPr>
          <w:rFonts w:ascii="Times New Roman" w:hAnsi="Times New Roman" w:cs="Times New Roman"/>
          <w:sz w:val="24"/>
          <w:szCs w:val="24"/>
        </w:rPr>
        <w:t>Levantar el procedimiento:</w:t>
      </w:r>
    </w:p>
    <w:p w:rsidR="000F4837" w:rsidRDefault="000F4837" w:rsidP="00702843">
      <w:pPr>
        <w:spacing w:line="360" w:lineRule="auto"/>
        <w:rPr>
          <w:rFonts w:ascii="Times New Roman" w:hAnsi="Times New Roman" w:cs="Times New Roman"/>
          <w:sz w:val="24"/>
          <w:szCs w:val="24"/>
        </w:rPr>
      </w:pPr>
      <w:r>
        <w:rPr>
          <w:rFonts w:ascii="Times New Roman" w:hAnsi="Times New Roman" w:cs="Times New Roman"/>
          <w:sz w:val="24"/>
          <w:szCs w:val="24"/>
        </w:rPr>
        <w:t>Primero se realizará un documento con argumentos que detallen las mejoras encontradas, es decir que se facilitará un procedimiento claro y sencillo, el mismo servirá para realizar el plan de entrenamiento al personal..</w:t>
      </w:r>
    </w:p>
    <w:p w:rsidR="000F4837" w:rsidRDefault="00207266" w:rsidP="00702843">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Además el procedimiento servirá como estándar a seguir a partir de las mejoras, cuyos cambios serán plasmados en los manuales de procedimientos del proceso que utiliza la compañía.</w:t>
      </w:r>
    </w:p>
    <w:p w:rsidR="00207266" w:rsidRDefault="00207266" w:rsidP="00702843">
      <w:pPr>
        <w:spacing w:line="360" w:lineRule="auto"/>
        <w:rPr>
          <w:rFonts w:ascii="Times New Roman" w:hAnsi="Times New Roman" w:cs="Times New Roman"/>
          <w:sz w:val="24"/>
          <w:szCs w:val="24"/>
        </w:rPr>
      </w:pPr>
      <w:r>
        <w:rPr>
          <w:rFonts w:ascii="Times New Roman" w:hAnsi="Times New Roman" w:cs="Times New Roman"/>
          <w:sz w:val="24"/>
          <w:szCs w:val="24"/>
        </w:rPr>
        <w:t>Es muy importante anotar el día lugar y hora que se realizaron cambios, esto con el fin de dejar un histórico claro y poder consultar a futuro comportamientos del proceso.</w:t>
      </w:r>
    </w:p>
    <w:p w:rsidR="00207266" w:rsidRDefault="00207266" w:rsidP="00702843">
      <w:pPr>
        <w:spacing w:line="360" w:lineRule="auto"/>
        <w:rPr>
          <w:rFonts w:ascii="Times New Roman" w:hAnsi="Times New Roman" w:cs="Times New Roman"/>
          <w:sz w:val="24"/>
          <w:szCs w:val="24"/>
        </w:rPr>
      </w:pPr>
      <w:r>
        <w:rPr>
          <w:rFonts w:ascii="Times New Roman" w:hAnsi="Times New Roman" w:cs="Times New Roman"/>
          <w:sz w:val="24"/>
          <w:szCs w:val="24"/>
        </w:rPr>
        <w:t>Capacitación del personal:</w:t>
      </w:r>
    </w:p>
    <w:p w:rsidR="00207266" w:rsidRDefault="005251AD" w:rsidP="00207266">
      <w:pPr>
        <w:spacing w:line="360" w:lineRule="auto"/>
        <w:rPr>
          <w:rFonts w:ascii="Times New Roman" w:hAnsi="Times New Roman" w:cs="Times New Roman"/>
          <w:sz w:val="24"/>
          <w:szCs w:val="24"/>
        </w:rPr>
      </w:pPr>
      <w:r>
        <w:rPr>
          <w:rFonts w:ascii="Times New Roman" w:hAnsi="Times New Roman" w:cs="Times New Roman"/>
          <w:sz w:val="24"/>
          <w:szCs w:val="24"/>
        </w:rPr>
        <w:t xml:space="preserve">Consiste en realizar un </w:t>
      </w:r>
      <w:r w:rsidR="00207266">
        <w:rPr>
          <w:rFonts w:ascii="Times New Roman" w:hAnsi="Times New Roman" w:cs="Times New Roman"/>
          <w:sz w:val="24"/>
          <w:szCs w:val="24"/>
        </w:rPr>
        <w:t>plan de entrenamiento</w:t>
      </w:r>
      <w:r>
        <w:rPr>
          <w:rFonts w:ascii="Times New Roman" w:hAnsi="Times New Roman" w:cs="Times New Roman"/>
          <w:sz w:val="24"/>
          <w:szCs w:val="24"/>
        </w:rPr>
        <w:t xml:space="preserve">, el cual </w:t>
      </w:r>
      <w:r w:rsidR="00207266">
        <w:rPr>
          <w:rFonts w:ascii="Times New Roman" w:hAnsi="Times New Roman" w:cs="Times New Roman"/>
          <w:sz w:val="24"/>
          <w:szCs w:val="24"/>
        </w:rPr>
        <w:t xml:space="preserve">será la nueva forma de operar para los usuarios, </w:t>
      </w:r>
      <w:r w:rsidR="00F35FA8">
        <w:rPr>
          <w:rFonts w:ascii="Times New Roman" w:hAnsi="Times New Roman" w:cs="Times New Roman"/>
          <w:sz w:val="24"/>
          <w:szCs w:val="24"/>
        </w:rPr>
        <w:t>éstos</w:t>
      </w:r>
      <w:r w:rsidR="00207266">
        <w:rPr>
          <w:rFonts w:ascii="Times New Roman" w:hAnsi="Times New Roman" w:cs="Times New Roman"/>
          <w:sz w:val="24"/>
          <w:szCs w:val="24"/>
        </w:rPr>
        <w:t xml:space="preserve"> debe</w:t>
      </w:r>
      <w:r w:rsidR="00F35FA8">
        <w:rPr>
          <w:rFonts w:ascii="Times New Roman" w:hAnsi="Times New Roman" w:cs="Times New Roman"/>
          <w:sz w:val="24"/>
          <w:szCs w:val="24"/>
        </w:rPr>
        <w:t>n</w:t>
      </w:r>
      <w:r w:rsidR="00207266">
        <w:rPr>
          <w:rFonts w:ascii="Times New Roman" w:hAnsi="Times New Roman" w:cs="Times New Roman"/>
          <w:sz w:val="24"/>
          <w:szCs w:val="24"/>
        </w:rPr>
        <w:t xml:space="preserve"> respetar las nuevas prácticas para conservar los objetivos logrados.</w:t>
      </w:r>
      <w:r w:rsidR="00F35FA8">
        <w:rPr>
          <w:rFonts w:ascii="Times New Roman" w:hAnsi="Times New Roman" w:cs="Times New Roman"/>
          <w:sz w:val="24"/>
          <w:szCs w:val="24"/>
        </w:rPr>
        <w:t xml:space="preserve"> S</w:t>
      </w:r>
      <w:r w:rsidR="00207266">
        <w:rPr>
          <w:rFonts w:ascii="Times New Roman" w:hAnsi="Times New Roman" w:cs="Times New Roman"/>
          <w:sz w:val="24"/>
          <w:szCs w:val="24"/>
        </w:rPr>
        <w:t xml:space="preserve">e pretende comunicar </w:t>
      </w:r>
      <w:r w:rsidR="00F35FA8">
        <w:rPr>
          <w:rFonts w:ascii="Times New Roman" w:hAnsi="Times New Roman" w:cs="Times New Roman"/>
          <w:sz w:val="24"/>
          <w:szCs w:val="24"/>
        </w:rPr>
        <w:t xml:space="preserve">que los </w:t>
      </w:r>
      <w:r w:rsidR="00207266">
        <w:rPr>
          <w:rFonts w:ascii="Times New Roman" w:hAnsi="Times New Roman" w:cs="Times New Roman"/>
          <w:sz w:val="24"/>
          <w:szCs w:val="24"/>
        </w:rPr>
        <w:t xml:space="preserve">objetivos </w:t>
      </w:r>
      <w:r w:rsidR="00F35FA8">
        <w:rPr>
          <w:rFonts w:ascii="Times New Roman" w:hAnsi="Times New Roman" w:cs="Times New Roman"/>
          <w:sz w:val="24"/>
          <w:szCs w:val="24"/>
        </w:rPr>
        <w:t xml:space="preserve">se alcanzaron </w:t>
      </w:r>
      <w:r w:rsidR="00207266">
        <w:rPr>
          <w:rFonts w:ascii="Times New Roman" w:hAnsi="Times New Roman" w:cs="Times New Roman"/>
          <w:sz w:val="24"/>
          <w:szCs w:val="24"/>
        </w:rPr>
        <w:t>mediante la reducción y eliminación de desperdicios</w:t>
      </w:r>
      <w:r w:rsidR="00F35FA8">
        <w:rPr>
          <w:rFonts w:ascii="Times New Roman" w:hAnsi="Times New Roman" w:cs="Times New Roman"/>
          <w:sz w:val="24"/>
          <w:szCs w:val="24"/>
        </w:rPr>
        <w:t>.</w:t>
      </w:r>
    </w:p>
    <w:p w:rsidR="00F35FA8" w:rsidRDefault="00F35FA8" w:rsidP="00207266">
      <w:pPr>
        <w:spacing w:line="360" w:lineRule="auto"/>
        <w:rPr>
          <w:rFonts w:ascii="Times New Roman" w:hAnsi="Times New Roman" w:cs="Times New Roman"/>
          <w:sz w:val="24"/>
          <w:szCs w:val="24"/>
        </w:rPr>
      </w:pPr>
      <w:r>
        <w:rPr>
          <w:rFonts w:ascii="Times New Roman" w:hAnsi="Times New Roman" w:cs="Times New Roman"/>
          <w:sz w:val="24"/>
          <w:szCs w:val="24"/>
        </w:rPr>
        <w:t xml:space="preserve">Es muy importante inculcar una cultura </w:t>
      </w:r>
      <w:r w:rsidR="00460F8A">
        <w:rPr>
          <w:rFonts w:ascii="Times New Roman" w:hAnsi="Times New Roman" w:cs="Times New Roman"/>
          <w:sz w:val="24"/>
          <w:szCs w:val="24"/>
        </w:rPr>
        <w:t>para evitar prácticas que se puedan convertir en desperdicios, el plan de entrenamiento puede aportar significativamente en la causa y una comunicación adecuada</w:t>
      </w:r>
      <w:r w:rsidR="00FB19AA">
        <w:rPr>
          <w:rFonts w:ascii="Times New Roman" w:hAnsi="Times New Roman" w:cs="Times New Roman"/>
          <w:sz w:val="24"/>
          <w:szCs w:val="24"/>
        </w:rPr>
        <w:t xml:space="preserve"> del </w:t>
      </w:r>
      <w:r w:rsidR="00460F8A">
        <w:rPr>
          <w:rFonts w:ascii="Times New Roman" w:hAnsi="Times New Roman" w:cs="Times New Roman"/>
          <w:sz w:val="24"/>
          <w:szCs w:val="24"/>
        </w:rPr>
        <w:t>capacitador.</w:t>
      </w:r>
    </w:p>
    <w:p w:rsidR="00207266" w:rsidRDefault="00207266" w:rsidP="00702843">
      <w:pPr>
        <w:spacing w:line="360" w:lineRule="auto"/>
        <w:rPr>
          <w:rFonts w:ascii="Times New Roman" w:hAnsi="Times New Roman" w:cs="Times New Roman"/>
          <w:sz w:val="24"/>
          <w:szCs w:val="24"/>
        </w:rPr>
      </w:pPr>
    </w:p>
    <w:p w:rsidR="00FB19AA" w:rsidRPr="001508C6" w:rsidRDefault="001F063F" w:rsidP="00702843">
      <w:pPr>
        <w:spacing w:line="360" w:lineRule="auto"/>
        <w:rPr>
          <w:rFonts w:ascii="Times New Roman" w:eastAsiaTheme="majorEastAsia" w:hAnsi="Times New Roman" w:cs="Times New Roman"/>
          <w:b/>
          <w:bCs/>
          <w:sz w:val="28"/>
          <w:szCs w:val="28"/>
          <w:lang w:val="es-ES"/>
        </w:rPr>
      </w:pPr>
      <w:r>
        <w:rPr>
          <w:rFonts w:ascii="Times New Roman" w:eastAsiaTheme="majorEastAsia" w:hAnsi="Times New Roman" w:cs="Times New Roman"/>
          <w:b/>
          <w:bCs/>
          <w:sz w:val="28"/>
          <w:szCs w:val="28"/>
          <w:lang w:val="es-ES"/>
        </w:rPr>
        <w:t>Controlar</w:t>
      </w:r>
      <w:r w:rsidR="001508C6">
        <w:rPr>
          <w:rFonts w:ascii="Times New Roman" w:eastAsiaTheme="majorEastAsia" w:hAnsi="Times New Roman" w:cs="Times New Roman"/>
          <w:b/>
          <w:bCs/>
          <w:sz w:val="28"/>
          <w:szCs w:val="28"/>
          <w:lang w:val="es-ES"/>
        </w:rPr>
        <w:t>:</w:t>
      </w:r>
    </w:p>
    <w:p w:rsidR="002D7CE8" w:rsidRDefault="00CC7952" w:rsidP="00702843">
      <w:pPr>
        <w:spacing w:line="360" w:lineRule="auto"/>
        <w:rPr>
          <w:rFonts w:ascii="Times New Roman" w:hAnsi="Times New Roman" w:cs="Times New Roman"/>
          <w:sz w:val="24"/>
          <w:szCs w:val="24"/>
        </w:rPr>
      </w:pPr>
      <w:r>
        <w:rPr>
          <w:rFonts w:ascii="Times New Roman" w:hAnsi="Times New Roman" w:cs="Times New Roman"/>
          <w:sz w:val="24"/>
          <w:szCs w:val="24"/>
        </w:rPr>
        <w:t>Evaluación de cumplimiento de objetivos</w:t>
      </w:r>
      <w:r w:rsidR="002D7CE8">
        <w:rPr>
          <w:rFonts w:ascii="Times New Roman" w:hAnsi="Times New Roman" w:cs="Times New Roman"/>
          <w:sz w:val="24"/>
          <w:szCs w:val="24"/>
        </w:rPr>
        <w:t>:</w:t>
      </w:r>
    </w:p>
    <w:p w:rsidR="002D7CE8" w:rsidRDefault="002D7CE8" w:rsidP="00702843">
      <w:pPr>
        <w:spacing w:line="360" w:lineRule="auto"/>
        <w:rPr>
          <w:rFonts w:ascii="Times New Roman" w:hAnsi="Times New Roman" w:cs="Times New Roman"/>
          <w:sz w:val="24"/>
          <w:szCs w:val="24"/>
        </w:rPr>
      </w:pPr>
      <w:r>
        <w:rPr>
          <w:rFonts w:ascii="Times New Roman" w:hAnsi="Times New Roman" w:cs="Times New Roman"/>
          <w:sz w:val="24"/>
          <w:szCs w:val="24"/>
        </w:rPr>
        <w:t xml:space="preserve">Con las nuevas mejoras se deben realizar mediciones que indiquen </w:t>
      </w:r>
      <w:r w:rsidR="00CC7952">
        <w:rPr>
          <w:rFonts w:ascii="Times New Roman" w:hAnsi="Times New Roman" w:cs="Times New Roman"/>
          <w:sz w:val="24"/>
          <w:szCs w:val="24"/>
        </w:rPr>
        <w:t>si se cumplieron los objetivos, además resumir como se lograron y representarlo numéricamente.</w:t>
      </w:r>
    </w:p>
    <w:p w:rsidR="00CC7952" w:rsidRDefault="00CC7952" w:rsidP="00702843">
      <w:pPr>
        <w:spacing w:line="360" w:lineRule="auto"/>
        <w:rPr>
          <w:rFonts w:ascii="Times New Roman" w:hAnsi="Times New Roman" w:cs="Times New Roman"/>
          <w:sz w:val="24"/>
          <w:szCs w:val="24"/>
        </w:rPr>
      </w:pPr>
    </w:p>
    <w:p w:rsidR="002D7CE8" w:rsidRDefault="002D7CE8" w:rsidP="00702843">
      <w:pPr>
        <w:spacing w:line="360" w:lineRule="auto"/>
        <w:rPr>
          <w:rFonts w:ascii="Times New Roman" w:hAnsi="Times New Roman" w:cs="Times New Roman"/>
          <w:sz w:val="24"/>
          <w:szCs w:val="24"/>
        </w:rPr>
      </w:pPr>
      <w:r>
        <w:rPr>
          <w:rFonts w:ascii="Times New Roman" w:hAnsi="Times New Roman" w:cs="Times New Roman"/>
          <w:sz w:val="24"/>
          <w:szCs w:val="24"/>
        </w:rPr>
        <w:t>Conclusiones y recomendaciones:</w:t>
      </w:r>
    </w:p>
    <w:p w:rsidR="002D7CE8" w:rsidRDefault="002D7CE8" w:rsidP="00702843">
      <w:pPr>
        <w:spacing w:line="360" w:lineRule="auto"/>
        <w:rPr>
          <w:rFonts w:ascii="Times New Roman" w:hAnsi="Times New Roman" w:cs="Times New Roman"/>
          <w:sz w:val="24"/>
          <w:szCs w:val="24"/>
        </w:rPr>
      </w:pPr>
      <w:r>
        <w:rPr>
          <w:rFonts w:ascii="Times New Roman" w:hAnsi="Times New Roman" w:cs="Times New Roman"/>
          <w:sz w:val="24"/>
          <w:szCs w:val="24"/>
        </w:rPr>
        <w:t>Se dará por finalizado el proyecto en donde se detallaran los resultados y se realizaran las recomendaciones que se deben seguir</w:t>
      </w:r>
      <w:r w:rsidR="00E60B20">
        <w:rPr>
          <w:rFonts w:ascii="Times New Roman" w:hAnsi="Times New Roman" w:cs="Times New Roman"/>
          <w:sz w:val="24"/>
          <w:szCs w:val="24"/>
        </w:rPr>
        <w:t xml:space="preserve"> para </w:t>
      </w:r>
      <w:r w:rsidR="004B67F0">
        <w:rPr>
          <w:rFonts w:ascii="Times New Roman" w:hAnsi="Times New Roman" w:cs="Times New Roman"/>
          <w:sz w:val="24"/>
          <w:szCs w:val="24"/>
        </w:rPr>
        <w:t>una implementación exitosa y como se controlará</w:t>
      </w:r>
      <w:r>
        <w:rPr>
          <w:rFonts w:ascii="Times New Roman" w:hAnsi="Times New Roman" w:cs="Times New Roman"/>
          <w:sz w:val="24"/>
          <w:szCs w:val="24"/>
        </w:rPr>
        <w:t xml:space="preserve"> a lo largo del tiempo.</w:t>
      </w:r>
    </w:p>
    <w:p w:rsidR="002D7CE8" w:rsidRDefault="002D7CE8" w:rsidP="00702843">
      <w:pPr>
        <w:spacing w:line="360" w:lineRule="auto"/>
        <w:rPr>
          <w:rFonts w:ascii="Times New Roman" w:hAnsi="Times New Roman" w:cs="Times New Roman"/>
          <w:sz w:val="24"/>
          <w:szCs w:val="24"/>
        </w:rPr>
      </w:pPr>
    </w:p>
    <w:p w:rsidR="001C16C0" w:rsidRDefault="00693C1B" w:rsidP="00693C1B">
      <w:pPr>
        <w:pStyle w:val="Ttulo1"/>
        <w:spacing w:line="360" w:lineRule="auto"/>
        <w:rPr>
          <w:rFonts w:ascii="Times New Roman" w:hAnsi="Times New Roman" w:cs="Times New Roman"/>
          <w:color w:val="auto"/>
        </w:rPr>
      </w:pPr>
      <w:bookmarkStart w:id="31" w:name="_Toc443220108"/>
      <w:r>
        <w:rPr>
          <w:rFonts w:ascii="Times New Roman" w:hAnsi="Times New Roman" w:cs="Times New Roman"/>
          <w:color w:val="auto"/>
        </w:rPr>
        <w:lastRenderedPageBreak/>
        <w:t>Capítulo 4</w:t>
      </w:r>
      <w:r w:rsidRPr="00C16F00">
        <w:rPr>
          <w:rFonts w:ascii="Times New Roman" w:hAnsi="Times New Roman" w:cs="Times New Roman"/>
          <w:color w:val="auto"/>
        </w:rPr>
        <w:t>.</w:t>
      </w:r>
      <w:r>
        <w:rPr>
          <w:rFonts w:ascii="Times New Roman" w:hAnsi="Times New Roman" w:cs="Times New Roman"/>
          <w:color w:val="auto"/>
        </w:rPr>
        <w:t xml:space="preserve"> </w:t>
      </w:r>
      <w:r w:rsidRPr="00693C1B">
        <w:rPr>
          <w:rFonts w:ascii="Times New Roman" w:hAnsi="Times New Roman" w:cs="Times New Roman"/>
          <w:color w:val="auto"/>
        </w:rPr>
        <w:t>Capítulo IV: Línea base y análisis de causas</w:t>
      </w:r>
      <w:bookmarkEnd w:id="31"/>
    </w:p>
    <w:p w:rsidR="00742B4E" w:rsidRPr="00742B4E" w:rsidRDefault="00742B4E" w:rsidP="00742B4E">
      <w:pPr>
        <w:rPr>
          <w:rFonts w:ascii="Times New Roman" w:hAnsi="Times New Roman" w:cs="Times New Roman"/>
          <w:sz w:val="24"/>
          <w:szCs w:val="24"/>
        </w:rPr>
      </w:pPr>
    </w:p>
    <w:p w:rsidR="000F3478" w:rsidRPr="001F063F" w:rsidRDefault="00742B4E" w:rsidP="00742B4E">
      <w:pPr>
        <w:rPr>
          <w:rFonts w:ascii="Times New Roman" w:hAnsi="Times New Roman" w:cs="Times New Roman"/>
          <w:b/>
          <w:sz w:val="28"/>
          <w:szCs w:val="28"/>
        </w:rPr>
      </w:pPr>
      <w:r w:rsidRPr="001F063F">
        <w:rPr>
          <w:rFonts w:ascii="Times New Roman" w:hAnsi="Times New Roman" w:cs="Times New Roman"/>
          <w:b/>
          <w:sz w:val="28"/>
          <w:szCs w:val="28"/>
        </w:rPr>
        <w:t>El flujo de proceso</w:t>
      </w:r>
    </w:p>
    <w:p w:rsidR="00BB7E99" w:rsidRPr="00742B4E" w:rsidRDefault="00BB7E99" w:rsidP="00742B4E">
      <w:pPr>
        <w:rPr>
          <w:rFonts w:ascii="Times New Roman" w:hAnsi="Times New Roman" w:cs="Times New Roman"/>
          <w:sz w:val="24"/>
          <w:szCs w:val="24"/>
        </w:rPr>
      </w:pPr>
    </w:p>
    <w:p w:rsidR="00F32DAF" w:rsidRDefault="00F32DAF" w:rsidP="00CB700A">
      <w:pPr>
        <w:spacing w:line="360" w:lineRule="auto"/>
        <w:rPr>
          <w:rFonts w:ascii="Times New Roman" w:hAnsi="Times New Roman" w:cs="Times New Roman"/>
          <w:sz w:val="24"/>
          <w:szCs w:val="24"/>
        </w:rPr>
      </w:pPr>
      <w:r>
        <w:rPr>
          <w:rFonts w:ascii="Times New Roman" w:hAnsi="Times New Roman" w:cs="Times New Roman"/>
          <w:sz w:val="24"/>
          <w:szCs w:val="24"/>
        </w:rPr>
        <w:t>C</w:t>
      </w:r>
      <w:r w:rsidRPr="00742B4E">
        <w:rPr>
          <w:rFonts w:ascii="Times New Roman" w:hAnsi="Times New Roman" w:cs="Times New Roman"/>
          <w:sz w:val="24"/>
          <w:szCs w:val="24"/>
        </w:rPr>
        <w:t xml:space="preserve">on el fin de tener una mejor comprensión del diagrama </w:t>
      </w:r>
      <w:r>
        <w:rPr>
          <w:rFonts w:ascii="Times New Roman" w:hAnsi="Times New Roman" w:cs="Times New Roman"/>
          <w:sz w:val="24"/>
          <w:szCs w:val="24"/>
        </w:rPr>
        <w:t>de flujo, se describe e</w:t>
      </w:r>
      <w:r w:rsidR="00742B4E" w:rsidRPr="00742B4E">
        <w:rPr>
          <w:rFonts w:ascii="Times New Roman" w:hAnsi="Times New Roman" w:cs="Times New Roman"/>
          <w:sz w:val="24"/>
          <w:szCs w:val="24"/>
        </w:rPr>
        <w:t xml:space="preserve">l proceso </w:t>
      </w:r>
      <w:r w:rsidR="00BB7E99">
        <w:rPr>
          <w:rFonts w:ascii="Times New Roman" w:hAnsi="Times New Roman" w:cs="Times New Roman"/>
          <w:sz w:val="24"/>
          <w:szCs w:val="24"/>
        </w:rPr>
        <w:t>de atención de gestiones</w:t>
      </w:r>
      <w:r>
        <w:rPr>
          <w:rFonts w:ascii="Times New Roman" w:hAnsi="Times New Roman" w:cs="Times New Roman"/>
          <w:sz w:val="24"/>
          <w:szCs w:val="24"/>
        </w:rPr>
        <w:t xml:space="preserve">, el cual </w:t>
      </w:r>
      <w:r w:rsidR="00742B4E" w:rsidRPr="00742B4E">
        <w:rPr>
          <w:rFonts w:ascii="Times New Roman" w:hAnsi="Times New Roman" w:cs="Times New Roman"/>
          <w:sz w:val="24"/>
          <w:szCs w:val="24"/>
        </w:rPr>
        <w:t xml:space="preserve">se compone de tres </w:t>
      </w:r>
      <w:r w:rsidR="00BB7E99">
        <w:rPr>
          <w:rFonts w:ascii="Times New Roman" w:hAnsi="Times New Roman" w:cs="Times New Roman"/>
          <w:sz w:val="24"/>
          <w:szCs w:val="24"/>
        </w:rPr>
        <w:t>actividades</w:t>
      </w:r>
      <w:r>
        <w:rPr>
          <w:rFonts w:ascii="Times New Roman" w:hAnsi="Times New Roman" w:cs="Times New Roman"/>
          <w:sz w:val="24"/>
          <w:szCs w:val="24"/>
        </w:rPr>
        <w:t xml:space="preserve"> y se detallan </w:t>
      </w:r>
      <w:r w:rsidR="00742B4E" w:rsidRPr="00742B4E">
        <w:rPr>
          <w:rFonts w:ascii="Times New Roman" w:hAnsi="Times New Roman" w:cs="Times New Roman"/>
          <w:sz w:val="24"/>
          <w:szCs w:val="24"/>
        </w:rPr>
        <w:t xml:space="preserve"> brevemente a continuación</w:t>
      </w:r>
      <w:r>
        <w:rPr>
          <w:rFonts w:ascii="Times New Roman" w:hAnsi="Times New Roman" w:cs="Times New Roman"/>
          <w:sz w:val="24"/>
          <w:szCs w:val="24"/>
        </w:rPr>
        <w:t>:</w:t>
      </w:r>
    </w:p>
    <w:p w:rsidR="00BB7E99" w:rsidRDefault="00BB7E99" w:rsidP="00CB700A">
      <w:pPr>
        <w:spacing w:line="360" w:lineRule="auto"/>
        <w:rPr>
          <w:rFonts w:ascii="Times New Roman" w:hAnsi="Times New Roman" w:cs="Times New Roman"/>
          <w:sz w:val="24"/>
          <w:szCs w:val="24"/>
        </w:rPr>
      </w:pPr>
      <w:r w:rsidRPr="00BB7E99">
        <w:rPr>
          <w:rFonts w:ascii="Times New Roman" w:hAnsi="Times New Roman" w:cs="Times New Roman"/>
          <w:sz w:val="24"/>
          <w:szCs w:val="24"/>
        </w:rPr>
        <w:t>Recibir solicitudes</w:t>
      </w:r>
      <w:r>
        <w:rPr>
          <w:rFonts w:ascii="Times New Roman" w:hAnsi="Times New Roman" w:cs="Times New Roman"/>
          <w:sz w:val="24"/>
          <w:szCs w:val="24"/>
        </w:rPr>
        <w:t xml:space="preserve">: </w:t>
      </w:r>
      <w:r w:rsidR="00260670">
        <w:rPr>
          <w:rFonts w:ascii="Times New Roman" w:hAnsi="Times New Roman" w:cs="Times New Roman"/>
          <w:sz w:val="24"/>
          <w:szCs w:val="24"/>
        </w:rPr>
        <w:t>las solicitudes nacen en otros departamentos y áreas de la compañía,</w:t>
      </w:r>
      <w:r w:rsidR="001A7028">
        <w:rPr>
          <w:rFonts w:ascii="Times New Roman" w:hAnsi="Times New Roman" w:cs="Times New Roman"/>
          <w:sz w:val="24"/>
          <w:szCs w:val="24"/>
        </w:rPr>
        <w:t xml:space="preserve"> la misma </w:t>
      </w:r>
      <w:r w:rsidR="00260670">
        <w:rPr>
          <w:rFonts w:ascii="Times New Roman" w:hAnsi="Times New Roman" w:cs="Times New Roman"/>
          <w:sz w:val="24"/>
          <w:szCs w:val="24"/>
        </w:rPr>
        <w:t>queda almacenada</w:t>
      </w:r>
      <w:r w:rsidR="001A7028">
        <w:rPr>
          <w:rFonts w:ascii="Times New Roman" w:hAnsi="Times New Roman" w:cs="Times New Roman"/>
          <w:sz w:val="24"/>
          <w:szCs w:val="24"/>
        </w:rPr>
        <w:t xml:space="preserve"> según el tipo de gestión en </w:t>
      </w:r>
      <w:r w:rsidR="00260670">
        <w:rPr>
          <w:rFonts w:ascii="Times New Roman" w:hAnsi="Times New Roman" w:cs="Times New Roman"/>
          <w:sz w:val="24"/>
          <w:szCs w:val="24"/>
        </w:rPr>
        <w:t>una bandeja</w:t>
      </w:r>
      <w:r w:rsidR="001A7028">
        <w:rPr>
          <w:rFonts w:ascii="Times New Roman" w:hAnsi="Times New Roman" w:cs="Times New Roman"/>
          <w:sz w:val="24"/>
          <w:szCs w:val="24"/>
        </w:rPr>
        <w:t>. L</w:t>
      </w:r>
      <w:r w:rsidRPr="00BB7E99">
        <w:rPr>
          <w:rFonts w:ascii="Times New Roman" w:hAnsi="Times New Roman" w:cs="Times New Roman"/>
          <w:sz w:val="24"/>
          <w:szCs w:val="24"/>
        </w:rPr>
        <w:t>os usuarios</w:t>
      </w:r>
      <w:r w:rsidR="001A7028">
        <w:rPr>
          <w:rFonts w:ascii="Times New Roman" w:hAnsi="Times New Roman" w:cs="Times New Roman"/>
          <w:sz w:val="24"/>
          <w:szCs w:val="24"/>
        </w:rPr>
        <w:t xml:space="preserve"> </w:t>
      </w:r>
      <w:r w:rsidR="00260670">
        <w:rPr>
          <w:rFonts w:ascii="Times New Roman" w:hAnsi="Times New Roman" w:cs="Times New Roman"/>
          <w:sz w:val="24"/>
          <w:szCs w:val="24"/>
        </w:rPr>
        <w:t xml:space="preserve">del área en estudio </w:t>
      </w:r>
      <w:r w:rsidRPr="00BB7E99">
        <w:rPr>
          <w:rFonts w:ascii="Times New Roman" w:hAnsi="Times New Roman" w:cs="Times New Roman"/>
          <w:sz w:val="24"/>
          <w:szCs w:val="24"/>
        </w:rPr>
        <w:t>deben verificar la</w:t>
      </w:r>
      <w:r w:rsidR="001A7028">
        <w:rPr>
          <w:rFonts w:ascii="Times New Roman" w:hAnsi="Times New Roman" w:cs="Times New Roman"/>
          <w:sz w:val="24"/>
          <w:szCs w:val="24"/>
        </w:rPr>
        <w:t>s</w:t>
      </w:r>
      <w:r w:rsidRPr="00BB7E99">
        <w:rPr>
          <w:rFonts w:ascii="Times New Roman" w:hAnsi="Times New Roman" w:cs="Times New Roman"/>
          <w:sz w:val="24"/>
          <w:szCs w:val="24"/>
        </w:rPr>
        <w:t xml:space="preserve"> </w:t>
      </w:r>
      <w:r w:rsidR="001A7028">
        <w:rPr>
          <w:rFonts w:ascii="Times New Roman" w:hAnsi="Times New Roman" w:cs="Times New Roman"/>
          <w:sz w:val="24"/>
          <w:szCs w:val="24"/>
        </w:rPr>
        <w:t xml:space="preserve">bandejas para conocer la </w:t>
      </w:r>
      <w:r w:rsidRPr="00BB7E99">
        <w:rPr>
          <w:rFonts w:ascii="Times New Roman" w:hAnsi="Times New Roman" w:cs="Times New Roman"/>
          <w:sz w:val="24"/>
          <w:szCs w:val="24"/>
        </w:rPr>
        <w:t xml:space="preserve">cantidad de gestiones </w:t>
      </w:r>
      <w:r w:rsidR="001A7028">
        <w:rPr>
          <w:rFonts w:ascii="Times New Roman" w:hAnsi="Times New Roman" w:cs="Times New Roman"/>
          <w:sz w:val="24"/>
          <w:szCs w:val="24"/>
        </w:rPr>
        <w:t>y</w:t>
      </w:r>
      <w:r w:rsidRPr="00BB7E99">
        <w:rPr>
          <w:rFonts w:ascii="Times New Roman" w:hAnsi="Times New Roman" w:cs="Times New Roman"/>
          <w:sz w:val="24"/>
          <w:szCs w:val="24"/>
        </w:rPr>
        <w:t xml:space="preserve"> discernir</w:t>
      </w:r>
      <w:r w:rsidR="001A7028">
        <w:rPr>
          <w:rFonts w:ascii="Times New Roman" w:hAnsi="Times New Roman" w:cs="Times New Roman"/>
          <w:sz w:val="24"/>
          <w:szCs w:val="24"/>
        </w:rPr>
        <w:t xml:space="preserve"> si son manejables</w:t>
      </w:r>
      <w:r>
        <w:rPr>
          <w:rFonts w:ascii="Times New Roman" w:hAnsi="Times New Roman" w:cs="Times New Roman"/>
          <w:sz w:val="24"/>
          <w:szCs w:val="24"/>
        </w:rPr>
        <w:t xml:space="preserve">. Seguidamente deben </w:t>
      </w:r>
      <w:r w:rsidRPr="00BB7E99">
        <w:rPr>
          <w:rFonts w:ascii="Times New Roman" w:hAnsi="Times New Roman" w:cs="Times New Roman"/>
          <w:sz w:val="24"/>
          <w:szCs w:val="24"/>
        </w:rPr>
        <w:t>escoger las bandejas con mayor volumen y pronto a vencer.</w:t>
      </w:r>
    </w:p>
    <w:p w:rsidR="00BB7E99" w:rsidRDefault="00BB7E99" w:rsidP="00CB700A">
      <w:pPr>
        <w:spacing w:line="360" w:lineRule="auto"/>
        <w:rPr>
          <w:rFonts w:ascii="Times New Roman" w:hAnsi="Times New Roman" w:cs="Times New Roman"/>
          <w:sz w:val="24"/>
          <w:szCs w:val="24"/>
        </w:rPr>
      </w:pPr>
      <w:r w:rsidRPr="00BB7E99">
        <w:rPr>
          <w:rFonts w:ascii="Times New Roman" w:hAnsi="Times New Roman" w:cs="Times New Roman"/>
          <w:sz w:val="24"/>
          <w:szCs w:val="24"/>
        </w:rPr>
        <w:t>Resolver solicitudes</w:t>
      </w:r>
      <w:r>
        <w:rPr>
          <w:rFonts w:ascii="Times New Roman" w:hAnsi="Times New Roman" w:cs="Times New Roman"/>
          <w:sz w:val="24"/>
          <w:szCs w:val="24"/>
        </w:rPr>
        <w:t xml:space="preserve">: </w:t>
      </w:r>
      <w:r w:rsidR="001A7028">
        <w:rPr>
          <w:rFonts w:ascii="Times New Roman" w:hAnsi="Times New Roman" w:cs="Times New Roman"/>
          <w:sz w:val="24"/>
          <w:szCs w:val="24"/>
        </w:rPr>
        <w:t xml:space="preserve">los mismos </w:t>
      </w:r>
      <w:r>
        <w:rPr>
          <w:rFonts w:ascii="Times New Roman" w:hAnsi="Times New Roman" w:cs="Times New Roman"/>
          <w:sz w:val="24"/>
          <w:szCs w:val="24"/>
        </w:rPr>
        <w:t>u</w:t>
      </w:r>
      <w:r w:rsidRPr="00BB7E99">
        <w:rPr>
          <w:rFonts w:ascii="Times New Roman" w:hAnsi="Times New Roman" w:cs="Times New Roman"/>
          <w:sz w:val="24"/>
          <w:szCs w:val="24"/>
        </w:rPr>
        <w:t>suarios modifican el afiliado o agreg</w:t>
      </w:r>
      <w:r>
        <w:rPr>
          <w:rFonts w:ascii="Times New Roman" w:hAnsi="Times New Roman" w:cs="Times New Roman"/>
          <w:sz w:val="24"/>
          <w:szCs w:val="24"/>
        </w:rPr>
        <w:t xml:space="preserve">an un nuevo producto </w:t>
      </w:r>
      <w:r w:rsidR="001A7028">
        <w:rPr>
          <w:rFonts w:ascii="Times New Roman" w:hAnsi="Times New Roman" w:cs="Times New Roman"/>
          <w:sz w:val="24"/>
          <w:szCs w:val="24"/>
        </w:rPr>
        <w:t xml:space="preserve">según el requerimiento solicitado, </w:t>
      </w:r>
      <w:r>
        <w:rPr>
          <w:rFonts w:ascii="Times New Roman" w:hAnsi="Times New Roman" w:cs="Times New Roman"/>
          <w:sz w:val="24"/>
          <w:szCs w:val="24"/>
        </w:rPr>
        <w:t xml:space="preserve">además </w:t>
      </w:r>
      <w:r w:rsidR="005948FE">
        <w:rPr>
          <w:rFonts w:ascii="Times New Roman" w:hAnsi="Times New Roman" w:cs="Times New Roman"/>
          <w:sz w:val="24"/>
          <w:szCs w:val="24"/>
        </w:rPr>
        <w:t>otro</w:t>
      </w:r>
      <w:r>
        <w:rPr>
          <w:rFonts w:ascii="Times New Roman" w:hAnsi="Times New Roman" w:cs="Times New Roman"/>
          <w:sz w:val="24"/>
          <w:szCs w:val="24"/>
        </w:rPr>
        <w:t xml:space="preserve"> usuario</w:t>
      </w:r>
      <w:r w:rsidR="005948FE">
        <w:rPr>
          <w:rFonts w:ascii="Times New Roman" w:hAnsi="Times New Roman" w:cs="Times New Roman"/>
          <w:sz w:val="24"/>
          <w:szCs w:val="24"/>
        </w:rPr>
        <w:t xml:space="preserve"> </w:t>
      </w:r>
      <w:r w:rsidRPr="00BB7E99">
        <w:rPr>
          <w:rFonts w:ascii="Times New Roman" w:hAnsi="Times New Roman" w:cs="Times New Roman"/>
          <w:sz w:val="24"/>
          <w:szCs w:val="24"/>
        </w:rPr>
        <w:t>certifica la calida</w:t>
      </w:r>
      <w:r w:rsidR="001A7028">
        <w:rPr>
          <w:rFonts w:ascii="Times New Roman" w:hAnsi="Times New Roman" w:cs="Times New Roman"/>
          <w:sz w:val="24"/>
          <w:szCs w:val="24"/>
        </w:rPr>
        <w:t>d y buena ejecución de la tarea, dando por finalizado el servicio.</w:t>
      </w:r>
    </w:p>
    <w:p w:rsidR="00BB7E99" w:rsidRDefault="00BB7E99" w:rsidP="00CB700A">
      <w:pPr>
        <w:spacing w:line="360" w:lineRule="auto"/>
        <w:rPr>
          <w:rFonts w:ascii="Times New Roman" w:hAnsi="Times New Roman" w:cs="Times New Roman"/>
          <w:sz w:val="24"/>
          <w:szCs w:val="24"/>
        </w:rPr>
      </w:pPr>
      <w:r w:rsidRPr="00BB7E99">
        <w:rPr>
          <w:rFonts w:ascii="Times New Roman" w:hAnsi="Times New Roman" w:cs="Times New Roman"/>
          <w:sz w:val="24"/>
          <w:szCs w:val="24"/>
        </w:rPr>
        <w:t>Entregar solicitud</w:t>
      </w:r>
      <w:r>
        <w:rPr>
          <w:rFonts w:ascii="Times New Roman" w:hAnsi="Times New Roman" w:cs="Times New Roman"/>
          <w:sz w:val="24"/>
          <w:szCs w:val="24"/>
        </w:rPr>
        <w:t xml:space="preserve">: con el fin de que la gestión continúe su proceso, se debe dejar un corto comentario con los cambios realizados, esto lo dejan plasmado en el sistema de la compañía, </w:t>
      </w:r>
      <w:r w:rsidR="001A7028">
        <w:rPr>
          <w:rFonts w:ascii="Times New Roman" w:hAnsi="Times New Roman" w:cs="Times New Roman"/>
          <w:sz w:val="24"/>
          <w:szCs w:val="24"/>
        </w:rPr>
        <w:t xml:space="preserve">y pasan la gestión a la etapa siguiente </w:t>
      </w:r>
      <w:r>
        <w:rPr>
          <w:rFonts w:ascii="Times New Roman" w:hAnsi="Times New Roman" w:cs="Times New Roman"/>
          <w:sz w:val="24"/>
          <w:szCs w:val="24"/>
        </w:rPr>
        <w:t xml:space="preserve">donde otras áreas revisan y </w:t>
      </w:r>
      <w:r w:rsidR="00343F94">
        <w:rPr>
          <w:rFonts w:ascii="Times New Roman" w:hAnsi="Times New Roman" w:cs="Times New Roman"/>
          <w:sz w:val="24"/>
          <w:szCs w:val="24"/>
        </w:rPr>
        <w:t xml:space="preserve">continúan </w:t>
      </w:r>
      <w:r w:rsidR="005948FE">
        <w:rPr>
          <w:rFonts w:ascii="Times New Roman" w:hAnsi="Times New Roman" w:cs="Times New Roman"/>
          <w:sz w:val="24"/>
          <w:szCs w:val="24"/>
        </w:rPr>
        <w:t>con sus respectivos procesos.</w:t>
      </w:r>
    </w:p>
    <w:p w:rsidR="00FB0493" w:rsidRDefault="00FB0493" w:rsidP="00FB0493">
      <w:pPr>
        <w:keepNext/>
        <w:spacing w:line="360" w:lineRule="auto"/>
        <w:rPr>
          <w:rFonts w:ascii="Times New Roman" w:hAnsi="Times New Roman" w:cs="Times New Roman"/>
          <w:sz w:val="24"/>
          <w:szCs w:val="24"/>
        </w:rPr>
      </w:pPr>
      <w:r>
        <w:rPr>
          <w:rFonts w:ascii="Times New Roman" w:hAnsi="Times New Roman" w:cs="Times New Roman"/>
          <w:sz w:val="24"/>
          <w:szCs w:val="24"/>
        </w:rPr>
        <w:t xml:space="preserve">El </w:t>
      </w:r>
      <w:r w:rsidR="001A7028">
        <w:rPr>
          <w:rFonts w:ascii="Times New Roman" w:hAnsi="Times New Roman" w:cs="Times New Roman"/>
          <w:sz w:val="24"/>
          <w:szCs w:val="24"/>
        </w:rPr>
        <w:t>flujo</w:t>
      </w:r>
      <w:r>
        <w:rPr>
          <w:rFonts w:ascii="Times New Roman" w:hAnsi="Times New Roman" w:cs="Times New Roman"/>
          <w:sz w:val="24"/>
          <w:szCs w:val="24"/>
        </w:rPr>
        <w:t xml:space="preserve"> a grandes rasgos es muy sencillo, sin embargo cada operación presenta gran variedad de elementos, los cuales son tareas que cada usuario ejecuta para realizar su parte del proceso.</w:t>
      </w:r>
    </w:p>
    <w:p w:rsidR="00086031" w:rsidRDefault="0015415F" w:rsidP="005948FE">
      <w:pPr>
        <w:spacing w:line="360" w:lineRule="auto"/>
        <w:rPr>
          <w:rFonts w:ascii="Times New Roman" w:hAnsi="Times New Roman" w:cs="Times New Roman"/>
          <w:sz w:val="24"/>
          <w:szCs w:val="24"/>
        </w:rPr>
      </w:pPr>
      <w:r>
        <w:rPr>
          <w:rFonts w:ascii="Times New Roman" w:hAnsi="Times New Roman" w:cs="Times New Roman"/>
          <w:b/>
          <w:sz w:val="24"/>
          <w:szCs w:val="24"/>
        </w:rPr>
        <w:t>Perfil de usuarios</w:t>
      </w:r>
    </w:p>
    <w:p w:rsidR="005948FE" w:rsidRDefault="005948FE" w:rsidP="005948FE">
      <w:pPr>
        <w:spacing w:line="360" w:lineRule="auto"/>
        <w:rPr>
          <w:rFonts w:ascii="Times New Roman" w:hAnsi="Times New Roman" w:cs="Times New Roman"/>
          <w:sz w:val="24"/>
          <w:szCs w:val="24"/>
        </w:rPr>
      </w:pPr>
      <w:r>
        <w:rPr>
          <w:rFonts w:ascii="Times New Roman" w:hAnsi="Times New Roman" w:cs="Times New Roman"/>
          <w:sz w:val="24"/>
          <w:szCs w:val="24"/>
        </w:rPr>
        <w:t>Es importante comprender que el flujo necesita perfiles de usuario, los cuales se asignan para separar funciones con el fin de evitar que un mismo colaborador sea juez y parte en los cambios y modificaciones dentro del sistema de afiliados. Para ellos se nombraron los perfiles llamados “maestros” y “aprobadores” los cuales se describen brevemente:</w:t>
      </w:r>
    </w:p>
    <w:p w:rsidR="005948FE" w:rsidRDefault="005948FE" w:rsidP="005948FE">
      <w:pPr>
        <w:spacing w:line="360" w:lineRule="auto"/>
        <w:rPr>
          <w:rFonts w:ascii="Times New Roman" w:hAnsi="Times New Roman" w:cs="Times New Roman"/>
          <w:sz w:val="24"/>
          <w:szCs w:val="24"/>
        </w:rPr>
      </w:pPr>
      <w:r w:rsidRPr="00DA2660">
        <w:rPr>
          <w:rFonts w:ascii="Times New Roman" w:hAnsi="Times New Roman" w:cs="Times New Roman"/>
          <w:b/>
          <w:sz w:val="24"/>
          <w:szCs w:val="24"/>
        </w:rPr>
        <w:lastRenderedPageBreak/>
        <w:t>Maestros:</w:t>
      </w:r>
      <w:r>
        <w:rPr>
          <w:rFonts w:ascii="Times New Roman" w:hAnsi="Times New Roman" w:cs="Times New Roman"/>
          <w:sz w:val="24"/>
          <w:szCs w:val="24"/>
        </w:rPr>
        <w:t xml:space="preserve"> </w:t>
      </w:r>
      <w:r w:rsidR="00720303">
        <w:rPr>
          <w:rFonts w:ascii="Times New Roman" w:hAnsi="Times New Roman" w:cs="Times New Roman"/>
          <w:sz w:val="24"/>
          <w:szCs w:val="24"/>
        </w:rPr>
        <w:t xml:space="preserve">existen cinco y </w:t>
      </w:r>
      <w:r>
        <w:rPr>
          <w:rFonts w:ascii="Times New Roman" w:hAnsi="Times New Roman" w:cs="Times New Roman"/>
          <w:sz w:val="24"/>
          <w:szCs w:val="24"/>
        </w:rPr>
        <w:t xml:space="preserve">son aquellos que tienen permisos dentro del sistema para accesar a realizar cambios en los comercios afiliados o realizar la matricula de productos complementarios </w:t>
      </w:r>
      <w:r w:rsidR="00DA2660">
        <w:rPr>
          <w:rFonts w:ascii="Times New Roman" w:hAnsi="Times New Roman" w:cs="Times New Roman"/>
          <w:sz w:val="24"/>
          <w:szCs w:val="24"/>
        </w:rPr>
        <w:t>para el comercio</w:t>
      </w:r>
      <w:r>
        <w:rPr>
          <w:rFonts w:ascii="Times New Roman" w:hAnsi="Times New Roman" w:cs="Times New Roman"/>
          <w:sz w:val="24"/>
          <w:szCs w:val="24"/>
        </w:rPr>
        <w:t>.</w:t>
      </w:r>
      <w:r w:rsidR="00F408F8">
        <w:rPr>
          <w:rFonts w:ascii="Times New Roman" w:hAnsi="Times New Roman" w:cs="Times New Roman"/>
          <w:sz w:val="24"/>
          <w:szCs w:val="24"/>
        </w:rPr>
        <w:t xml:space="preserve"> Este perfil no podrá realizar aprobaciones en ningún sistema de la compañía.</w:t>
      </w:r>
    </w:p>
    <w:p w:rsidR="005948FE" w:rsidRDefault="005948FE" w:rsidP="005948FE">
      <w:pPr>
        <w:spacing w:line="360" w:lineRule="auto"/>
        <w:rPr>
          <w:rFonts w:ascii="Times New Roman" w:hAnsi="Times New Roman" w:cs="Times New Roman"/>
          <w:sz w:val="24"/>
          <w:szCs w:val="24"/>
        </w:rPr>
      </w:pPr>
      <w:r w:rsidRPr="00DA2660">
        <w:rPr>
          <w:rFonts w:ascii="Times New Roman" w:hAnsi="Times New Roman" w:cs="Times New Roman"/>
          <w:b/>
          <w:sz w:val="24"/>
          <w:szCs w:val="24"/>
        </w:rPr>
        <w:t>Aprobadores:</w:t>
      </w:r>
      <w:r>
        <w:rPr>
          <w:rFonts w:ascii="Times New Roman" w:hAnsi="Times New Roman" w:cs="Times New Roman"/>
          <w:sz w:val="24"/>
          <w:szCs w:val="24"/>
        </w:rPr>
        <w:t xml:space="preserve"> para el flujo solo existe un usuario, el cual se encarga de asegurar y certificar que el cambio solicitado cuenta con documentación y requisitos que cumplen con las normas nacionales e internacionales, todo esto con el fin de garantizar </w:t>
      </w:r>
      <w:r w:rsidR="00F408F8">
        <w:rPr>
          <w:rFonts w:ascii="Times New Roman" w:hAnsi="Times New Roman" w:cs="Times New Roman"/>
          <w:sz w:val="24"/>
          <w:szCs w:val="24"/>
        </w:rPr>
        <w:t xml:space="preserve">seguridad y respaldo al cliente, esto sucede porque los datafonos trabajan con marcas las cuales son administradas desde Estados Unidos y envían a cada país las regulaciones que deben cumplir. Este perfil solo tiene acceso a visualizar, no puede realizar </w:t>
      </w:r>
      <w:r w:rsidR="00720303">
        <w:rPr>
          <w:rFonts w:ascii="Times New Roman" w:hAnsi="Times New Roman" w:cs="Times New Roman"/>
          <w:sz w:val="24"/>
          <w:szCs w:val="24"/>
        </w:rPr>
        <w:t xml:space="preserve">o </w:t>
      </w:r>
      <w:r w:rsidR="00F408F8">
        <w:rPr>
          <w:rFonts w:ascii="Times New Roman" w:hAnsi="Times New Roman" w:cs="Times New Roman"/>
          <w:sz w:val="24"/>
          <w:szCs w:val="24"/>
        </w:rPr>
        <w:t>crear cambios.</w:t>
      </w:r>
    </w:p>
    <w:p w:rsidR="00DA2660" w:rsidRDefault="00DA2660" w:rsidP="005948FE">
      <w:pPr>
        <w:spacing w:line="360" w:lineRule="auto"/>
        <w:rPr>
          <w:rFonts w:ascii="Times New Roman" w:hAnsi="Times New Roman" w:cs="Times New Roman"/>
          <w:sz w:val="24"/>
          <w:szCs w:val="24"/>
        </w:rPr>
      </w:pPr>
      <w:r>
        <w:rPr>
          <w:rFonts w:ascii="Times New Roman" w:hAnsi="Times New Roman" w:cs="Times New Roman"/>
          <w:b/>
          <w:sz w:val="24"/>
          <w:szCs w:val="24"/>
        </w:rPr>
        <w:t>Bandejas y etapas del sistema:</w:t>
      </w:r>
    </w:p>
    <w:p w:rsidR="005948FE" w:rsidRDefault="005948FE" w:rsidP="005948FE">
      <w:pPr>
        <w:spacing w:line="360" w:lineRule="auto"/>
        <w:rPr>
          <w:rFonts w:ascii="Times New Roman" w:hAnsi="Times New Roman" w:cs="Times New Roman"/>
          <w:sz w:val="24"/>
          <w:szCs w:val="24"/>
        </w:rPr>
      </w:pPr>
      <w:r>
        <w:rPr>
          <w:rFonts w:ascii="Times New Roman" w:hAnsi="Times New Roman" w:cs="Times New Roman"/>
          <w:sz w:val="24"/>
          <w:szCs w:val="24"/>
        </w:rPr>
        <w:t>Para ambos perfiles existen bandej</w:t>
      </w:r>
      <w:r w:rsidR="00F408F8">
        <w:rPr>
          <w:rFonts w:ascii="Times New Roman" w:hAnsi="Times New Roman" w:cs="Times New Roman"/>
          <w:sz w:val="24"/>
          <w:szCs w:val="24"/>
        </w:rPr>
        <w:t>as, las cuales son un acceso al</w:t>
      </w:r>
      <w:r>
        <w:rPr>
          <w:rFonts w:ascii="Times New Roman" w:hAnsi="Times New Roman" w:cs="Times New Roman"/>
          <w:sz w:val="24"/>
          <w:szCs w:val="24"/>
        </w:rPr>
        <w:t xml:space="preserve"> sistema que almacena las solicitudes ante</w:t>
      </w:r>
      <w:r w:rsidR="00F408F8">
        <w:rPr>
          <w:rFonts w:ascii="Times New Roman" w:hAnsi="Times New Roman" w:cs="Times New Roman"/>
          <w:sz w:val="24"/>
          <w:szCs w:val="24"/>
        </w:rPr>
        <w:t>s de ser procesadas, cada bandeja rep</w:t>
      </w:r>
      <w:r w:rsidR="00DA2660">
        <w:rPr>
          <w:rFonts w:ascii="Times New Roman" w:hAnsi="Times New Roman" w:cs="Times New Roman"/>
          <w:sz w:val="24"/>
          <w:szCs w:val="24"/>
        </w:rPr>
        <w:t>resenta una etapa en el proceso</w:t>
      </w:r>
      <w:r w:rsidR="002D7438">
        <w:rPr>
          <w:rFonts w:ascii="Times New Roman" w:hAnsi="Times New Roman" w:cs="Times New Roman"/>
          <w:sz w:val="24"/>
          <w:szCs w:val="24"/>
        </w:rPr>
        <w:t>. E</w:t>
      </w:r>
      <w:r w:rsidR="00F408F8">
        <w:rPr>
          <w:rFonts w:ascii="Times New Roman" w:hAnsi="Times New Roman" w:cs="Times New Roman"/>
          <w:sz w:val="24"/>
          <w:szCs w:val="24"/>
        </w:rPr>
        <w:t>l usuario puede observar la cantidad de solicitudes con su respectiva fecha de antigüedad</w:t>
      </w:r>
      <w:r w:rsidR="00DA2660">
        <w:rPr>
          <w:rFonts w:ascii="Times New Roman" w:hAnsi="Times New Roman" w:cs="Times New Roman"/>
          <w:sz w:val="24"/>
          <w:szCs w:val="24"/>
        </w:rPr>
        <w:t>.</w:t>
      </w:r>
    </w:p>
    <w:p w:rsidR="00F51FEF" w:rsidRDefault="005948FE" w:rsidP="005948FE">
      <w:pPr>
        <w:spacing w:line="360" w:lineRule="auto"/>
        <w:rPr>
          <w:rFonts w:ascii="Times New Roman" w:hAnsi="Times New Roman" w:cs="Times New Roman"/>
          <w:sz w:val="24"/>
          <w:szCs w:val="24"/>
        </w:rPr>
      </w:pPr>
      <w:r>
        <w:rPr>
          <w:rFonts w:ascii="Times New Roman" w:hAnsi="Times New Roman" w:cs="Times New Roman"/>
          <w:sz w:val="24"/>
          <w:szCs w:val="24"/>
        </w:rPr>
        <w:t xml:space="preserve">En resumen </w:t>
      </w:r>
      <w:r w:rsidR="00092FDF">
        <w:rPr>
          <w:rFonts w:ascii="Times New Roman" w:hAnsi="Times New Roman" w:cs="Times New Roman"/>
          <w:sz w:val="24"/>
          <w:szCs w:val="24"/>
        </w:rPr>
        <w:t xml:space="preserve">cada gestión se procesa en </w:t>
      </w:r>
      <w:r w:rsidR="00720303">
        <w:rPr>
          <w:rFonts w:ascii="Times New Roman" w:hAnsi="Times New Roman" w:cs="Times New Roman"/>
          <w:sz w:val="24"/>
          <w:szCs w:val="24"/>
        </w:rPr>
        <w:t xml:space="preserve">bandejas que </w:t>
      </w:r>
      <w:r w:rsidR="00A01C10">
        <w:rPr>
          <w:rFonts w:ascii="Times New Roman" w:hAnsi="Times New Roman" w:cs="Times New Roman"/>
          <w:sz w:val="24"/>
          <w:szCs w:val="24"/>
        </w:rPr>
        <w:t>a su vez representan una</w:t>
      </w:r>
      <w:r>
        <w:rPr>
          <w:rFonts w:ascii="Times New Roman" w:hAnsi="Times New Roman" w:cs="Times New Roman"/>
          <w:sz w:val="24"/>
          <w:szCs w:val="24"/>
        </w:rPr>
        <w:t xml:space="preserve"> etapa para </w:t>
      </w:r>
      <w:r w:rsidR="00A01C10">
        <w:rPr>
          <w:rFonts w:ascii="Times New Roman" w:hAnsi="Times New Roman" w:cs="Times New Roman"/>
          <w:sz w:val="24"/>
          <w:szCs w:val="24"/>
        </w:rPr>
        <w:t>cada perfil</w:t>
      </w:r>
      <w:r>
        <w:rPr>
          <w:rFonts w:ascii="Times New Roman" w:hAnsi="Times New Roman" w:cs="Times New Roman"/>
          <w:sz w:val="24"/>
          <w:szCs w:val="24"/>
        </w:rPr>
        <w:t>.</w:t>
      </w:r>
      <w:r w:rsidR="00092FDF">
        <w:rPr>
          <w:rFonts w:ascii="Times New Roman" w:hAnsi="Times New Roman" w:cs="Times New Roman"/>
          <w:sz w:val="24"/>
          <w:szCs w:val="24"/>
        </w:rPr>
        <w:t xml:space="preserve"> En la tabla siguiente se muestra un ejemplo del proceso de una gestión:</w:t>
      </w:r>
    </w:p>
    <w:p w:rsidR="00F51FEF" w:rsidRPr="00F51FEF" w:rsidRDefault="00F51FEF" w:rsidP="00F51FEF">
      <w:pPr>
        <w:pStyle w:val="Epgrafe"/>
        <w:keepNext/>
        <w:jc w:val="center"/>
        <w:rPr>
          <w:rFonts w:ascii="Times New Roman" w:hAnsi="Times New Roman" w:cs="Times New Roman"/>
          <w:color w:val="auto"/>
          <w:sz w:val="22"/>
          <w:szCs w:val="22"/>
        </w:rPr>
      </w:pPr>
      <w:r w:rsidRPr="00F51FEF">
        <w:rPr>
          <w:rFonts w:ascii="Times New Roman" w:hAnsi="Times New Roman" w:cs="Times New Roman"/>
          <w:color w:val="auto"/>
          <w:sz w:val="22"/>
          <w:szCs w:val="22"/>
        </w:rPr>
        <w:t xml:space="preserve">Tabla </w:t>
      </w:r>
      <w:r w:rsidR="00CB06A6" w:rsidRPr="00F51FEF">
        <w:rPr>
          <w:rFonts w:ascii="Times New Roman" w:hAnsi="Times New Roman" w:cs="Times New Roman"/>
          <w:color w:val="auto"/>
          <w:sz w:val="22"/>
          <w:szCs w:val="22"/>
        </w:rPr>
        <w:fldChar w:fldCharType="begin"/>
      </w:r>
      <w:r w:rsidRPr="00F51FEF">
        <w:rPr>
          <w:rFonts w:ascii="Times New Roman" w:hAnsi="Times New Roman" w:cs="Times New Roman"/>
          <w:color w:val="auto"/>
          <w:sz w:val="22"/>
          <w:szCs w:val="22"/>
        </w:rPr>
        <w:instrText xml:space="preserve"> SEQ Tabla \* ARABIC </w:instrText>
      </w:r>
      <w:r w:rsidR="00CB06A6" w:rsidRPr="00F51FEF">
        <w:rPr>
          <w:rFonts w:ascii="Times New Roman" w:hAnsi="Times New Roman" w:cs="Times New Roman"/>
          <w:color w:val="auto"/>
          <w:sz w:val="22"/>
          <w:szCs w:val="22"/>
        </w:rPr>
        <w:fldChar w:fldCharType="separate"/>
      </w:r>
      <w:r w:rsidR="004E46AE">
        <w:rPr>
          <w:rFonts w:ascii="Times New Roman" w:hAnsi="Times New Roman" w:cs="Times New Roman"/>
          <w:noProof/>
          <w:color w:val="auto"/>
          <w:sz w:val="22"/>
          <w:szCs w:val="22"/>
        </w:rPr>
        <w:t>5</w:t>
      </w:r>
      <w:r w:rsidR="00CB06A6" w:rsidRPr="00F51FEF">
        <w:rPr>
          <w:rFonts w:ascii="Times New Roman" w:hAnsi="Times New Roman" w:cs="Times New Roman"/>
          <w:color w:val="auto"/>
          <w:sz w:val="22"/>
          <w:szCs w:val="22"/>
        </w:rPr>
        <w:fldChar w:fldCharType="end"/>
      </w:r>
      <w:r w:rsidRPr="00F51FEF">
        <w:rPr>
          <w:rFonts w:ascii="Times New Roman" w:hAnsi="Times New Roman" w:cs="Times New Roman"/>
          <w:color w:val="auto"/>
          <w:sz w:val="22"/>
          <w:szCs w:val="22"/>
        </w:rPr>
        <w:t>.Proceso</w:t>
      </w:r>
      <w:r w:rsidRPr="00F51FEF">
        <w:rPr>
          <w:rFonts w:ascii="Times New Roman" w:hAnsi="Times New Roman" w:cs="Times New Roman"/>
          <w:noProof/>
          <w:color w:val="auto"/>
          <w:sz w:val="22"/>
          <w:szCs w:val="22"/>
        </w:rPr>
        <w:t xml:space="preserve"> de una gestion</w:t>
      </w:r>
    </w:p>
    <w:p w:rsidR="00F51FEF" w:rsidRDefault="00092FDF" w:rsidP="00F51FEF">
      <w:pPr>
        <w:spacing w:line="360" w:lineRule="auto"/>
        <w:jc w:val="center"/>
        <w:rPr>
          <w:rFonts w:ascii="Times New Roman" w:hAnsi="Times New Roman" w:cs="Times New Roman"/>
          <w:b/>
          <w:sz w:val="24"/>
          <w:szCs w:val="24"/>
        </w:rPr>
      </w:pPr>
      <w:r>
        <w:rPr>
          <w:rFonts w:ascii="Times New Roman" w:hAnsi="Times New Roman" w:cs="Times New Roman"/>
          <w:noProof/>
          <w:sz w:val="24"/>
          <w:szCs w:val="24"/>
          <w:lang w:val="es-ES" w:eastAsia="es-ES"/>
        </w:rPr>
        <w:drawing>
          <wp:inline distT="0" distB="0" distL="0" distR="0">
            <wp:extent cx="1943100" cy="857250"/>
            <wp:effectExtent l="19050" t="0" r="0" b="0"/>
            <wp:docPr id="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srcRect/>
                    <a:stretch>
                      <a:fillRect/>
                    </a:stretch>
                  </pic:blipFill>
                  <pic:spPr bwMode="auto">
                    <a:xfrm>
                      <a:off x="0" y="0"/>
                      <a:ext cx="1943100" cy="857250"/>
                    </a:xfrm>
                    <a:prstGeom prst="rect">
                      <a:avLst/>
                    </a:prstGeom>
                    <a:noFill/>
                    <a:ln w="9525">
                      <a:noFill/>
                      <a:miter lim="800000"/>
                      <a:headEnd/>
                      <a:tailEnd/>
                    </a:ln>
                  </pic:spPr>
                </pic:pic>
              </a:graphicData>
            </a:graphic>
          </wp:inline>
        </w:drawing>
      </w:r>
    </w:p>
    <w:p w:rsidR="00F51FEF" w:rsidRPr="00F51FEF" w:rsidRDefault="00F51FEF" w:rsidP="00F51FEF">
      <w:pPr>
        <w:spacing w:line="360" w:lineRule="auto"/>
        <w:jc w:val="center"/>
        <w:rPr>
          <w:rFonts w:ascii="Times New Roman" w:hAnsi="Times New Roman" w:cs="Times New Roman"/>
          <w:b/>
          <w:sz w:val="24"/>
          <w:szCs w:val="24"/>
        </w:rPr>
      </w:pPr>
      <w:r w:rsidRPr="00F51FEF">
        <w:rPr>
          <w:rFonts w:ascii="Times New Roman" w:hAnsi="Times New Roman" w:cs="Times New Roman"/>
          <w:b/>
          <w:sz w:val="24"/>
          <w:szCs w:val="24"/>
        </w:rPr>
        <w:t>Fuente: el autor</w:t>
      </w:r>
    </w:p>
    <w:p w:rsidR="00F51FEF" w:rsidRDefault="00F51FEF" w:rsidP="00F51FEF">
      <w:pPr>
        <w:spacing w:line="360" w:lineRule="auto"/>
        <w:rPr>
          <w:rFonts w:ascii="Times New Roman" w:hAnsi="Times New Roman" w:cs="Times New Roman"/>
          <w:sz w:val="24"/>
          <w:szCs w:val="24"/>
        </w:rPr>
      </w:pPr>
    </w:p>
    <w:p w:rsidR="00F51FEF" w:rsidRDefault="00F51FEF" w:rsidP="00F51FEF">
      <w:pPr>
        <w:spacing w:line="360" w:lineRule="auto"/>
        <w:rPr>
          <w:rFonts w:ascii="Times New Roman" w:hAnsi="Times New Roman" w:cs="Times New Roman"/>
          <w:noProof/>
          <w:sz w:val="24"/>
          <w:szCs w:val="24"/>
          <w:lang w:val="es-ES" w:eastAsia="es-ES"/>
        </w:rPr>
      </w:pPr>
      <w:r>
        <w:rPr>
          <w:rFonts w:ascii="Times New Roman" w:hAnsi="Times New Roman" w:cs="Times New Roman"/>
          <w:sz w:val="24"/>
          <w:szCs w:val="24"/>
        </w:rPr>
        <w:t xml:space="preserve">La figura siguiente muestra un mapeo del proceso que ayuda a comprender la operativa, en donde cada actividad se describe horizontalmente y en </w:t>
      </w:r>
      <w:r w:rsidR="00C12FA6">
        <w:rPr>
          <w:rFonts w:ascii="Times New Roman" w:hAnsi="Times New Roman" w:cs="Times New Roman"/>
          <w:sz w:val="24"/>
          <w:szCs w:val="24"/>
        </w:rPr>
        <w:t>l</w:t>
      </w:r>
      <w:r>
        <w:rPr>
          <w:rFonts w:ascii="Times New Roman" w:hAnsi="Times New Roman" w:cs="Times New Roman"/>
          <w:sz w:val="24"/>
          <w:szCs w:val="24"/>
        </w:rPr>
        <w:t xml:space="preserve">a vista vertical </w:t>
      </w:r>
      <w:r w:rsidR="00C12FA6">
        <w:rPr>
          <w:rFonts w:ascii="Times New Roman" w:hAnsi="Times New Roman" w:cs="Times New Roman"/>
          <w:sz w:val="24"/>
          <w:szCs w:val="24"/>
        </w:rPr>
        <w:t>la ejecución</w:t>
      </w:r>
      <w:r>
        <w:rPr>
          <w:rFonts w:ascii="Times New Roman" w:hAnsi="Times New Roman" w:cs="Times New Roman"/>
          <w:sz w:val="24"/>
          <w:szCs w:val="24"/>
        </w:rPr>
        <w:t xml:space="preserve"> por un perfil</w:t>
      </w:r>
      <w:r>
        <w:rPr>
          <w:rFonts w:ascii="Times New Roman" w:hAnsi="Times New Roman" w:cs="Times New Roman"/>
          <w:noProof/>
          <w:sz w:val="24"/>
          <w:szCs w:val="24"/>
          <w:lang w:val="es-ES" w:eastAsia="es-ES"/>
        </w:rPr>
        <w:t>:</w:t>
      </w:r>
    </w:p>
    <w:p w:rsidR="00F51FEF" w:rsidRDefault="00F51FEF" w:rsidP="00F51FEF">
      <w:pPr>
        <w:spacing w:line="360" w:lineRule="auto"/>
        <w:rPr>
          <w:rFonts w:ascii="Times New Roman" w:hAnsi="Times New Roman" w:cs="Times New Roman"/>
          <w:sz w:val="24"/>
          <w:szCs w:val="24"/>
        </w:rPr>
      </w:pPr>
      <w:r w:rsidRPr="00F51FEF">
        <w:rPr>
          <w:rFonts w:ascii="Times New Roman" w:hAnsi="Times New Roman" w:cs="Times New Roman"/>
          <w:noProof/>
          <w:sz w:val="24"/>
          <w:szCs w:val="24"/>
          <w:lang w:val="es-ES" w:eastAsia="es-ES"/>
        </w:rPr>
        <w:lastRenderedPageBreak/>
        <w:drawing>
          <wp:inline distT="0" distB="0" distL="0" distR="0">
            <wp:extent cx="5562600" cy="7515225"/>
            <wp:effectExtent l="19050" t="0" r="0" b="0"/>
            <wp:docPr id="29" name="Imagen 1" descr="C:\Users\arodriguezca\Documents\Para Indicadores\Apoyo para analisis de indicadores\Tesis1\documentos\Diagrama de flujo\Diagrama flujo-Atencion de gestion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rodriguezca\Documents\Para Indicadores\Apoyo para analisis de indicadores\Tesis1\documentos\Diagrama de flujo\Diagrama flujo-Atencion de gestiones...png"/>
                    <pic:cNvPicPr>
                      <a:picLocks noChangeAspect="1" noChangeArrowheads="1"/>
                    </pic:cNvPicPr>
                  </pic:nvPicPr>
                  <pic:blipFill>
                    <a:blip r:embed="rId23"/>
                    <a:srcRect/>
                    <a:stretch>
                      <a:fillRect/>
                    </a:stretch>
                  </pic:blipFill>
                  <pic:spPr bwMode="auto">
                    <a:xfrm>
                      <a:off x="0" y="0"/>
                      <a:ext cx="5570469" cy="7525857"/>
                    </a:xfrm>
                    <a:prstGeom prst="rect">
                      <a:avLst/>
                    </a:prstGeom>
                    <a:noFill/>
                    <a:ln w="9525">
                      <a:noFill/>
                      <a:miter lim="800000"/>
                      <a:headEnd/>
                      <a:tailEnd/>
                    </a:ln>
                  </pic:spPr>
                </pic:pic>
              </a:graphicData>
            </a:graphic>
          </wp:inline>
        </w:drawing>
      </w:r>
    </w:p>
    <w:p w:rsidR="00AE452D" w:rsidRDefault="0006210D" w:rsidP="0006210D">
      <w:pPr>
        <w:pStyle w:val="Epgrafe"/>
        <w:jc w:val="center"/>
        <w:rPr>
          <w:rFonts w:ascii="Times New Roman" w:hAnsi="Times New Roman" w:cs="Times New Roman"/>
          <w:color w:val="000000" w:themeColor="text1"/>
          <w:sz w:val="24"/>
          <w:szCs w:val="24"/>
        </w:rPr>
      </w:pPr>
      <w:r w:rsidRPr="0006210D">
        <w:rPr>
          <w:rFonts w:ascii="Times New Roman" w:hAnsi="Times New Roman" w:cs="Times New Roman"/>
          <w:color w:val="000000" w:themeColor="text1"/>
          <w:sz w:val="24"/>
          <w:szCs w:val="24"/>
        </w:rPr>
        <w:t xml:space="preserve">Figura No. </w:t>
      </w:r>
      <w:r w:rsidR="00CB06A6" w:rsidRPr="0006210D">
        <w:rPr>
          <w:rFonts w:ascii="Times New Roman" w:hAnsi="Times New Roman" w:cs="Times New Roman"/>
          <w:color w:val="000000" w:themeColor="text1"/>
          <w:sz w:val="24"/>
          <w:szCs w:val="24"/>
        </w:rPr>
        <w:fldChar w:fldCharType="begin"/>
      </w:r>
      <w:r w:rsidRPr="0006210D">
        <w:rPr>
          <w:rFonts w:ascii="Times New Roman" w:hAnsi="Times New Roman" w:cs="Times New Roman"/>
          <w:color w:val="000000" w:themeColor="text1"/>
          <w:sz w:val="24"/>
          <w:szCs w:val="24"/>
        </w:rPr>
        <w:instrText xml:space="preserve"> SEQ Figura_No. \* ARABIC </w:instrText>
      </w:r>
      <w:r w:rsidR="00CB06A6" w:rsidRPr="0006210D">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11</w:t>
      </w:r>
      <w:r w:rsidR="00CB06A6" w:rsidRPr="0006210D">
        <w:rPr>
          <w:rFonts w:ascii="Times New Roman" w:hAnsi="Times New Roman" w:cs="Times New Roman"/>
          <w:color w:val="000000" w:themeColor="text1"/>
          <w:sz w:val="24"/>
          <w:szCs w:val="24"/>
        </w:rPr>
        <w:fldChar w:fldCharType="end"/>
      </w:r>
      <w:r w:rsidRPr="0006210D">
        <w:rPr>
          <w:rFonts w:ascii="Times New Roman" w:hAnsi="Times New Roman" w:cs="Times New Roman"/>
          <w:color w:val="000000" w:themeColor="text1"/>
          <w:sz w:val="24"/>
          <w:szCs w:val="24"/>
        </w:rPr>
        <w:t>. Diagrama de flujo del proceso</w:t>
      </w:r>
    </w:p>
    <w:p w:rsidR="0006210D" w:rsidRPr="0006210D" w:rsidRDefault="0006210D" w:rsidP="0006210D">
      <w:pPr>
        <w:rPr>
          <w:rFonts w:ascii="Times New Roman" w:hAnsi="Times New Roman" w:cs="Times New Roman"/>
          <w:b/>
        </w:rPr>
      </w:pPr>
      <w:r w:rsidRPr="0006210D">
        <w:rPr>
          <w:rFonts w:ascii="Times New Roman" w:hAnsi="Times New Roman" w:cs="Times New Roman"/>
          <w:b/>
        </w:rPr>
        <w:t>Fuente: el autor</w:t>
      </w:r>
    </w:p>
    <w:p w:rsidR="00F51FEF" w:rsidRDefault="00F51FEF" w:rsidP="00F51FEF">
      <w:pPr>
        <w:spacing w:line="360" w:lineRule="auto"/>
        <w:rPr>
          <w:rFonts w:ascii="Times New Roman" w:hAnsi="Times New Roman" w:cs="Times New Roman"/>
          <w:b/>
          <w:sz w:val="24"/>
          <w:szCs w:val="24"/>
        </w:rPr>
      </w:pPr>
      <w:r>
        <w:rPr>
          <w:rFonts w:ascii="Times New Roman" w:hAnsi="Times New Roman" w:cs="Times New Roman"/>
          <w:sz w:val="24"/>
          <w:szCs w:val="24"/>
        </w:rPr>
        <w:lastRenderedPageBreak/>
        <w:t xml:space="preserve">Las dos primeras actividades del diagrama son realizadas por el perfil llamado “maestro” el cual recibe las gestiones, hace la primera revisión, si es correcto procesa los cambios de lo contrario rechaza la gestión devolviéndola a sus creadores. La última actividad se debe a que </w:t>
      </w:r>
      <w:r w:rsidR="002D7438">
        <w:rPr>
          <w:rFonts w:ascii="Times New Roman" w:hAnsi="Times New Roman" w:cs="Times New Roman"/>
          <w:sz w:val="24"/>
          <w:szCs w:val="24"/>
        </w:rPr>
        <w:t xml:space="preserve">muchas de </w:t>
      </w:r>
      <w:r>
        <w:rPr>
          <w:rFonts w:ascii="Times New Roman" w:hAnsi="Times New Roman" w:cs="Times New Roman"/>
          <w:sz w:val="24"/>
          <w:szCs w:val="24"/>
        </w:rPr>
        <w:t>las gestiones requieren una segunda revisión,  el perfil “aprobador” se encarga de certificar que los cambios realizados en el sistema estén correctos y finaliza con la aprobación y envío de respuesta al emisor.</w:t>
      </w:r>
    </w:p>
    <w:p w:rsidR="00F51FEF" w:rsidRDefault="00F51FEF" w:rsidP="000426CC">
      <w:pPr>
        <w:spacing w:line="360" w:lineRule="auto"/>
        <w:rPr>
          <w:rFonts w:ascii="Times New Roman" w:hAnsi="Times New Roman" w:cs="Times New Roman"/>
          <w:b/>
          <w:sz w:val="24"/>
          <w:szCs w:val="24"/>
        </w:rPr>
      </w:pPr>
    </w:p>
    <w:p w:rsidR="000426CC" w:rsidRPr="00720303" w:rsidRDefault="000426CC" w:rsidP="000426CC">
      <w:pPr>
        <w:spacing w:line="360" w:lineRule="auto"/>
        <w:rPr>
          <w:rFonts w:ascii="Times New Roman" w:hAnsi="Times New Roman" w:cs="Times New Roman"/>
          <w:b/>
          <w:sz w:val="24"/>
          <w:szCs w:val="24"/>
        </w:rPr>
      </w:pPr>
      <w:r>
        <w:rPr>
          <w:rFonts w:ascii="Times New Roman" w:hAnsi="Times New Roman" w:cs="Times New Roman"/>
          <w:b/>
          <w:sz w:val="24"/>
          <w:szCs w:val="24"/>
        </w:rPr>
        <w:t>Análisis de d</w:t>
      </w:r>
      <w:r w:rsidRPr="00664AA3">
        <w:rPr>
          <w:rFonts w:ascii="Times New Roman" w:hAnsi="Times New Roman" w:cs="Times New Roman"/>
          <w:b/>
          <w:sz w:val="24"/>
          <w:szCs w:val="24"/>
        </w:rPr>
        <w:t>esperdicios</w:t>
      </w:r>
    </w:p>
    <w:p w:rsidR="000426CC" w:rsidRDefault="000426CC" w:rsidP="000426CC">
      <w:pPr>
        <w:spacing w:line="360" w:lineRule="auto"/>
        <w:rPr>
          <w:rFonts w:ascii="Times New Roman" w:hAnsi="Times New Roman" w:cs="Times New Roman"/>
          <w:sz w:val="24"/>
          <w:szCs w:val="24"/>
        </w:rPr>
      </w:pPr>
      <w:r w:rsidRPr="00D657BE">
        <w:rPr>
          <w:rFonts w:ascii="Times New Roman" w:hAnsi="Times New Roman" w:cs="Times New Roman"/>
          <w:sz w:val="24"/>
          <w:szCs w:val="24"/>
        </w:rPr>
        <w:t>Después del levantamiento del diagrama de flujo se debe estudiar los tiempos que se invierten en cada</w:t>
      </w:r>
      <w:r>
        <w:rPr>
          <w:rFonts w:ascii="Times New Roman" w:hAnsi="Times New Roman" w:cs="Times New Roman"/>
          <w:sz w:val="24"/>
          <w:szCs w:val="24"/>
        </w:rPr>
        <w:t xml:space="preserve"> operación p</w:t>
      </w:r>
      <w:r w:rsidRPr="00D657BE">
        <w:rPr>
          <w:rFonts w:ascii="Times New Roman" w:hAnsi="Times New Roman" w:cs="Times New Roman"/>
          <w:sz w:val="24"/>
          <w:szCs w:val="24"/>
        </w:rPr>
        <w:t>ara ello se realiza la toma de tiempos de las operaciones involucradas</w:t>
      </w:r>
      <w:r>
        <w:rPr>
          <w:rFonts w:ascii="Times New Roman" w:hAnsi="Times New Roman" w:cs="Times New Roman"/>
          <w:sz w:val="24"/>
          <w:szCs w:val="24"/>
        </w:rPr>
        <w:t>. Se realiza mediante el sistema software de la compañía en donde se toman todas las actividades que realizan los usuarios durante el día, esto con el fin de contabilizar el lote de las gestiones, las actividades que agregan y no agregan valor, además de sumar los tiempos para determinar la cantidad minutos de ocupación y tiempo ocioso.</w:t>
      </w:r>
    </w:p>
    <w:p w:rsidR="000426CC" w:rsidRDefault="000426CC" w:rsidP="000426CC">
      <w:pPr>
        <w:spacing w:line="360" w:lineRule="auto"/>
        <w:rPr>
          <w:rFonts w:ascii="Times New Roman" w:hAnsi="Times New Roman" w:cs="Times New Roman"/>
          <w:sz w:val="24"/>
          <w:szCs w:val="24"/>
        </w:rPr>
      </w:pPr>
      <w:r w:rsidRPr="008F06E2">
        <w:rPr>
          <w:rFonts w:ascii="Times New Roman" w:hAnsi="Times New Roman" w:cs="Times New Roman"/>
          <w:sz w:val="24"/>
          <w:szCs w:val="24"/>
        </w:rPr>
        <w:t>En conjunto con el equipo de trabajo establecido en la etapa de definición,</w:t>
      </w:r>
      <w:r>
        <w:rPr>
          <w:rFonts w:ascii="Times New Roman" w:hAnsi="Times New Roman" w:cs="Times New Roman"/>
          <w:sz w:val="24"/>
          <w:szCs w:val="24"/>
        </w:rPr>
        <w:t xml:space="preserve"> se realiza la lista de las actividades que no agregan valor y las que sí son fundamentales para realizar el servicio.</w:t>
      </w:r>
    </w:p>
    <w:p w:rsidR="000426CC" w:rsidRDefault="000426CC" w:rsidP="000426CC">
      <w:pPr>
        <w:spacing w:line="360" w:lineRule="auto"/>
        <w:rPr>
          <w:rFonts w:ascii="Times New Roman" w:hAnsi="Times New Roman" w:cs="Times New Roman"/>
          <w:sz w:val="24"/>
          <w:szCs w:val="24"/>
        </w:rPr>
      </w:pPr>
      <w:r>
        <w:rPr>
          <w:rFonts w:ascii="Times New Roman" w:hAnsi="Times New Roman" w:cs="Times New Roman"/>
          <w:sz w:val="24"/>
          <w:szCs w:val="24"/>
        </w:rPr>
        <w:t>A continuación se detallan rápidamente los criterios para comprender el valor agregado de las tareas ejecutadas:</w:t>
      </w:r>
    </w:p>
    <w:p w:rsidR="000426CC" w:rsidRDefault="000426CC" w:rsidP="000426CC">
      <w:pPr>
        <w:pStyle w:val="Default"/>
        <w:spacing w:line="360" w:lineRule="auto"/>
        <w:rPr>
          <w:rFonts w:ascii="Times New Roman" w:hAnsi="Times New Roman" w:cs="Times New Roman"/>
          <w:color w:val="auto"/>
          <w:lang w:val="es-CR"/>
        </w:rPr>
      </w:pPr>
      <w:r w:rsidRPr="000579C0">
        <w:rPr>
          <w:rFonts w:ascii="Times New Roman" w:hAnsi="Times New Roman" w:cs="Times New Roman"/>
          <w:b/>
          <w:color w:val="auto"/>
          <w:lang w:val="es-CR"/>
        </w:rPr>
        <w:t>Agrega valor:</w:t>
      </w:r>
      <w:r>
        <w:rPr>
          <w:rFonts w:ascii="Times New Roman" w:hAnsi="Times New Roman" w:cs="Times New Roman"/>
          <w:color w:val="auto"/>
          <w:lang w:val="es-CR"/>
        </w:rPr>
        <w:t xml:space="preserve"> </w:t>
      </w:r>
      <w:r w:rsidRPr="000579C0">
        <w:rPr>
          <w:rFonts w:ascii="Times New Roman" w:hAnsi="Times New Roman" w:cs="Times New Roman"/>
          <w:color w:val="auto"/>
          <w:lang w:val="es-CR"/>
        </w:rPr>
        <w:t xml:space="preserve">se refiere a las actividades que son percibidas como de valor agregado para el cliente; además esta genera cambios al producto o servicio y también implica que la actividad se realice de manera correcta desde la primera vez. </w:t>
      </w:r>
    </w:p>
    <w:p w:rsidR="00F51FEF" w:rsidRDefault="00F51FEF" w:rsidP="000426CC">
      <w:pPr>
        <w:pStyle w:val="Default"/>
        <w:spacing w:line="360" w:lineRule="auto"/>
        <w:rPr>
          <w:rFonts w:ascii="Times New Roman" w:hAnsi="Times New Roman" w:cs="Times New Roman"/>
          <w:b/>
          <w:color w:val="auto"/>
          <w:lang w:val="es-CR"/>
        </w:rPr>
      </w:pPr>
    </w:p>
    <w:p w:rsidR="000426CC" w:rsidRDefault="000426CC" w:rsidP="000426CC">
      <w:pPr>
        <w:pStyle w:val="Default"/>
        <w:spacing w:line="360" w:lineRule="auto"/>
        <w:rPr>
          <w:rFonts w:ascii="Times New Roman" w:hAnsi="Times New Roman" w:cs="Times New Roman"/>
          <w:color w:val="auto"/>
          <w:lang w:val="es-CR"/>
        </w:rPr>
      </w:pPr>
      <w:r w:rsidRPr="000579C0">
        <w:rPr>
          <w:rFonts w:ascii="Times New Roman" w:hAnsi="Times New Roman" w:cs="Times New Roman"/>
          <w:b/>
          <w:color w:val="auto"/>
          <w:lang w:val="es-CR"/>
        </w:rPr>
        <w:t>No agrega valor:</w:t>
      </w:r>
      <w:r w:rsidRPr="000579C0">
        <w:rPr>
          <w:rFonts w:ascii="Times New Roman" w:hAnsi="Times New Roman" w:cs="Times New Roman"/>
          <w:color w:val="auto"/>
          <w:lang w:val="es-CR"/>
        </w:rPr>
        <w:t xml:space="preserve"> todo aquello que no genere algún beneficio a los ojos del cliente, puede ser producto en espera, correcciones de trabajos que presentan errores (re-trabajos), es decir, todos los desperdicios mencionados en el marco teórico. </w:t>
      </w:r>
    </w:p>
    <w:p w:rsidR="000426CC" w:rsidRDefault="000426CC" w:rsidP="00B4393B">
      <w:pPr>
        <w:spacing w:line="360" w:lineRule="auto"/>
        <w:rPr>
          <w:rFonts w:ascii="Times New Roman" w:hAnsi="Times New Roman" w:cs="Times New Roman"/>
          <w:sz w:val="24"/>
          <w:szCs w:val="24"/>
        </w:rPr>
      </w:pPr>
    </w:p>
    <w:p w:rsidR="00F51FEF" w:rsidRDefault="00F51FEF" w:rsidP="00D607CF">
      <w:pPr>
        <w:spacing w:line="360" w:lineRule="auto"/>
        <w:rPr>
          <w:rFonts w:ascii="Times New Roman" w:hAnsi="Times New Roman" w:cs="Times New Roman"/>
          <w:b/>
          <w:sz w:val="24"/>
          <w:szCs w:val="24"/>
        </w:rPr>
      </w:pPr>
    </w:p>
    <w:p w:rsidR="005D7D0E" w:rsidRDefault="007F50C7" w:rsidP="00B4393B">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Toma de tiempos</w:t>
      </w:r>
    </w:p>
    <w:p w:rsidR="00A57F6B" w:rsidRPr="005D7D0E" w:rsidRDefault="00B00F77" w:rsidP="00B4393B">
      <w:pPr>
        <w:spacing w:line="360" w:lineRule="auto"/>
        <w:rPr>
          <w:rFonts w:ascii="Times New Roman" w:hAnsi="Times New Roman" w:cs="Times New Roman"/>
          <w:b/>
          <w:sz w:val="24"/>
          <w:szCs w:val="24"/>
        </w:rPr>
      </w:pPr>
      <w:r>
        <w:rPr>
          <w:rFonts w:ascii="Times New Roman" w:hAnsi="Times New Roman" w:cs="Times New Roman"/>
          <w:sz w:val="24"/>
          <w:szCs w:val="24"/>
        </w:rPr>
        <w:t xml:space="preserve">Se </w:t>
      </w:r>
      <w:r w:rsidR="000426CC">
        <w:rPr>
          <w:rFonts w:ascii="Times New Roman" w:hAnsi="Times New Roman" w:cs="Times New Roman"/>
          <w:sz w:val="24"/>
          <w:szCs w:val="24"/>
        </w:rPr>
        <w:t xml:space="preserve">realiza una recolección de información </w:t>
      </w:r>
      <w:r>
        <w:rPr>
          <w:rFonts w:ascii="Times New Roman" w:hAnsi="Times New Roman" w:cs="Times New Roman"/>
          <w:sz w:val="24"/>
          <w:szCs w:val="24"/>
        </w:rPr>
        <w:t>durante 4 días</w:t>
      </w:r>
      <w:r w:rsidR="000426CC">
        <w:rPr>
          <w:rFonts w:ascii="Times New Roman" w:hAnsi="Times New Roman" w:cs="Times New Roman"/>
          <w:sz w:val="24"/>
          <w:szCs w:val="24"/>
        </w:rPr>
        <w:t xml:space="preserve"> de</w:t>
      </w:r>
      <w:r>
        <w:rPr>
          <w:rFonts w:ascii="Times New Roman" w:hAnsi="Times New Roman" w:cs="Times New Roman"/>
          <w:sz w:val="24"/>
          <w:szCs w:val="24"/>
        </w:rPr>
        <w:t xml:space="preserve"> todas las actividades</w:t>
      </w:r>
      <w:r w:rsidR="007F50C7">
        <w:rPr>
          <w:rFonts w:ascii="Times New Roman" w:hAnsi="Times New Roman" w:cs="Times New Roman"/>
          <w:sz w:val="24"/>
          <w:szCs w:val="24"/>
        </w:rPr>
        <w:t xml:space="preserve"> </w:t>
      </w:r>
      <w:r>
        <w:rPr>
          <w:rFonts w:ascii="Times New Roman" w:hAnsi="Times New Roman" w:cs="Times New Roman"/>
          <w:sz w:val="24"/>
          <w:szCs w:val="24"/>
        </w:rPr>
        <w:t xml:space="preserve">realizadas </w:t>
      </w:r>
      <w:r w:rsidR="007F50C7">
        <w:rPr>
          <w:rFonts w:ascii="Times New Roman" w:hAnsi="Times New Roman" w:cs="Times New Roman"/>
          <w:sz w:val="24"/>
          <w:szCs w:val="24"/>
        </w:rPr>
        <w:t xml:space="preserve">en el proceso y su tiempo respectivo, esto </w:t>
      </w:r>
      <w:r>
        <w:rPr>
          <w:rFonts w:ascii="Times New Roman" w:hAnsi="Times New Roman" w:cs="Times New Roman"/>
          <w:sz w:val="24"/>
          <w:szCs w:val="24"/>
        </w:rPr>
        <w:t xml:space="preserve">con el fin de </w:t>
      </w:r>
      <w:r w:rsidR="000426CC">
        <w:rPr>
          <w:rFonts w:ascii="Times New Roman" w:hAnsi="Times New Roman" w:cs="Times New Roman"/>
          <w:sz w:val="24"/>
          <w:szCs w:val="24"/>
        </w:rPr>
        <w:t>ejecutar</w:t>
      </w:r>
      <w:r>
        <w:rPr>
          <w:rFonts w:ascii="Times New Roman" w:hAnsi="Times New Roman" w:cs="Times New Roman"/>
          <w:sz w:val="24"/>
          <w:szCs w:val="24"/>
        </w:rPr>
        <w:t xml:space="preserve"> </w:t>
      </w:r>
      <w:r w:rsidR="00411C4E">
        <w:rPr>
          <w:rFonts w:ascii="Times New Roman" w:hAnsi="Times New Roman" w:cs="Times New Roman"/>
          <w:sz w:val="24"/>
          <w:szCs w:val="24"/>
        </w:rPr>
        <w:t>el tamaño de la muestra</w:t>
      </w:r>
      <w:r>
        <w:rPr>
          <w:rFonts w:ascii="Times New Roman" w:hAnsi="Times New Roman" w:cs="Times New Roman"/>
          <w:sz w:val="24"/>
          <w:szCs w:val="24"/>
        </w:rPr>
        <w:t xml:space="preserve">, la cual indicara si lo datos recolectados son suficientes o es necesario </w:t>
      </w:r>
      <w:r w:rsidR="0095692B">
        <w:rPr>
          <w:rFonts w:ascii="Times New Roman" w:hAnsi="Times New Roman" w:cs="Times New Roman"/>
          <w:sz w:val="24"/>
          <w:szCs w:val="24"/>
        </w:rPr>
        <w:t xml:space="preserve">agregar más información. </w:t>
      </w:r>
    </w:p>
    <w:p w:rsidR="005D7D0E" w:rsidRDefault="005D7D0E" w:rsidP="005D7D0E">
      <w:pPr>
        <w:spacing w:after="0" w:line="360" w:lineRule="auto"/>
        <w:rPr>
          <w:rFonts w:ascii="Times New Roman" w:hAnsi="Times New Roman" w:cs="Times New Roman"/>
          <w:b/>
          <w:sz w:val="24"/>
          <w:szCs w:val="24"/>
        </w:rPr>
      </w:pPr>
    </w:p>
    <w:p w:rsidR="007F50C7" w:rsidRDefault="007F50C7" w:rsidP="005D7D0E">
      <w:pPr>
        <w:spacing w:line="360" w:lineRule="auto"/>
        <w:rPr>
          <w:rFonts w:ascii="Times New Roman" w:hAnsi="Times New Roman" w:cs="Times New Roman"/>
          <w:b/>
          <w:sz w:val="24"/>
          <w:szCs w:val="24"/>
        </w:rPr>
      </w:pPr>
      <w:r w:rsidRPr="00450C7A">
        <w:rPr>
          <w:rFonts w:ascii="Times New Roman" w:hAnsi="Times New Roman" w:cs="Times New Roman"/>
          <w:b/>
          <w:sz w:val="24"/>
          <w:szCs w:val="24"/>
        </w:rPr>
        <w:t>El uso de Minitab:</w:t>
      </w:r>
    </w:p>
    <w:p w:rsidR="00B366A1" w:rsidRDefault="007F50C7" w:rsidP="007F50C7">
      <w:pPr>
        <w:spacing w:line="360" w:lineRule="auto"/>
        <w:rPr>
          <w:rFonts w:ascii="Times New Roman" w:hAnsi="Times New Roman" w:cs="Times New Roman"/>
          <w:sz w:val="24"/>
          <w:szCs w:val="24"/>
        </w:rPr>
      </w:pPr>
      <w:r w:rsidRPr="005D7D0E">
        <w:rPr>
          <w:rFonts w:ascii="Times New Roman" w:hAnsi="Times New Roman" w:cs="Times New Roman"/>
          <w:sz w:val="24"/>
          <w:szCs w:val="24"/>
        </w:rPr>
        <w:t>Es un programa que se utiliza a nivel mundial para ejecutar funciones estadísticas básicas y</w:t>
      </w:r>
      <w:r w:rsidRPr="00450C7A">
        <w:rPr>
          <w:rFonts w:ascii="Times New Roman" w:hAnsi="Times New Roman" w:cs="Times New Roman"/>
          <w:sz w:val="24"/>
          <w:szCs w:val="24"/>
        </w:rPr>
        <w:t xml:space="preserve"> avanzadas</w:t>
      </w:r>
      <w:r>
        <w:rPr>
          <w:rFonts w:ascii="Times New Roman" w:hAnsi="Times New Roman" w:cs="Times New Roman"/>
          <w:sz w:val="24"/>
          <w:szCs w:val="24"/>
        </w:rPr>
        <w:t xml:space="preserve">, es recomendado en fuentes de libros como </w:t>
      </w:r>
      <w:r w:rsidR="005D7D0E">
        <w:rPr>
          <w:rFonts w:ascii="Times New Roman" w:hAnsi="Times New Roman" w:cs="Times New Roman"/>
          <w:sz w:val="24"/>
          <w:szCs w:val="24"/>
        </w:rPr>
        <w:t>“</w:t>
      </w:r>
      <w:r>
        <w:rPr>
          <w:rFonts w:ascii="Times New Roman" w:hAnsi="Times New Roman" w:cs="Times New Roman"/>
          <w:sz w:val="24"/>
          <w:szCs w:val="24"/>
        </w:rPr>
        <w:t>Six Sigma for Service</w:t>
      </w:r>
      <w:r w:rsidR="005D7D0E">
        <w:rPr>
          <w:rFonts w:ascii="Times New Roman" w:hAnsi="Times New Roman" w:cs="Times New Roman"/>
          <w:sz w:val="24"/>
          <w:szCs w:val="24"/>
        </w:rPr>
        <w:t>”</w:t>
      </w:r>
      <w:r>
        <w:rPr>
          <w:rFonts w:ascii="Times New Roman" w:hAnsi="Times New Roman" w:cs="Times New Roman"/>
          <w:sz w:val="24"/>
          <w:szCs w:val="24"/>
        </w:rPr>
        <w:t xml:space="preserve"> de Michael L George y </w:t>
      </w:r>
      <w:r w:rsidR="005D7D0E">
        <w:rPr>
          <w:rFonts w:ascii="Times New Roman" w:hAnsi="Times New Roman" w:cs="Times New Roman"/>
          <w:sz w:val="24"/>
          <w:szCs w:val="24"/>
        </w:rPr>
        <w:t>el libro llamado “</w:t>
      </w:r>
      <w:r>
        <w:rPr>
          <w:rFonts w:ascii="Times New Roman" w:hAnsi="Times New Roman" w:cs="Times New Roman"/>
          <w:sz w:val="24"/>
          <w:szCs w:val="24"/>
        </w:rPr>
        <w:t>Control estadístico de la calidad y seis sigma</w:t>
      </w:r>
      <w:r w:rsidR="005D7D0E">
        <w:rPr>
          <w:rFonts w:ascii="Times New Roman" w:hAnsi="Times New Roman" w:cs="Times New Roman"/>
          <w:sz w:val="24"/>
          <w:szCs w:val="24"/>
        </w:rPr>
        <w:t>”</w:t>
      </w:r>
      <w:r>
        <w:rPr>
          <w:rFonts w:ascii="Times New Roman" w:hAnsi="Times New Roman" w:cs="Times New Roman"/>
          <w:sz w:val="24"/>
          <w:szCs w:val="24"/>
        </w:rPr>
        <w:t xml:space="preserve"> de Humberto Gutiérrez Pulido.</w:t>
      </w:r>
      <w:r w:rsidR="00B366A1">
        <w:rPr>
          <w:rFonts w:ascii="Times New Roman" w:hAnsi="Times New Roman" w:cs="Times New Roman"/>
          <w:sz w:val="24"/>
          <w:szCs w:val="24"/>
        </w:rPr>
        <w:t xml:space="preserve"> </w:t>
      </w:r>
    </w:p>
    <w:p w:rsidR="007F50C7" w:rsidRDefault="007F50C7" w:rsidP="000B2B43">
      <w:pPr>
        <w:spacing w:after="0" w:line="360" w:lineRule="auto"/>
        <w:rPr>
          <w:rFonts w:ascii="Times New Roman" w:hAnsi="Times New Roman" w:cs="Times New Roman"/>
          <w:sz w:val="24"/>
          <w:szCs w:val="24"/>
        </w:rPr>
      </w:pPr>
      <w:r>
        <w:rPr>
          <w:rFonts w:ascii="Times New Roman" w:hAnsi="Times New Roman" w:cs="Times New Roman"/>
          <w:sz w:val="24"/>
          <w:szCs w:val="24"/>
        </w:rPr>
        <w:t>Tales recomendaciones ofrecen seguridad en el uso del mismo por lo que para el presente estudio se utiliza con toda confiabilidad.</w:t>
      </w:r>
    </w:p>
    <w:p w:rsidR="000B2B43" w:rsidRDefault="000B2B43" w:rsidP="000B2B43">
      <w:pPr>
        <w:spacing w:after="0" w:line="360" w:lineRule="auto"/>
        <w:rPr>
          <w:rFonts w:ascii="Times New Roman" w:hAnsi="Times New Roman" w:cs="Times New Roman"/>
          <w:b/>
          <w:sz w:val="24"/>
          <w:szCs w:val="24"/>
        </w:rPr>
      </w:pPr>
    </w:p>
    <w:p w:rsidR="009906A9" w:rsidRDefault="009906A9" w:rsidP="000B2B43">
      <w:pPr>
        <w:spacing w:after="0" w:line="360" w:lineRule="auto"/>
        <w:rPr>
          <w:rFonts w:ascii="Times New Roman" w:hAnsi="Times New Roman" w:cs="Times New Roman"/>
          <w:b/>
          <w:sz w:val="24"/>
          <w:szCs w:val="24"/>
        </w:rPr>
      </w:pPr>
      <w:r w:rsidRPr="009906A9">
        <w:rPr>
          <w:rFonts w:ascii="Times New Roman" w:hAnsi="Times New Roman" w:cs="Times New Roman"/>
          <w:b/>
          <w:sz w:val="24"/>
          <w:szCs w:val="24"/>
        </w:rPr>
        <w:t>Cálculos utilizados con Minitab</w:t>
      </w:r>
    </w:p>
    <w:p w:rsidR="000B2B43" w:rsidRPr="009906A9" w:rsidRDefault="000B2B43" w:rsidP="000B2B43">
      <w:pPr>
        <w:spacing w:after="0" w:line="360" w:lineRule="auto"/>
        <w:rPr>
          <w:rFonts w:ascii="Times New Roman" w:hAnsi="Times New Roman" w:cs="Times New Roman"/>
          <w:b/>
          <w:sz w:val="24"/>
          <w:szCs w:val="24"/>
        </w:rPr>
      </w:pPr>
    </w:p>
    <w:p w:rsidR="00B366A1" w:rsidRDefault="00B366A1" w:rsidP="007F50C7">
      <w:pPr>
        <w:spacing w:line="360" w:lineRule="auto"/>
        <w:rPr>
          <w:rFonts w:ascii="Times New Roman" w:hAnsi="Times New Roman" w:cs="Times New Roman"/>
          <w:sz w:val="24"/>
          <w:szCs w:val="24"/>
        </w:rPr>
      </w:pPr>
      <w:r>
        <w:rPr>
          <w:rFonts w:ascii="Times New Roman" w:hAnsi="Times New Roman" w:cs="Times New Roman"/>
          <w:sz w:val="24"/>
          <w:szCs w:val="24"/>
        </w:rPr>
        <w:t xml:space="preserve">El resumen estadístico nos </w:t>
      </w:r>
      <w:r w:rsidR="00621321">
        <w:rPr>
          <w:rFonts w:ascii="Times New Roman" w:hAnsi="Times New Roman" w:cs="Times New Roman"/>
          <w:sz w:val="24"/>
          <w:szCs w:val="24"/>
        </w:rPr>
        <w:t xml:space="preserve">muestra los cálculos más usados en estadística como lo son la media, la moda, el máximo, el mínimo, la mediana, la desviación estándar, etc. Sin embargo para el presente estudio nos enfocaremos más en la mediana, la desviación </w:t>
      </w:r>
      <w:r w:rsidR="00621321" w:rsidRPr="00893D76">
        <w:rPr>
          <w:rFonts w:ascii="Times New Roman" w:hAnsi="Times New Roman" w:cs="Times New Roman"/>
          <w:sz w:val="24"/>
          <w:szCs w:val="24"/>
        </w:rPr>
        <w:t>estándar y el “valor p”.</w:t>
      </w:r>
      <w:r w:rsidR="00893D76" w:rsidRPr="00893D76">
        <w:rPr>
          <w:rFonts w:ascii="Times New Roman" w:hAnsi="Times New Roman" w:cs="Times New Roman"/>
          <w:sz w:val="24"/>
          <w:szCs w:val="24"/>
        </w:rPr>
        <w:t xml:space="preserve"> Este último indica que si es mayor a 0.05, se considera que los </w:t>
      </w:r>
      <w:r w:rsidR="00893D76" w:rsidRPr="00893D76">
        <w:rPr>
          <w:rFonts w:ascii="Times New Roman" w:hAnsi="Times New Roman" w:cs="Times New Roman"/>
          <w:bCs/>
          <w:sz w:val="24"/>
          <w:szCs w:val="24"/>
        </w:rPr>
        <w:t>datos son normales</w:t>
      </w:r>
      <w:r w:rsidR="00893D76" w:rsidRPr="00893D76">
        <w:rPr>
          <w:rFonts w:ascii="Times New Roman" w:hAnsi="Times New Roman" w:cs="Times New Roman"/>
          <w:sz w:val="24"/>
          <w:szCs w:val="24"/>
        </w:rPr>
        <w:t>.</w:t>
      </w:r>
    </w:p>
    <w:p w:rsidR="00621321" w:rsidRDefault="00621321" w:rsidP="007F50C7">
      <w:pPr>
        <w:spacing w:line="360" w:lineRule="auto"/>
        <w:rPr>
          <w:rFonts w:ascii="Times New Roman" w:hAnsi="Times New Roman" w:cs="Times New Roman"/>
          <w:sz w:val="24"/>
          <w:szCs w:val="24"/>
        </w:rPr>
      </w:pPr>
      <w:r>
        <w:rPr>
          <w:rFonts w:ascii="Times New Roman" w:hAnsi="Times New Roman" w:cs="Times New Roman"/>
          <w:sz w:val="24"/>
          <w:szCs w:val="24"/>
        </w:rPr>
        <w:t>Seguidamente se realizará el grafico de normalidad para determinar si los datos se encuentran distribuidos normalmente, y por último se ejecutará el cálculo del tamaño de la muestra.</w:t>
      </w:r>
    </w:p>
    <w:p w:rsidR="00621321" w:rsidRDefault="00621321" w:rsidP="007F50C7">
      <w:pPr>
        <w:spacing w:line="360" w:lineRule="auto"/>
        <w:rPr>
          <w:rFonts w:ascii="Times New Roman" w:hAnsi="Times New Roman" w:cs="Times New Roman"/>
          <w:sz w:val="24"/>
          <w:szCs w:val="24"/>
        </w:rPr>
      </w:pPr>
      <w:r>
        <w:rPr>
          <w:rFonts w:ascii="Times New Roman" w:hAnsi="Times New Roman" w:cs="Times New Roman"/>
          <w:sz w:val="24"/>
          <w:szCs w:val="24"/>
        </w:rPr>
        <w:t>Todos estos gráficos nos ayudaran a comprender el comportamiento de los datos</w:t>
      </w:r>
      <w:r w:rsidR="009906A9">
        <w:rPr>
          <w:rFonts w:ascii="Times New Roman" w:hAnsi="Times New Roman" w:cs="Times New Roman"/>
          <w:sz w:val="24"/>
          <w:szCs w:val="24"/>
        </w:rPr>
        <w:t xml:space="preserve">, además </w:t>
      </w:r>
      <w:r>
        <w:rPr>
          <w:rFonts w:ascii="Times New Roman" w:hAnsi="Times New Roman" w:cs="Times New Roman"/>
          <w:sz w:val="24"/>
          <w:szCs w:val="24"/>
        </w:rPr>
        <w:t xml:space="preserve"> la muestra calculada </w:t>
      </w:r>
      <w:r w:rsidR="009906A9">
        <w:rPr>
          <w:rFonts w:ascii="Times New Roman" w:hAnsi="Times New Roman" w:cs="Times New Roman"/>
          <w:sz w:val="24"/>
          <w:szCs w:val="24"/>
        </w:rPr>
        <w:t>dará la seguridad que la toma de información se sustenta estadísticamente y su valor es fundamentado científicamente.</w:t>
      </w:r>
    </w:p>
    <w:p w:rsidR="000B2B43" w:rsidRPr="000B2B43" w:rsidRDefault="000B2B43" w:rsidP="007F50C7">
      <w:pPr>
        <w:spacing w:line="360" w:lineRule="auto"/>
        <w:rPr>
          <w:rFonts w:ascii="Times New Roman" w:hAnsi="Times New Roman" w:cs="Times New Roman"/>
          <w:sz w:val="24"/>
          <w:szCs w:val="24"/>
        </w:rPr>
      </w:pPr>
    </w:p>
    <w:p w:rsidR="009906A9" w:rsidRDefault="005D7D0E" w:rsidP="005D7D0E">
      <w:pPr>
        <w:keepNext/>
        <w:spacing w:line="360" w:lineRule="auto"/>
        <w:rPr>
          <w:rFonts w:ascii="Times New Roman" w:hAnsi="Times New Roman" w:cs="Times New Roman"/>
          <w:sz w:val="24"/>
          <w:szCs w:val="24"/>
        </w:rPr>
      </w:pPr>
      <w:r>
        <w:rPr>
          <w:rFonts w:ascii="Times New Roman" w:hAnsi="Times New Roman" w:cs="Times New Roman"/>
          <w:sz w:val="24"/>
          <w:szCs w:val="24"/>
        </w:rPr>
        <w:lastRenderedPageBreak/>
        <w:t>Resumen estadístico:</w:t>
      </w:r>
    </w:p>
    <w:p w:rsidR="005D7D0E" w:rsidRDefault="005742AD" w:rsidP="005D7D0E">
      <w:pPr>
        <w:keepNext/>
        <w:spacing w:line="360" w:lineRule="auto"/>
      </w:pPr>
      <w:r>
        <w:rPr>
          <w:noProof/>
          <w:lang w:val="es-ES" w:eastAsia="es-ES"/>
        </w:rPr>
        <w:drawing>
          <wp:inline distT="0" distB="0" distL="0" distR="0">
            <wp:extent cx="5611495" cy="3267075"/>
            <wp:effectExtent l="19050" t="0" r="8255" b="0"/>
            <wp:docPr id="8"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srcRect/>
                    <a:stretch>
                      <a:fillRect/>
                    </a:stretch>
                  </pic:blipFill>
                  <pic:spPr bwMode="auto">
                    <a:xfrm>
                      <a:off x="0" y="0"/>
                      <a:ext cx="5611495" cy="3267075"/>
                    </a:xfrm>
                    <a:prstGeom prst="rect">
                      <a:avLst/>
                    </a:prstGeom>
                    <a:noFill/>
                    <a:ln w="9525">
                      <a:noFill/>
                      <a:miter lim="800000"/>
                      <a:headEnd/>
                      <a:tailEnd/>
                    </a:ln>
                  </pic:spPr>
                </pic:pic>
              </a:graphicData>
            </a:graphic>
          </wp:inline>
        </w:drawing>
      </w:r>
    </w:p>
    <w:p w:rsidR="005D7D0E" w:rsidRPr="00B10CF0" w:rsidRDefault="005D7D0E" w:rsidP="005D7D0E">
      <w:pPr>
        <w:pStyle w:val="Epgrafe"/>
        <w:jc w:val="center"/>
        <w:rPr>
          <w:rFonts w:ascii="Times New Roman" w:hAnsi="Times New Roman" w:cs="Times New Roman"/>
          <w:color w:val="auto"/>
          <w:sz w:val="24"/>
          <w:szCs w:val="24"/>
        </w:rPr>
      </w:pPr>
      <w:r w:rsidRPr="00B10CF0">
        <w:rPr>
          <w:rFonts w:ascii="Times New Roman" w:hAnsi="Times New Roman" w:cs="Times New Roman"/>
          <w:color w:val="auto"/>
          <w:sz w:val="24"/>
          <w:szCs w:val="24"/>
        </w:rPr>
        <w:t xml:space="preserve">Figura No. </w:t>
      </w:r>
      <w:r w:rsidR="00CB06A6" w:rsidRPr="00B10CF0">
        <w:rPr>
          <w:rFonts w:ascii="Times New Roman" w:hAnsi="Times New Roman" w:cs="Times New Roman"/>
          <w:color w:val="auto"/>
          <w:sz w:val="24"/>
          <w:szCs w:val="24"/>
        </w:rPr>
        <w:fldChar w:fldCharType="begin"/>
      </w:r>
      <w:r w:rsidRPr="00B10CF0">
        <w:rPr>
          <w:rFonts w:ascii="Times New Roman" w:hAnsi="Times New Roman" w:cs="Times New Roman"/>
          <w:color w:val="auto"/>
          <w:sz w:val="24"/>
          <w:szCs w:val="24"/>
        </w:rPr>
        <w:instrText xml:space="preserve"> SEQ Figura_No. \* ARABIC </w:instrText>
      </w:r>
      <w:r w:rsidR="00CB06A6" w:rsidRPr="00B10CF0">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12</w:t>
      </w:r>
      <w:r w:rsidR="00CB06A6" w:rsidRPr="00B10CF0">
        <w:rPr>
          <w:rFonts w:ascii="Times New Roman" w:hAnsi="Times New Roman" w:cs="Times New Roman"/>
          <w:color w:val="auto"/>
          <w:sz w:val="24"/>
          <w:szCs w:val="24"/>
        </w:rPr>
        <w:fldChar w:fldCharType="end"/>
      </w:r>
      <w:r w:rsidRPr="00B10CF0">
        <w:rPr>
          <w:rFonts w:ascii="Times New Roman" w:hAnsi="Times New Roman" w:cs="Times New Roman"/>
          <w:color w:val="auto"/>
          <w:sz w:val="24"/>
          <w:szCs w:val="24"/>
        </w:rPr>
        <w:t>. Resumen de cálculos estadísticos</w:t>
      </w:r>
      <w:r w:rsidR="00CB3985">
        <w:rPr>
          <w:rFonts w:ascii="Times New Roman" w:hAnsi="Times New Roman" w:cs="Times New Roman"/>
          <w:color w:val="auto"/>
          <w:sz w:val="24"/>
          <w:szCs w:val="24"/>
        </w:rPr>
        <w:t xml:space="preserve"> de las</w:t>
      </w:r>
      <w:r>
        <w:rPr>
          <w:rFonts w:ascii="Times New Roman" w:hAnsi="Times New Roman" w:cs="Times New Roman"/>
          <w:color w:val="auto"/>
          <w:sz w:val="24"/>
          <w:szCs w:val="24"/>
        </w:rPr>
        <w:t xml:space="preserve"> actividades </w:t>
      </w:r>
    </w:p>
    <w:p w:rsidR="00B10CF0" w:rsidRDefault="005D7D0E" w:rsidP="005D7D0E">
      <w:pPr>
        <w:rPr>
          <w:rFonts w:ascii="Times New Roman" w:hAnsi="Times New Roman" w:cs="Times New Roman"/>
          <w:sz w:val="24"/>
          <w:szCs w:val="24"/>
        </w:rPr>
      </w:pPr>
      <w:r w:rsidRPr="00B10CF0">
        <w:rPr>
          <w:rFonts w:ascii="Times New Roman" w:hAnsi="Times New Roman" w:cs="Times New Roman"/>
          <w:b/>
        </w:rPr>
        <w:t>Fuente: el autor</w:t>
      </w:r>
    </w:p>
    <w:p w:rsidR="00B10CF0" w:rsidRDefault="00642C9D" w:rsidP="00B10CF0">
      <w:pPr>
        <w:keepNext/>
        <w:spacing w:line="360" w:lineRule="auto"/>
      </w:pPr>
      <w:r>
        <w:rPr>
          <w:rFonts w:ascii="Times New Roman" w:hAnsi="Times New Roman" w:cs="Times New Roman"/>
          <w:sz w:val="24"/>
          <w:szCs w:val="24"/>
        </w:rPr>
        <w:t>Normalidad de los datos:</w:t>
      </w:r>
      <w:r w:rsidR="00A75465">
        <w:rPr>
          <w:rFonts w:ascii="Times New Roman" w:hAnsi="Times New Roman" w:cs="Times New Roman"/>
          <w:sz w:val="24"/>
          <w:szCs w:val="24"/>
        </w:rPr>
        <w:t xml:space="preserve">  </w:t>
      </w:r>
      <w:r w:rsidR="005742AD">
        <w:rPr>
          <w:rFonts w:ascii="Times New Roman" w:hAnsi="Times New Roman" w:cs="Times New Roman"/>
          <w:noProof/>
          <w:sz w:val="24"/>
          <w:szCs w:val="24"/>
          <w:lang w:val="es-ES" w:eastAsia="es-ES"/>
        </w:rPr>
        <w:drawing>
          <wp:inline distT="0" distB="0" distL="0" distR="0">
            <wp:extent cx="4876800" cy="2809875"/>
            <wp:effectExtent l="19050" t="0" r="0" b="0"/>
            <wp:docPr id="1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srcRect/>
                    <a:stretch>
                      <a:fillRect/>
                    </a:stretch>
                  </pic:blipFill>
                  <pic:spPr bwMode="auto">
                    <a:xfrm>
                      <a:off x="0" y="0"/>
                      <a:ext cx="4876800" cy="2809875"/>
                    </a:xfrm>
                    <a:prstGeom prst="rect">
                      <a:avLst/>
                    </a:prstGeom>
                    <a:noFill/>
                    <a:ln w="9525">
                      <a:noFill/>
                      <a:miter lim="800000"/>
                      <a:headEnd/>
                      <a:tailEnd/>
                    </a:ln>
                  </pic:spPr>
                </pic:pic>
              </a:graphicData>
            </a:graphic>
          </wp:inline>
        </w:drawing>
      </w:r>
    </w:p>
    <w:p w:rsidR="00B10CF0" w:rsidRDefault="00B10CF0" w:rsidP="00B10CF0">
      <w:pPr>
        <w:pStyle w:val="Epgrafe"/>
        <w:jc w:val="center"/>
        <w:rPr>
          <w:rFonts w:ascii="Times New Roman" w:hAnsi="Times New Roman" w:cs="Times New Roman"/>
          <w:color w:val="auto"/>
          <w:sz w:val="24"/>
          <w:szCs w:val="24"/>
        </w:rPr>
      </w:pPr>
      <w:r w:rsidRPr="00B10CF0">
        <w:rPr>
          <w:rFonts w:ascii="Times New Roman" w:hAnsi="Times New Roman" w:cs="Times New Roman"/>
          <w:color w:val="auto"/>
          <w:sz w:val="24"/>
          <w:szCs w:val="24"/>
        </w:rPr>
        <w:t xml:space="preserve">Figura No. </w:t>
      </w:r>
      <w:r w:rsidR="00CB06A6" w:rsidRPr="00B10CF0">
        <w:rPr>
          <w:rFonts w:ascii="Times New Roman" w:hAnsi="Times New Roman" w:cs="Times New Roman"/>
          <w:color w:val="auto"/>
          <w:sz w:val="24"/>
          <w:szCs w:val="24"/>
        </w:rPr>
        <w:fldChar w:fldCharType="begin"/>
      </w:r>
      <w:r w:rsidRPr="00B10CF0">
        <w:rPr>
          <w:rFonts w:ascii="Times New Roman" w:hAnsi="Times New Roman" w:cs="Times New Roman"/>
          <w:color w:val="auto"/>
          <w:sz w:val="24"/>
          <w:szCs w:val="24"/>
        </w:rPr>
        <w:instrText xml:space="preserve"> SEQ Figura_No. \* ARABIC </w:instrText>
      </w:r>
      <w:r w:rsidR="00CB06A6" w:rsidRPr="00B10CF0">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13</w:t>
      </w:r>
      <w:r w:rsidR="00CB06A6" w:rsidRPr="00B10CF0">
        <w:rPr>
          <w:rFonts w:ascii="Times New Roman" w:hAnsi="Times New Roman" w:cs="Times New Roman"/>
          <w:color w:val="auto"/>
          <w:sz w:val="24"/>
          <w:szCs w:val="24"/>
        </w:rPr>
        <w:fldChar w:fldCharType="end"/>
      </w:r>
      <w:r w:rsidRPr="00B10CF0">
        <w:rPr>
          <w:rFonts w:ascii="Times New Roman" w:hAnsi="Times New Roman" w:cs="Times New Roman"/>
          <w:color w:val="auto"/>
          <w:sz w:val="24"/>
          <w:szCs w:val="24"/>
        </w:rPr>
        <w:t xml:space="preserve">. Normalidad de actividades </w:t>
      </w:r>
    </w:p>
    <w:p w:rsidR="00B10CF0" w:rsidRPr="00B10CF0" w:rsidRDefault="00B10CF0" w:rsidP="00B10CF0">
      <w:pPr>
        <w:rPr>
          <w:rFonts w:ascii="Times New Roman" w:hAnsi="Times New Roman" w:cs="Times New Roman"/>
          <w:b/>
        </w:rPr>
      </w:pPr>
      <w:r w:rsidRPr="00B10CF0">
        <w:rPr>
          <w:rFonts w:ascii="Times New Roman" w:hAnsi="Times New Roman" w:cs="Times New Roman"/>
          <w:b/>
        </w:rPr>
        <w:t>Fuente: el autor</w:t>
      </w:r>
    </w:p>
    <w:p w:rsidR="005D7D0E" w:rsidRPr="00411C4E" w:rsidRDefault="005D7D0E" w:rsidP="005D7D0E">
      <w:pPr>
        <w:spacing w:line="360" w:lineRule="auto"/>
        <w:rPr>
          <w:rFonts w:ascii="Times New Roman" w:hAnsi="Times New Roman" w:cs="Times New Roman"/>
          <w:b/>
          <w:sz w:val="24"/>
          <w:szCs w:val="24"/>
        </w:rPr>
      </w:pPr>
      <w:r w:rsidRPr="00411C4E">
        <w:rPr>
          <w:rFonts w:ascii="Times New Roman" w:hAnsi="Times New Roman" w:cs="Times New Roman"/>
          <w:b/>
          <w:sz w:val="24"/>
          <w:szCs w:val="24"/>
        </w:rPr>
        <w:lastRenderedPageBreak/>
        <w:t>Calculo de la muestra:</w:t>
      </w:r>
    </w:p>
    <w:p w:rsidR="005D7D0E" w:rsidRDefault="00F07A0D" w:rsidP="00F07A0D">
      <w:pPr>
        <w:spacing w:line="360" w:lineRule="auto"/>
      </w:pPr>
      <w:r>
        <w:rPr>
          <w:rFonts w:ascii="Times New Roman" w:hAnsi="Times New Roman" w:cs="Times New Roman"/>
          <w:b/>
          <w:noProof/>
          <w:sz w:val="24"/>
          <w:szCs w:val="24"/>
          <w:lang w:val="es-ES" w:eastAsia="es-ES"/>
        </w:rPr>
        <w:drawing>
          <wp:inline distT="0" distB="0" distL="0" distR="0">
            <wp:extent cx="5410200" cy="4562475"/>
            <wp:effectExtent l="19050" t="0" r="0" b="0"/>
            <wp:docPr id="17"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a:srcRect/>
                    <a:stretch>
                      <a:fillRect/>
                    </a:stretch>
                  </pic:blipFill>
                  <pic:spPr bwMode="auto">
                    <a:xfrm>
                      <a:off x="0" y="0"/>
                      <a:ext cx="5410200" cy="4562475"/>
                    </a:xfrm>
                    <a:prstGeom prst="rect">
                      <a:avLst/>
                    </a:prstGeom>
                    <a:noFill/>
                    <a:ln w="9525">
                      <a:noFill/>
                      <a:miter lim="800000"/>
                      <a:headEnd/>
                      <a:tailEnd/>
                    </a:ln>
                  </pic:spPr>
                </pic:pic>
              </a:graphicData>
            </a:graphic>
          </wp:inline>
        </w:drawing>
      </w:r>
    </w:p>
    <w:p w:rsidR="005D7D0E" w:rsidRDefault="005D7D0E" w:rsidP="005D7D0E">
      <w:pPr>
        <w:pStyle w:val="Epgrafe"/>
        <w:jc w:val="center"/>
        <w:rPr>
          <w:rFonts w:ascii="Times New Roman" w:hAnsi="Times New Roman" w:cs="Times New Roman"/>
          <w:color w:val="auto"/>
          <w:sz w:val="24"/>
          <w:szCs w:val="24"/>
        </w:rPr>
      </w:pPr>
      <w:r w:rsidRPr="00B10CF0">
        <w:rPr>
          <w:rFonts w:ascii="Times New Roman" w:hAnsi="Times New Roman" w:cs="Times New Roman"/>
          <w:color w:val="auto"/>
          <w:sz w:val="24"/>
          <w:szCs w:val="24"/>
        </w:rPr>
        <w:t xml:space="preserve">Figura No. </w:t>
      </w:r>
      <w:r w:rsidR="00CB06A6" w:rsidRPr="00B10CF0">
        <w:rPr>
          <w:rFonts w:ascii="Times New Roman" w:hAnsi="Times New Roman" w:cs="Times New Roman"/>
          <w:color w:val="auto"/>
          <w:sz w:val="24"/>
          <w:szCs w:val="24"/>
        </w:rPr>
        <w:fldChar w:fldCharType="begin"/>
      </w:r>
      <w:r w:rsidRPr="00B10CF0">
        <w:rPr>
          <w:rFonts w:ascii="Times New Roman" w:hAnsi="Times New Roman" w:cs="Times New Roman"/>
          <w:color w:val="auto"/>
          <w:sz w:val="24"/>
          <w:szCs w:val="24"/>
        </w:rPr>
        <w:instrText xml:space="preserve"> SEQ Figura_No. \* ARABIC </w:instrText>
      </w:r>
      <w:r w:rsidR="00CB06A6" w:rsidRPr="00B10CF0">
        <w:rPr>
          <w:rFonts w:ascii="Times New Roman" w:hAnsi="Times New Roman" w:cs="Times New Roman"/>
          <w:color w:val="auto"/>
          <w:sz w:val="24"/>
          <w:szCs w:val="24"/>
        </w:rPr>
        <w:fldChar w:fldCharType="separate"/>
      </w:r>
      <w:r w:rsidR="00B20247">
        <w:rPr>
          <w:rFonts w:ascii="Times New Roman" w:hAnsi="Times New Roman" w:cs="Times New Roman"/>
          <w:noProof/>
          <w:color w:val="auto"/>
          <w:sz w:val="24"/>
          <w:szCs w:val="24"/>
        </w:rPr>
        <w:t>14</w:t>
      </w:r>
      <w:r w:rsidR="00CB06A6" w:rsidRPr="00B10CF0">
        <w:rPr>
          <w:rFonts w:ascii="Times New Roman" w:hAnsi="Times New Roman" w:cs="Times New Roman"/>
          <w:color w:val="auto"/>
          <w:sz w:val="24"/>
          <w:szCs w:val="24"/>
        </w:rPr>
        <w:fldChar w:fldCharType="end"/>
      </w:r>
      <w:r w:rsidRPr="00B10CF0">
        <w:rPr>
          <w:rFonts w:ascii="Times New Roman" w:hAnsi="Times New Roman" w:cs="Times New Roman"/>
          <w:color w:val="auto"/>
          <w:sz w:val="24"/>
          <w:szCs w:val="24"/>
        </w:rPr>
        <w:t xml:space="preserve">.Premuestra actividades </w:t>
      </w:r>
    </w:p>
    <w:p w:rsidR="005D7D0E" w:rsidRPr="00B10CF0" w:rsidRDefault="005D7D0E" w:rsidP="005D7D0E">
      <w:pPr>
        <w:rPr>
          <w:rFonts w:ascii="Times New Roman" w:hAnsi="Times New Roman" w:cs="Times New Roman"/>
          <w:b/>
        </w:rPr>
      </w:pPr>
      <w:r w:rsidRPr="00B10CF0">
        <w:rPr>
          <w:rFonts w:ascii="Times New Roman" w:hAnsi="Times New Roman" w:cs="Times New Roman"/>
          <w:b/>
        </w:rPr>
        <w:t>Fuente: el autor</w:t>
      </w:r>
    </w:p>
    <w:p w:rsidR="00B366A1" w:rsidRDefault="00B366A1" w:rsidP="00B366A1">
      <w:pPr>
        <w:spacing w:after="0" w:line="360" w:lineRule="auto"/>
        <w:rPr>
          <w:rFonts w:ascii="Times New Roman" w:hAnsi="Times New Roman" w:cs="Times New Roman"/>
          <w:sz w:val="24"/>
          <w:szCs w:val="24"/>
        </w:rPr>
      </w:pPr>
    </w:p>
    <w:p w:rsidR="00461395" w:rsidRDefault="00A01393" w:rsidP="00461395">
      <w:pPr>
        <w:spacing w:line="360" w:lineRule="auto"/>
        <w:rPr>
          <w:rFonts w:ascii="Times New Roman" w:hAnsi="Times New Roman" w:cs="Times New Roman"/>
          <w:sz w:val="24"/>
          <w:szCs w:val="24"/>
        </w:rPr>
      </w:pPr>
      <w:r>
        <w:rPr>
          <w:rFonts w:ascii="Times New Roman" w:hAnsi="Times New Roman" w:cs="Times New Roman"/>
          <w:sz w:val="24"/>
          <w:szCs w:val="24"/>
        </w:rPr>
        <w:t xml:space="preserve">Para </w:t>
      </w:r>
      <w:r w:rsidR="00D77980">
        <w:rPr>
          <w:rFonts w:ascii="Times New Roman" w:hAnsi="Times New Roman" w:cs="Times New Roman"/>
          <w:sz w:val="24"/>
          <w:szCs w:val="24"/>
        </w:rPr>
        <w:t xml:space="preserve">un nivel de confianza del 95% </w:t>
      </w:r>
      <w:r>
        <w:rPr>
          <w:rFonts w:ascii="Times New Roman" w:hAnsi="Times New Roman" w:cs="Times New Roman"/>
          <w:sz w:val="24"/>
          <w:szCs w:val="24"/>
        </w:rPr>
        <w:t>el</w:t>
      </w:r>
      <w:r w:rsidR="00D77980">
        <w:rPr>
          <w:rFonts w:ascii="Times New Roman" w:hAnsi="Times New Roman" w:cs="Times New Roman"/>
          <w:sz w:val="24"/>
          <w:szCs w:val="24"/>
        </w:rPr>
        <w:t xml:space="preserve"> tamaño de l</w:t>
      </w:r>
      <w:r>
        <w:rPr>
          <w:rFonts w:ascii="Times New Roman" w:hAnsi="Times New Roman" w:cs="Times New Roman"/>
          <w:sz w:val="24"/>
          <w:szCs w:val="24"/>
        </w:rPr>
        <w:t xml:space="preserve">a muestra es de 125 actividades, sin embargo se tomaran el 100% de los datos </w:t>
      </w:r>
      <w:r w:rsidR="00E37CD3">
        <w:rPr>
          <w:rFonts w:ascii="Times New Roman" w:hAnsi="Times New Roman" w:cs="Times New Roman"/>
          <w:sz w:val="24"/>
          <w:szCs w:val="24"/>
        </w:rPr>
        <w:t>para realizar la mediana de  duración en cada actividad. E</w:t>
      </w:r>
      <w:r w:rsidR="00461395">
        <w:rPr>
          <w:rFonts w:ascii="Times New Roman" w:hAnsi="Times New Roman" w:cs="Times New Roman"/>
          <w:sz w:val="24"/>
          <w:szCs w:val="24"/>
        </w:rPr>
        <w:t>n conjunto con el equipo de trabajo se determinan 2 grupos de actividades, se tienen 704 que si agregan valor y 280 que no representan valor para el cliente</w:t>
      </w:r>
      <w:r w:rsidR="00E37CD3">
        <w:rPr>
          <w:rFonts w:ascii="Times New Roman" w:hAnsi="Times New Roman" w:cs="Times New Roman"/>
          <w:sz w:val="24"/>
          <w:szCs w:val="24"/>
        </w:rPr>
        <w:t>.</w:t>
      </w:r>
    </w:p>
    <w:p w:rsidR="005F0367" w:rsidRDefault="005B651B" w:rsidP="005B651B">
      <w:pPr>
        <w:spacing w:line="360" w:lineRule="auto"/>
        <w:rPr>
          <w:rFonts w:ascii="Times New Roman" w:hAnsi="Times New Roman" w:cs="Times New Roman"/>
          <w:sz w:val="24"/>
          <w:szCs w:val="24"/>
        </w:rPr>
      </w:pPr>
      <w:r>
        <w:rPr>
          <w:rFonts w:ascii="Times New Roman" w:hAnsi="Times New Roman" w:cs="Times New Roman"/>
          <w:sz w:val="24"/>
          <w:szCs w:val="24"/>
        </w:rPr>
        <w:t xml:space="preserve">Las 704 actividades son el tiempo operativo, es decir lo que tarda el usuario </w:t>
      </w:r>
      <w:r w:rsidRPr="005B651B">
        <w:rPr>
          <w:rFonts w:ascii="Times New Roman" w:hAnsi="Times New Roman" w:cs="Times New Roman"/>
          <w:sz w:val="24"/>
          <w:szCs w:val="24"/>
        </w:rPr>
        <w:t>ejecutando el procedimiento correspondiente a su operación</w:t>
      </w:r>
      <w:r>
        <w:rPr>
          <w:rFonts w:ascii="Times New Roman" w:hAnsi="Times New Roman" w:cs="Times New Roman"/>
          <w:sz w:val="24"/>
          <w:szCs w:val="24"/>
        </w:rPr>
        <w:t>, y las 280 que no representan valor son tareas complementarias.</w:t>
      </w:r>
    </w:p>
    <w:p w:rsidR="001B4A2F" w:rsidRPr="0093221E" w:rsidRDefault="001B4A2F" w:rsidP="00F07A0D">
      <w:pPr>
        <w:spacing w:after="0" w:line="360" w:lineRule="auto"/>
        <w:rPr>
          <w:rFonts w:ascii="Times New Roman" w:hAnsi="Times New Roman" w:cs="Times New Roman"/>
          <w:sz w:val="24"/>
          <w:szCs w:val="24"/>
        </w:rPr>
      </w:pPr>
      <w:r>
        <w:rPr>
          <w:rFonts w:ascii="Times New Roman" w:hAnsi="Times New Roman" w:cs="Times New Roman"/>
          <w:sz w:val="24"/>
          <w:szCs w:val="24"/>
        </w:rPr>
        <w:lastRenderedPageBreak/>
        <w:t>En la tabla siguiente se muestra un resumen de las actividades que agregan valor. Estas son tareas propiamente del instante en donde se están realizando los cambios dentro del sistema, y que realmente son las que importan al cliente, además se muestran también la mediana de duración en la ejecución de la tarea.</w:t>
      </w:r>
    </w:p>
    <w:p w:rsidR="00D77980" w:rsidRDefault="00D77980" w:rsidP="0093221E">
      <w:pPr>
        <w:pStyle w:val="Epgrafe"/>
        <w:jc w:val="center"/>
        <w:rPr>
          <w:rFonts w:ascii="Times New Roman" w:hAnsi="Times New Roman" w:cs="Times New Roman"/>
          <w:color w:val="auto"/>
          <w:sz w:val="24"/>
          <w:szCs w:val="24"/>
        </w:rPr>
      </w:pPr>
    </w:p>
    <w:p w:rsidR="00D77980" w:rsidRDefault="00D77980" w:rsidP="0093221E">
      <w:pPr>
        <w:pStyle w:val="Epgrafe"/>
        <w:jc w:val="center"/>
        <w:rPr>
          <w:rFonts w:ascii="Times New Roman" w:hAnsi="Times New Roman" w:cs="Times New Roman"/>
          <w:color w:val="auto"/>
          <w:sz w:val="24"/>
          <w:szCs w:val="24"/>
        </w:rPr>
      </w:pPr>
    </w:p>
    <w:p w:rsidR="0093221E" w:rsidRPr="0093221E" w:rsidRDefault="0093221E" w:rsidP="0093221E">
      <w:pPr>
        <w:pStyle w:val="Epgrafe"/>
        <w:jc w:val="center"/>
        <w:rPr>
          <w:rFonts w:ascii="Times New Roman" w:hAnsi="Times New Roman" w:cs="Times New Roman"/>
          <w:color w:val="auto"/>
          <w:sz w:val="24"/>
          <w:szCs w:val="24"/>
        </w:rPr>
      </w:pPr>
      <w:r w:rsidRPr="0093221E">
        <w:rPr>
          <w:rFonts w:ascii="Times New Roman" w:hAnsi="Times New Roman" w:cs="Times New Roman"/>
          <w:color w:val="auto"/>
          <w:sz w:val="24"/>
          <w:szCs w:val="24"/>
        </w:rPr>
        <w:t xml:space="preserve">Tabla </w:t>
      </w:r>
      <w:r w:rsidR="00CB06A6" w:rsidRPr="0093221E">
        <w:rPr>
          <w:rFonts w:ascii="Times New Roman" w:hAnsi="Times New Roman" w:cs="Times New Roman"/>
          <w:color w:val="auto"/>
          <w:sz w:val="24"/>
          <w:szCs w:val="24"/>
        </w:rPr>
        <w:fldChar w:fldCharType="begin"/>
      </w:r>
      <w:r w:rsidRPr="0093221E">
        <w:rPr>
          <w:rFonts w:ascii="Times New Roman" w:hAnsi="Times New Roman" w:cs="Times New Roman"/>
          <w:color w:val="auto"/>
          <w:sz w:val="24"/>
          <w:szCs w:val="24"/>
        </w:rPr>
        <w:instrText xml:space="preserve"> SEQ Tabla \* ARABIC </w:instrText>
      </w:r>
      <w:r w:rsidR="00CB06A6" w:rsidRPr="0093221E">
        <w:rPr>
          <w:rFonts w:ascii="Times New Roman" w:hAnsi="Times New Roman" w:cs="Times New Roman"/>
          <w:color w:val="auto"/>
          <w:sz w:val="24"/>
          <w:szCs w:val="24"/>
        </w:rPr>
        <w:fldChar w:fldCharType="separate"/>
      </w:r>
      <w:r w:rsidR="004E46AE">
        <w:rPr>
          <w:rFonts w:ascii="Times New Roman" w:hAnsi="Times New Roman" w:cs="Times New Roman"/>
          <w:noProof/>
          <w:color w:val="auto"/>
          <w:sz w:val="24"/>
          <w:szCs w:val="24"/>
        </w:rPr>
        <w:t>6</w:t>
      </w:r>
      <w:r w:rsidR="00CB06A6" w:rsidRPr="0093221E">
        <w:rPr>
          <w:rFonts w:ascii="Times New Roman" w:hAnsi="Times New Roman" w:cs="Times New Roman"/>
          <w:color w:val="auto"/>
          <w:sz w:val="24"/>
          <w:szCs w:val="24"/>
        </w:rPr>
        <w:fldChar w:fldCharType="end"/>
      </w:r>
      <w:r w:rsidRPr="0093221E">
        <w:rPr>
          <w:rFonts w:ascii="Times New Roman" w:hAnsi="Times New Roman" w:cs="Times New Roman"/>
          <w:color w:val="auto"/>
          <w:sz w:val="24"/>
          <w:szCs w:val="24"/>
        </w:rPr>
        <w:t>.</w:t>
      </w:r>
      <w:r>
        <w:rPr>
          <w:rFonts w:ascii="Times New Roman" w:hAnsi="Times New Roman" w:cs="Times New Roman"/>
          <w:color w:val="auto"/>
          <w:sz w:val="24"/>
          <w:szCs w:val="24"/>
        </w:rPr>
        <w:t xml:space="preserve"> </w:t>
      </w:r>
      <w:r w:rsidRPr="0093221E">
        <w:rPr>
          <w:rFonts w:ascii="Times New Roman" w:hAnsi="Times New Roman" w:cs="Times New Roman"/>
          <w:color w:val="auto"/>
          <w:sz w:val="24"/>
          <w:szCs w:val="24"/>
        </w:rPr>
        <w:t>Resumen de las actividades que agregan valor.</w:t>
      </w:r>
    </w:p>
    <w:p w:rsidR="001B4A2F" w:rsidRDefault="001B4A2F" w:rsidP="001B4A2F">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5229225"/>
            <wp:effectExtent l="19050" t="0" r="8255" b="0"/>
            <wp:docPr id="30"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7"/>
                    <a:srcRect/>
                    <a:stretch>
                      <a:fillRect/>
                    </a:stretch>
                  </pic:blipFill>
                  <pic:spPr bwMode="auto">
                    <a:xfrm>
                      <a:off x="0" y="0"/>
                      <a:ext cx="5611495" cy="5229225"/>
                    </a:xfrm>
                    <a:prstGeom prst="rect">
                      <a:avLst/>
                    </a:prstGeom>
                    <a:noFill/>
                    <a:ln w="9525">
                      <a:noFill/>
                      <a:miter lim="800000"/>
                      <a:headEnd/>
                      <a:tailEnd/>
                    </a:ln>
                  </pic:spPr>
                </pic:pic>
              </a:graphicData>
            </a:graphic>
          </wp:inline>
        </w:drawing>
      </w:r>
    </w:p>
    <w:p w:rsidR="0093221E" w:rsidRPr="00B10CF0" w:rsidRDefault="0093221E" w:rsidP="0093221E">
      <w:pPr>
        <w:rPr>
          <w:rFonts w:ascii="Times New Roman" w:hAnsi="Times New Roman" w:cs="Times New Roman"/>
          <w:b/>
        </w:rPr>
      </w:pPr>
      <w:r w:rsidRPr="00B10CF0">
        <w:rPr>
          <w:rFonts w:ascii="Times New Roman" w:hAnsi="Times New Roman" w:cs="Times New Roman"/>
          <w:b/>
        </w:rPr>
        <w:t>Fuente: el autor</w:t>
      </w:r>
    </w:p>
    <w:p w:rsidR="00417C9B" w:rsidRDefault="00417C9B" w:rsidP="001B4A2F">
      <w:pPr>
        <w:spacing w:line="360" w:lineRule="auto"/>
        <w:rPr>
          <w:rFonts w:ascii="Times New Roman" w:hAnsi="Times New Roman" w:cs="Times New Roman"/>
          <w:sz w:val="24"/>
          <w:szCs w:val="24"/>
        </w:rPr>
      </w:pPr>
    </w:p>
    <w:p w:rsidR="005A6460" w:rsidRDefault="005A6460" w:rsidP="00CC6E5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En la tabla siguiente se muestra un resumen de las actividades que </w:t>
      </w:r>
      <w:r w:rsidR="00417C9B">
        <w:rPr>
          <w:rFonts w:ascii="Times New Roman" w:hAnsi="Times New Roman" w:cs="Times New Roman"/>
          <w:sz w:val="24"/>
          <w:szCs w:val="24"/>
        </w:rPr>
        <w:t xml:space="preserve">no agregan valor, en donde se pueden apreciar muchos de los 7 tipos de desperdicios, descritos en el capitulo anterior, </w:t>
      </w:r>
      <w:r>
        <w:rPr>
          <w:rFonts w:ascii="Times New Roman" w:hAnsi="Times New Roman" w:cs="Times New Roman"/>
          <w:sz w:val="24"/>
          <w:szCs w:val="24"/>
        </w:rPr>
        <w:t>además se muestran también la mediana de duración en la ejecución de la tarea.</w:t>
      </w:r>
    </w:p>
    <w:p w:rsidR="0093221E" w:rsidRDefault="0093221E" w:rsidP="00CC6E58">
      <w:pPr>
        <w:spacing w:line="360" w:lineRule="auto"/>
        <w:rPr>
          <w:rFonts w:ascii="Times New Roman" w:hAnsi="Times New Roman" w:cs="Times New Roman"/>
          <w:sz w:val="24"/>
          <w:szCs w:val="24"/>
        </w:rPr>
      </w:pPr>
    </w:p>
    <w:p w:rsidR="00F07A0D" w:rsidRPr="00F07A0D" w:rsidRDefault="00F07A0D" w:rsidP="00F07A0D">
      <w:pPr>
        <w:pStyle w:val="Epgrafe"/>
        <w:keepNext/>
        <w:jc w:val="center"/>
        <w:rPr>
          <w:rFonts w:ascii="Times New Roman" w:hAnsi="Times New Roman" w:cs="Times New Roman"/>
          <w:color w:val="000000" w:themeColor="text1"/>
          <w:sz w:val="24"/>
          <w:szCs w:val="24"/>
        </w:rPr>
      </w:pPr>
      <w:r w:rsidRPr="00F07A0D">
        <w:rPr>
          <w:rFonts w:ascii="Times New Roman" w:hAnsi="Times New Roman" w:cs="Times New Roman"/>
          <w:color w:val="000000" w:themeColor="text1"/>
          <w:sz w:val="24"/>
          <w:szCs w:val="24"/>
        </w:rPr>
        <w:t xml:space="preserve">Tabla </w:t>
      </w:r>
      <w:r w:rsidR="00CB06A6" w:rsidRPr="00F07A0D">
        <w:rPr>
          <w:rFonts w:ascii="Times New Roman" w:hAnsi="Times New Roman" w:cs="Times New Roman"/>
          <w:color w:val="000000" w:themeColor="text1"/>
          <w:sz w:val="24"/>
          <w:szCs w:val="24"/>
        </w:rPr>
        <w:fldChar w:fldCharType="begin"/>
      </w:r>
      <w:r w:rsidRPr="00F07A0D">
        <w:rPr>
          <w:rFonts w:ascii="Times New Roman" w:hAnsi="Times New Roman" w:cs="Times New Roman"/>
          <w:color w:val="000000" w:themeColor="text1"/>
          <w:sz w:val="24"/>
          <w:szCs w:val="24"/>
        </w:rPr>
        <w:instrText xml:space="preserve"> SEQ Tabla \* ARABIC </w:instrText>
      </w:r>
      <w:r w:rsidR="00CB06A6" w:rsidRPr="00F07A0D">
        <w:rPr>
          <w:rFonts w:ascii="Times New Roman" w:hAnsi="Times New Roman" w:cs="Times New Roman"/>
          <w:color w:val="000000" w:themeColor="text1"/>
          <w:sz w:val="24"/>
          <w:szCs w:val="24"/>
        </w:rPr>
        <w:fldChar w:fldCharType="separate"/>
      </w:r>
      <w:r w:rsidR="004E46AE">
        <w:rPr>
          <w:rFonts w:ascii="Times New Roman" w:hAnsi="Times New Roman" w:cs="Times New Roman"/>
          <w:noProof/>
          <w:color w:val="000000" w:themeColor="text1"/>
          <w:sz w:val="24"/>
          <w:szCs w:val="24"/>
        </w:rPr>
        <w:t>7</w:t>
      </w:r>
      <w:r w:rsidR="00CB06A6" w:rsidRPr="00F07A0D">
        <w:rPr>
          <w:rFonts w:ascii="Times New Roman" w:hAnsi="Times New Roman" w:cs="Times New Roman"/>
          <w:color w:val="000000" w:themeColor="text1"/>
          <w:sz w:val="24"/>
          <w:szCs w:val="24"/>
        </w:rPr>
        <w:fldChar w:fldCharType="end"/>
      </w:r>
      <w:r w:rsidRPr="00F07A0D">
        <w:rPr>
          <w:rFonts w:ascii="Times New Roman" w:hAnsi="Times New Roman" w:cs="Times New Roman"/>
          <w:color w:val="000000" w:themeColor="text1"/>
          <w:sz w:val="24"/>
          <w:szCs w:val="24"/>
        </w:rPr>
        <w:t>. Lista de actividades que no agregan valor.</w:t>
      </w:r>
    </w:p>
    <w:p w:rsidR="0093221E" w:rsidRDefault="000B167D" w:rsidP="0093221E">
      <w:pPr>
        <w:keepNext/>
        <w:spacing w:line="360" w:lineRule="auto"/>
        <w:jc w:val="center"/>
      </w:pPr>
      <w:r>
        <w:rPr>
          <w:noProof/>
          <w:lang w:val="es-ES" w:eastAsia="es-ES"/>
        </w:rPr>
        <w:drawing>
          <wp:inline distT="0" distB="0" distL="0" distR="0">
            <wp:extent cx="4076700" cy="4391025"/>
            <wp:effectExtent l="19050" t="0" r="0" b="0"/>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8"/>
                    <a:srcRect/>
                    <a:stretch>
                      <a:fillRect/>
                    </a:stretch>
                  </pic:blipFill>
                  <pic:spPr bwMode="auto">
                    <a:xfrm>
                      <a:off x="0" y="0"/>
                      <a:ext cx="4076700" cy="4391025"/>
                    </a:xfrm>
                    <a:prstGeom prst="rect">
                      <a:avLst/>
                    </a:prstGeom>
                    <a:noFill/>
                    <a:ln w="9525">
                      <a:noFill/>
                      <a:miter lim="800000"/>
                      <a:headEnd/>
                      <a:tailEnd/>
                    </a:ln>
                  </pic:spPr>
                </pic:pic>
              </a:graphicData>
            </a:graphic>
          </wp:inline>
        </w:drawing>
      </w:r>
    </w:p>
    <w:p w:rsidR="0093221E" w:rsidRPr="0093221E" w:rsidRDefault="0093221E" w:rsidP="0093221E">
      <w:pPr>
        <w:rPr>
          <w:rFonts w:ascii="Times New Roman" w:hAnsi="Times New Roman" w:cs="Times New Roman"/>
          <w:b/>
          <w:sz w:val="24"/>
          <w:szCs w:val="24"/>
        </w:rPr>
      </w:pPr>
      <w:r w:rsidRPr="0093221E">
        <w:rPr>
          <w:rFonts w:ascii="Times New Roman" w:hAnsi="Times New Roman" w:cs="Times New Roman"/>
          <w:b/>
          <w:sz w:val="24"/>
          <w:szCs w:val="24"/>
        </w:rPr>
        <w:t>Fuente: el autor</w:t>
      </w:r>
    </w:p>
    <w:p w:rsidR="00417C9B" w:rsidRDefault="00417C9B" w:rsidP="00CC6E58">
      <w:pPr>
        <w:spacing w:line="360" w:lineRule="auto"/>
        <w:rPr>
          <w:rFonts w:ascii="Times New Roman" w:hAnsi="Times New Roman" w:cs="Times New Roman"/>
          <w:sz w:val="24"/>
          <w:szCs w:val="24"/>
        </w:rPr>
      </w:pPr>
    </w:p>
    <w:p w:rsidR="0093221E" w:rsidRDefault="00417C9B" w:rsidP="00CC6E58">
      <w:pPr>
        <w:spacing w:line="360" w:lineRule="auto"/>
        <w:rPr>
          <w:rFonts w:ascii="Times New Roman" w:hAnsi="Times New Roman" w:cs="Times New Roman"/>
          <w:b/>
          <w:sz w:val="24"/>
          <w:szCs w:val="24"/>
        </w:rPr>
      </w:pPr>
      <w:r>
        <w:rPr>
          <w:rFonts w:ascii="Times New Roman" w:hAnsi="Times New Roman" w:cs="Times New Roman"/>
          <w:sz w:val="24"/>
          <w:szCs w:val="24"/>
        </w:rPr>
        <w:t>La tabla anterior muestra las actividades que realiza el usuario sin utilizar el sistema, estas son tareas  que el usuario ejecuta para cumplir con otras obligaciones y que pueden afectar el tiempo productivo. Se marca en color verde</w:t>
      </w:r>
      <w:r w:rsidR="00816D87">
        <w:rPr>
          <w:rFonts w:ascii="Times New Roman" w:hAnsi="Times New Roman" w:cs="Times New Roman"/>
          <w:sz w:val="24"/>
          <w:szCs w:val="24"/>
        </w:rPr>
        <w:t xml:space="preserve"> el único elemento que no representa una</w:t>
      </w:r>
      <w:r w:rsidR="00C13ECA">
        <w:rPr>
          <w:rFonts w:ascii="Times New Roman" w:hAnsi="Times New Roman" w:cs="Times New Roman"/>
          <w:sz w:val="24"/>
          <w:szCs w:val="24"/>
        </w:rPr>
        <w:t xml:space="preserve"> </w:t>
      </w:r>
      <w:r>
        <w:rPr>
          <w:rFonts w:ascii="Times New Roman" w:hAnsi="Times New Roman" w:cs="Times New Roman"/>
          <w:sz w:val="24"/>
          <w:szCs w:val="24"/>
        </w:rPr>
        <w:t xml:space="preserve">actividad </w:t>
      </w:r>
      <w:r w:rsidR="00816D87">
        <w:rPr>
          <w:rFonts w:ascii="Times New Roman" w:hAnsi="Times New Roman" w:cs="Times New Roman"/>
          <w:sz w:val="24"/>
          <w:szCs w:val="24"/>
        </w:rPr>
        <w:t>y que se detallará más adelante.</w:t>
      </w:r>
    </w:p>
    <w:p w:rsidR="00417C9B" w:rsidRPr="00417C9B" w:rsidRDefault="0093221E" w:rsidP="00CC6E58">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Otros datos</w:t>
      </w:r>
      <w:r w:rsidR="00417C9B" w:rsidRPr="00417C9B">
        <w:rPr>
          <w:rFonts w:ascii="Times New Roman" w:hAnsi="Times New Roman" w:cs="Times New Roman"/>
          <w:b/>
          <w:sz w:val="24"/>
          <w:szCs w:val="24"/>
        </w:rPr>
        <w:t xml:space="preserve"> de la toma de tiempos:</w:t>
      </w:r>
    </w:p>
    <w:p w:rsidR="00BD7307" w:rsidRDefault="00BD7307" w:rsidP="00CC6E58">
      <w:pPr>
        <w:spacing w:line="360" w:lineRule="auto"/>
        <w:rPr>
          <w:rFonts w:ascii="Times New Roman" w:hAnsi="Times New Roman" w:cs="Times New Roman"/>
          <w:sz w:val="24"/>
          <w:szCs w:val="24"/>
        </w:rPr>
      </w:pPr>
    </w:p>
    <w:p w:rsidR="00CC6E58" w:rsidRDefault="002759B0" w:rsidP="00CC6E58">
      <w:pPr>
        <w:spacing w:line="360" w:lineRule="auto"/>
        <w:rPr>
          <w:rFonts w:ascii="Times New Roman" w:hAnsi="Times New Roman" w:cs="Times New Roman"/>
          <w:sz w:val="24"/>
          <w:szCs w:val="24"/>
        </w:rPr>
      </w:pPr>
      <w:r>
        <w:rPr>
          <w:rFonts w:ascii="Times New Roman" w:hAnsi="Times New Roman" w:cs="Times New Roman"/>
          <w:sz w:val="24"/>
          <w:szCs w:val="24"/>
        </w:rPr>
        <w:t xml:space="preserve">En resumen </w:t>
      </w:r>
      <w:r w:rsidR="00417C9B">
        <w:rPr>
          <w:rFonts w:ascii="Times New Roman" w:hAnsi="Times New Roman" w:cs="Times New Roman"/>
          <w:sz w:val="24"/>
          <w:szCs w:val="24"/>
        </w:rPr>
        <w:t>para toda</w:t>
      </w:r>
      <w:r w:rsidR="005A6460">
        <w:rPr>
          <w:rFonts w:ascii="Times New Roman" w:hAnsi="Times New Roman" w:cs="Times New Roman"/>
          <w:sz w:val="24"/>
          <w:szCs w:val="24"/>
        </w:rPr>
        <w:t xml:space="preserve">s las actividades </w:t>
      </w:r>
      <w:r>
        <w:rPr>
          <w:rFonts w:ascii="Times New Roman" w:hAnsi="Times New Roman" w:cs="Times New Roman"/>
          <w:sz w:val="24"/>
          <w:szCs w:val="24"/>
        </w:rPr>
        <w:t xml:space="preserve">se aprecia que los datos recolectados no son normales, por lo que será necesario utilizar </w:t>
      </w:r>
      <w:r w:rsidR="00200D1B">
        <w:rPr>
          <w:rFonts w:ascii="Times New Roman" w:hAnsi="Times New Roman" w:cs="Times New Roman"/>
          <w:sz w:val="24"/>
          <w:szCs w:val="24"/>
        </w:rPr>
        <w:t>otros cálculos</w:t>
      </w:r>
      <w:r>
        <w:rPr>
          <w:rFonts w:ascii="Times New Roman" w:hAnsi="Times New Roman" w:cs="Times New Roman"/>
          <w:sz w:val="24"/>
          <w:szCs w:val="24"/>
        </w:rPr>
        <w:t xml:space="preserve"> para establecer el estado del proceso</w:t>
      </w:r>
      <w:r w:rsidR="00200D1B">
        <w:rPr>
          <w:rFonts w:ascii="Times New Roman" w:hAnsi="Times New Roman" w:cs="Times New Roman"/>
          <w:sz w:val="24"/>
          <w:szCs w:val="24"/>
        </w:rPr>
        <w:t xml:space="preserve">, </w:t>
      </w:r>
      <w:r w:rsidR="005A6460">
        <w:rPr>
          <w:rFonts w:ascii="Times New Roman" w:hAnsi="Times New Roman" w:cs="Times New Roman"/>
          <w:sz w:val="24"/>
          <w:szCs w:val="24"/>
        </w:rPr>
        <w:t>se toma</w:t>
      </w:r>
      <w:r w:rsidR="00200D1B">
        <w:rPr>
          <w:rFonts w:ascii="Times New Roman" w:hAnsi="Times New Roman" w:cs="Times New Roman"/>
          <w:sz w:val="24"/>
          <w:szCs w:val="24"/>
        </w:rPr>
        <w:t xml:space="preserve"> en cuenta el uso de la mediana para </w:t>
      </w:r>
      <w:r>
        <w:rPr>
          <w:rFonts w:ascii="Times New Roman" w:hAnsi="Times New Roman" w:cs="Times New Roman"/>
          <w:sz w:val="24"/>
          <w:szCs w:val="24"/>
        </w:rPr>
        <w:t xml:space="preserve">contrarrestar el efecto de las colas. </w:t>
      </w:r>
    </w:p>
    <w:p w:rsidR="00CC6E58" w:rsidRDefault="006E453F" w:rsidP="00CC6E58">
      <w:pPr>
        <w:spacing w:line="360" w:lineRule="auto"/>
        <w:rPr>
          <w:rFonts w:ascii="Times New Roman" w:hAnsi="Times New Roman" w:cs="Times New Roman"/>
          <w:sz w:val="24"/>
          <w:szCs w:val="24"/>
        </w:rPr>
      </w:pPr>
      <w:r>
        <w:rPr>
          <w:rFonts w:ascii="Times New Roman" w:hAnsi="Times New Roman" w:cs="Times New Roman"/>
          <w:sz w:val="24"/>
          <w:szCs w:val="24"/>
        </w:rPr>
        <w:t>Además se procede a realizar otras mediciones complementarias que ayudaran a comprender la situación del proceso, como ordenar y clasificar la información para tener una idea clara de cómo se distribuyen los datos.</w:t>
      </w:r>
    </w:p>
    <w:p w:rsidR="00047789" w:rsidRDefault="00047789" w:rsidP="00CB700A">
      <w:pPr>
        <w:spacing w:line="360" w:lineRule="auto"/>
        <w:rPr>
          <w:rFonts w:ascii="Times New Roman" w:hAnsi="Times New Roman" w:cs="Times New Roman"/>
          <w:sz w:val="24"/>
          <w:szCs w:val="24"/>
        </w:rPr>
      </w:pPr>
      <w:r>
        <w:rPr>
          <w:rFonts w:ascii="Times New Roman" w:hAnsi="Times New Roman" w:cs="Times New Roman"/>
          <w:sz w:val="24"/>
          <w:szCs w:val="24"/>
        </w:rPr>
        <w:t>Como resultado de la toma de tiempos del software de la compañía se logran tabular información importante, que se detallaran las en las tablas siguientes:</w:t>
      </w:r>
    </w:p>
    <w:p w:rsidR="0059023F" w:rsidRDefault="0059023F" w:rsidP="0059023F">
      <w:pPr>
        <w:spacing w:line="360" w:lineRule="auto"/>
        <w:rPr>
          <w:rFonts w:ascii="Times New Roman" w:hAnsi="Times New Roman" w:cs="Times New Roman"/>
          <w:sz w:val="24"/>
          <w:szCs w:val="24"/>
        </w:rPr>
      </w:pPr>
      <w:r>
        <w:rPr>
          <w:rFonts w:ascii="Times New Roman" w:hAnsi="Times New Roman" w:cs="Times New Roman"/>
          <w:sz w:val="24"/>
          <w:szCs w:val="24"/>
        </w:rPr>
        <w:t>Resumen de datos de la población:</w:t>
      </w:r>
    </w:p>
    <w:p w:rsidR="0059023F" w:rsidRDefault="0059023F" w:rsidP="00CB700A">
      <w:pPr>
        <w:spacing w:line="360" w:lineRule="auto"/>
        <w:rPr>
          <w:rFonts w:ascii="Times New Roman" w:hAnsi="Times New Roman" w:cs="Times New Roman"/>
          <w:sz w:val="24"/>
          <w:szCs w:val="24"/>
        </w:rPr>
      </w:pPr>
      <w:r>
        <w:rPr>
          <w:rFonts w:ascii="Times New Roman" w:hAnsi="Times New Roman" w:cs="Times New Roman"/>
          <w:sz w:val="24"/>
          <w:szCs w:val="24"/>
        </w:rPr>
        <w:t xml:space="preserve">El lote corresponde a al volumen de solicitudes que se </w:t>
      </w:r>
      <w:r w:rsidR="00D608BE">
        <w:rPr>
          <w:rFonts w:ascii="Times New Roman" w:hAnsi="Times New Roman" w:cs="Times New Roman"/>
          <w:sz w:val="24"/>
          <w:szCs w:val="24"/>
        </w:rPr>
        <w:t>procesan</w:t>
      </w:r>
      <w:r>
        <w:rPr>
          <w:rFonts w:ascii="Times New Roman" w:hAnsi="Times New Roman" w:cs="Times New Roman"/>
          <w:sz w:val="24"/>
          <w:szCs w:val="24"/>
        </w:rPr>
        <w:t xml:space="preserve"> por día</w:t>
      </w:r>
      <w:r w:rsidR="00D608BE">
        <w:rPr>
          <w:rFonts w:ascii="Times New Roman" w:hAnsi="Times New Roman" w:cs="Times New Roman"/>
          <w:sz w:val="24"/>
          <w:szCs w:val="24"/>
        </w:rPr>
        <w:t>, para los cuales se tienen 6 recursos, distribuyéndose en 5 maestros y 1 aprobador.</w:t>
      </w:r>
    </w:p>
    <w:p w:rsidR="00047789" w:rsidRDefault="00E37CD3" w:rsidP="00CB700A">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2143125" cy="1190625"/>
            <wp:effectExtent l="19050" t="0" r="9525" b="0"/>
            <wp:docPr id="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a:off x="0" y="0"/>
                      <a:ext cx="2143125" cy="1190625"/>
                    </a:xfrm>
                    <a:prstGeom prst="rect">
                      <a:avLst/>
                    </a:prstGeom>
                    <a:noFill/>
                    <a:ln w="9525">
                      <a:noFill/>
                      <a:miter lim="800000"/>
                      <a:headEnd/>
                      <a:tailEnd/>
                    </a:ln>
                  </pic:spPr>
                </pic:pic>
              </a:graphicData>
            </a:graphic>
          </wp:inline>
        </w:drawing>
      </w:r>
    </w:p>
    <w:p w:rsidR="002759B0" w:rsidRDefault="002759B0" w:rsidP="002759B0">
      <w:pPr>
        <w:spacing w:line="360" w:lineRule="auto"/>
        <w:rPr>
          <w:rFonts w:ascii="Times New Roman" w:hAnsi="Times New Roman" w:cs="Times New Roman"/>
          <w:sz w:val="24"/>
          <w:szCs w:val="24"/>
        </w:rPr>
      </w:pPr>
      <w:r>
        <w:rPr>
          <w:rFonts w:ascii="Times New Roman" w:hAnsi="Times New Roman" w:cs="Times New Roman"/>
          <w:sz w:val="24"/>
          <w:szCs w:val="24"/>
        </w:rPr>
        <w:t>En la tabla siguiente se muestra el volumen de actividades, en donde se puede apreciar que hay una cantidad considerable de actividades que no agregan valor:</w:t>
      </w:r>
    </w:p>
    <w:p w:rsidR="002759B0" w:rsidRDefault="00966AE2" w:rsidP="002759B0">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4143375" cy="1390650"/>
            <wp:effectExtent l="19050" t="0" r="9525" b="0"/>
            <wp:docPr id="2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0"/>
                    <a:srcRect/>
                    <a:stretch>
                      <a:fillRect/>
                    </a:stretch>
                  </pic:blipFill>
                  <pic:spPr bwMode="auto">
                    <a:xfrm>
                      <a:off x="0" y="0"/>
                      <a:ext cx="4143375" cy="1390650"/>
                    </a:xfrm>
                    <a:prstGeom prst="rect">
                      <a:avLst/>
                    </a:prstGeom>
                    <a:noFill/>
                    <a:ln w="9525">
                      <a:noFill/>
                      <a:miter lim="800000"/>
                      <a:headEnd/>
                      <a:tailEnd/>
                    </a:ln>
                  </pic:spPr>
                </pic:pic>
              </a:graphicData>
            </a:graphic>
          </wp:inline>
        </w:drawing>
      </w:r>
    </w:p>
    <w:p w:rsidR="00BD7307" w:rsidRDefault="00BD7307" w:rsidP="00CB700A">
      <w:pPr>
        <w:spacing w:line="360" w:lineRule="auto"/>
        <w:rPr>
          <w:rFonts w:ascii="Times New Roman" w:hAnsi="Times New Roman" w:cs="Times New Roman"/>
          <w:sz w:val="24"/>
          <w:szCs w:val="24"/>
        </w:rPr>
      </w:pPr>
    </w:p>
    <w:p w:rsidR="00047789" w:rsidRDefault="002759B0" w:rsidP="00CB700A">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 xml:space="preserve">Además </w:t>
      </w:r>
      <w:r w:rsidR="00417C9B">
        <w:rPr>
          <w:rFonts w:ascii="Times New Roman" w:hAnsi="Times New Roman" w:cs="Times New Roman"/>
          <w:sz w:val="24"/>
          <w:szCs w:val="24"/>
        </w:rPr>
        <w:t>se ad</w:t>
      </w:r>
      <w:r w:rsidR="00D608BE">
        <w:rPr>
          <w:rFonts w:ascii="Times New Roman" w:hAnsi="Times New Roman" w:cs="Times New Roman"/>
          <w:sz w:val="24"/>
          <w:szCs w:val="24"/>
        </w:rPr>
        <w:t>iciona la suma de estos tiempos en formato horas, minutos y segundos.</w:t>
      </w:r>
    </w:p>
    <w:p w:rsidR="00047789" w:rsidRDefault="00966AE2" w:rsidP="00CB700A">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4133850" cy="1381125"/>
            <wp:effectExtent l="19050" t="0" r="0" b="0"/>
            <wp:docPr id="3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1"/>
                    <a:srcRect/>
                    <a:stretch>
                      <a:fillRect/>
                    </a:stretch>
                  </pic:blipFill>
                  <pic:spPr bwMode="auto">
                    <a:xfrm>
                      <a:off x="0" y="0"/>
                      <a:ext cx="4133850" cy="1381125"/>
                    </a:xfrm>
                    <a:prstGeom prst="rect">
                      <a:avLst/>
                    </a:prstGeom>
                    <a:noFill/>
                    <a:ln w="9525">
                      <a:noFill/>
                      <a:miter lim="800000"/>
                      <a:headEnd/>
                      <a:tailEnd/>
                    </a:ln>
                  </pic:spPr>
                </pic:pic>
              </a:graphicData>
            </a:graphic>
          </wp:inline>
        </w:drawing>
      </w:r>
    </w:p>
    <w:p w:rsidR="00D608BE" w:rsidRDefault="00D608BE" w:rsidP="00CB700A">
      <w:pPr>
        <w:spacing w:line="360" w:lineRule="auto"/>
        <w:rPr>
          <w:rFonts w:ascii="Times New Roman" w:hAnsi="Times New Roman" w:cs="Times New Roman"/>
          <w:sz w:val="24"/>
          <w:szCs w:val="24"/>
        </w:rPr>
      </w:pPr>
      <w:r>
        <w:rPr>
          <w:rFonts w:ascii="Times New Roman" w:hAnsi="Times New Roman" w:cs="Times New Roman"/>
          <w:sz w:val="24"/>
          <w:szCs w:val="24"/>
        </w:rPr>
        <w:t>Es importante conocer el porcentaje del tiempo que se invierte por día en dichas actividades las cuales se muestran en la tabla siguiente:</w:t>
      </w:r>
    </w:p>
    <w:p w:rsidR="00047789" w:rsidRDefault="00966AE2" w:rsidP="00CB700A">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4133850" cy="1381125"/>
            <wp:effectExtent l="19050" t="0" r="0" b="0"/>
            <wp:docPr id="36"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2"/>
                    <a:srcRect/>
                    <a:stretch>
                      <a:fillRect/>
                    </a:stretch>
                  </pic:blipFill>
                  <pic:spPr bwMode="auto">
                    <a:xfrm>
                      <a:off x="0" y="0"/>
                      <a:ext cx="4133850" cy="1381125"/>
                    </a:xfrm>
                    <a:prstGeom prst="rect">
                      <a:avLst/>
                    </a:prstGeom>
                    <a:noFill/>
                    <a:ln w="9525">
                      <a:noFill/>
                      <a:miter lim="800000"/>
                      <a:headEnd/>
                      <a:tailEnd/>
                    </a:ln>
                  </pic:spPr>
                </pic:pic>
              </a:graphicData>
            </a:graphic>
          </wp:inline>
        </w:drawing>
      </w:r>
    </w:p>
    <w:p w:rsidR="00D608BE" w:rsidRDefault="00D608BE" w:rsidP="00CB700A">
      <w:pPr>
        <w:spacing w:line="360" w:lineRule="auto"/>
        <w:rPr>
          <w:rFonts w:ascii="Times New Roman" w:hAnsi="Times New Roman" w:cs="Times New Roman"/>
          <w:sz w:val="24"/>
          <w:szCs w:val="24"/>
        </w:rPr>
      </w:pPr>
      <w:r>
        <w:rPr>
          <w:rFonts w:ascii="Times New Roman" w:hAnsi="Times New Roman" w:cs="Times New Roman"/>
          <w:sz w:val="24"/>
          <w:szCs w:val="24"/>
        </w:rPr>
        <w:t>Se puede apreciar que el nivel de ocupación en tareas que agregan va</w:t>
      </w:r>
      <w:r w:rsidR="00966AE2">
        <w:rPr>
          <w:rFonts w:ascii="Times New Roman" w:hAnsi="Times New Roman" w:cs="Times New Roman"/>
          <w:sz w:val="24"/>
          <w:szCs w:val="24"/>
        </w:rPr>
        <w:t>lor  es de aproximadamente el 65</w:t>
      </w:r>
      <w:r>
        <w:rPr>
          <w:rFonts w:ascii="Times New Roman" w:hAnsi="Times New Roman" w:cs="Times New Roman"/>
          <w:sz w:val="24"/>
          <w:szCs w:val="24"/>
        </w:rPr>
        <w:t xml:space="preserve">%, eso quiere decir que el tiempo restante no aporta ningún valor al servicio que se le ofrece al </w:t>
      </w:r>
      <w:r w:rsidR="00591719">
        <w:rPr>
          <w:rFonts w:ascii="Times New Roman" w:hAnsi="Times New Roman" w:cs="Times New Roman"/>
          <w:sz w:val="24"/>
          <w:szCs w:val="24"/>
        </w:rPr>
        <w:t>clie</w:t>
      </w:r>
      <w:r w:rsidR="00966AE2">
        <w:rPr>
          <w:rFonts w:ascii="Times New Roman" w:hAnsi="Times New Roman" w:cs="Times New Roman"/>
          <w:sz w:val="24"/>
          <w:szCs w:val="24"/>
        </w:rPr>
        <w:t>nte y es del 35</w:t>
      </w:r>
      <w:r w:rsidR="00591719">
        <w:rPr>
          <w:rFonts w:ascii="Times New Roman" w:hAnsi="Times New Roman" w:cs="Times New Roman"/>
          <w:sz w:val="24"/>
          <w:szCs w:val="24"/>
        </w:rPr>
        <w:t>% aproximadamente.</w:t>
      </w:r>
    </w:p>
    <w:p w:rsidR="00075A55" w:rsidRDefault="009C66C8" w:rsidP="00CB700A">
      <w:pPr>
        <w:spacing w:line="360" w:lineRule="auto"/>
        <w:rPr>
          <w:rFonts w:ascii="Times New Roman" w:hAnsi="Times New Roman" w:cs="Times New Roman"/>
          <w:sz w:val="24"/>
          <w:szCs w:val="24"/>
        </w:rPr>
      </w:pPr>
      <w:r>
        <w:rPr>
          <w:rFonts w:ascii="Times New Roman" w:hAnsi="Times New Roman" w:cs="Times New Roman"/>
          <w:sz w:val="24"/>
          <w:szCs w:val="24"/>
        </w:rPr>
        <w:t>Las tareas que no agregan valor se tabularon en la siguiente tabla:</w:t>
      </w:r>
      <w:r w:rsidRPr="009C66C8">
        <w:rPr>
          <w:rFonts w:ascii="Times New Roman" w:hAnsi="Times New Roman" w:cs="Times New Roman"/>
          <w:sz w:val="24"/>
          <w:szCs w:val="24"/>
        </w:rPr>
        <w:t xml:space="preserve"> </w:t>
      </w:r>
    </w:p>
    <w:p w:rsidR="0053197F" w:rsidRDefault="00574B6B" w:rsidP="00CB700A">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1395331"/>
            <wp:effectExtent l="19050" t="0" r="8255" b="0"/>
            <wp:docPr id="44"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3"/>
                    <a:srcRect/>
                    <a:stretch>
                      <a:fillRect/>
                    </a:stretch>
                  </pic:blipFill>
                  <pic:spPr bwMode="auto">
                    <a:xfrm>
                      <a:off x="0" y="0"/>
                      <a:ext cx="5611495" cy="1395331"/>
                    </a:xfrm>
                    <a:prstGeom prst="rect">
                      <a:avLst/>
                    </a:prstGeom>
                    <a:noFill/>
                    <a:ln w="9525">
                      <a:noFill/>
                      <a:miter lim="800000"/>
                      <a:headEnd/>
                      <a:tailEnd/>
                    </a:ln>
                  </pic:spPr>
                </pic:pic>
              </a:graphicData>
            </a:graphic>
          </wp:inline>
        </w:drawing>
      </w:r>
    </w:p>
    <w:p w:rsidR="00047789" w:rsidRDefault="00047789" w:rsidP="00CB700A">
      <w:pPr>
        <w:spacing w:line="360" w:lineRule="auto"/>
        <w:rPr>
          <w:rFonts w:ascii="Times New Roman" w:hAnsi="Times New Roman" w:cs="Times New Roman"/>
          <w:sz w:val="24"/>
          <w:szCs w:val="24"/>
        </w:rPr>
      </w:pPr>
    </w:p>
    <w:p w:rsidR="009C66C8" w:rsidRDefault="009C66C8" w:rsidP="009C66C8">
      <w:pPr>
        <w:spacing w:line="360" w:lineRule="auto"/>
        <w:rPr>
          <w:rFonts w:ascii="Times New Roman" w:hAnsi="Times New Roman" w:cs="Times New Roman"/>
          <w:sz w:val="24"/>
          <w:szCs w:val="24"/>
        </w:rPr>
      </w:pPr>
      <w:r>
        <w:rPr>
          <w:rFonts w:ascii="Times New Roman" w:hAnsi="Times New Roman" w:cs="Times New Roman"/>
          <w:sz w:val="24"/>
          <w:szCs w:val="24"/>
        </w:rPr>
        <w:t>Se tiene que por día cada usua</w:t>
      </w:r>
      <w:r w:rsidR="00126031">
        <w:rPr>
          <w:rFonts w:ascii="Times New Roman" w:hAnsi="Times New Roman" w:cs="Times New Roman"/>
          <w:sz w:val="24"/>
          <w:szCs w:val="24"/>
        </w:rPr>
        <w:t>rio invierte aproximadamente 145 minutos, representando 2 horas y 41</w:t>
      </w:r>
      <w:r>
        <w:rPr>
          <w:rFonts w:ascii="Times New Roman" w:hAnsi="Times New Roman" w:cs="Times New Roman"/>
          <w:sz w:val="24"/>
          <w:szCs w:val="24"/>
        </w:rPr>
        <w:t xml:space="preserve"> minutos. Por seman</w:t>
      </w:r>
      <w:r w:rsidR="00126031">
        <w:rPr>
          <w:rFonts w:ascii="Times New Roman" w:hAnsi="Times New Roman" w:cs="Times New Roman"/>
          <w:sz w:val="24"/>
          <w:szCs w:val="24"/>
        </w:rPr>
        <w:t>a invierten aproximadamente 870</w:t>
      </w:r>
      <w:r>
        <w:rPr>
          <w:rFonts w:ascii="Times New Roman" w:hAnsi="Times New Roman" w:cs="Times New Roman"/>
          <w:sz w:val="24"/>
          <w:szCs w:val="24"/>
        </w:rPr>
        <w:t xml:space="preserve"> minutos lo que es equivalente a </w:t>
      </w:r>
      <w:r w:rsidR="00126031">
        <w:rPr>
          <w:rFonts w:ascii="Times New Roman" w:hAnsi="Times New Roman" w:cs="Times New Roman"/>
          <w:sz w:val="24"/>
          <w:szCs w:val="24"/>
        </w:rPr>
        <w:t xml:space="preserve">14,5 </w:t>
      </w:r>
      <w:r w:rsidR="00C13ECA">
        <w:rPr>
          <w:rFonts w:ascii="Times New Roman" w:hAnsi="Times New Roman" w:cs="Times New Roman"/>
          <w:sz w:val="24"/>
          <w:szCs w:val="24"/>
        </w:rPr>
        <w:t xml:space="preserve"> horas en tareas que no agregan valor para el cliente.</w:t>
      </w:r>
    </w:p>
    <w:p w:rsidR="00C51A46" w:rsidRDefault="00C51A46" w:rsidP="00C51A46">
      <w:pPr>
        <w:spacing w:line="360" w:lineRule="auto"/>
        <w:rPr>
          <w:rFonts w:ascii="Times New Roman" w:hAnsi="Times New Roman" w:cs="Times New Roman"/>
          <w:sz w:val="24"/>
          <w:szCs w:val="24"/>
        </w:rPr>
      </w:pPr>
    </w:p>
    <w:p w:rsidR="00C51A46" w:rsidRPr="00C51A46" w:rsidRDefault="00C51A46" w:rsidP="00C51A46">
      <w:pPr>
        <w:spacing w:line="360" w:lineRule="auto"/>
        <w:rPr>
          <w:rFonts w:ascii="Times New Roman" w:hAnsi="Times New Roman" w:cs="Times New Roman"/>
          <w:b/>
          <w:sz w:val="24"/>
          <w:szCs w:val="24"/>
        </w:rPr>
      </w:pPr>
      <w:r w:rsidRPr="00C51A46">
        <w:rPr>
          <w:rFonts w:ascii="Times New Roman" w:hAnsi="Times New Roman" w:cs="Times New Roman"/>
          <w:b/>
          <w:sz w:val="24"/>
          <w:szCs w:val="24"/>
        </w:rPr>
        <w:t>Tiempos muertos</w:t>
      </w:r>
    </w:p>
    <w:p w:rsidR="00C51A46" w:rsidRDefault="00C51A46" w:rsidP="00C51A46">
      <w:pPr>
        <w:spacing w:line="360" w:lineRule="auto"/>
        <w:rPr>
          <w:rFonts w:ascii="Times New Roman" w:hAnsi="Times New Roman" w:cs="Times New Roman"/>
          <w:sz w:val="24"/>
          <w:szCs w:val="24"/>
        </w:rPr>
      </w:pPr>
      <w:r>
        <w:rPr>
          <w:rFonts w:ascii="Times New Roman" w:hAnsi="Times New Roman" w:cs="Times New Roman"/>
          <w:sz w:val="24"/>
          <w:szCs w:val="24"/>
        </w:rPr>
        <w:t>Los tiempos de inactividad representan el tiempo ocioso en donde el usuario no se encontraba bajo ninguna labor.</w:t>
      </w:r>
    </w:p>
    <w:p w:rsidR="00C51A46" w:rsidRDefault="00C51A46" w:rsidP="00C51A46">
      <w:pPr>
        <w:spacing w:line="360" w:lineRule="auto"/>
        <w:rPr>
          <w:rFonts w:ascii="Times New Roman" w:hAnsi="Times New Roman" w:cs="Times New Roman"/>
          <w:sz w:val="24"/>
          <w:szCs w:val="24"/>
        </w:rPr>
      </w:pPr>
      <w:r>
        <w:rPr>
          <w:rFonts w:ascii="Times New Roman" w:hAnsi="Times New Roman" w:cs="Times New Roman"/>
          <w:sz w:val="24"/>
          <w:szCs w:val="24"/>
        </w:rPr>
        <w:t>La tabla siguiente muestra el tiempo que cada usuario pierde medianamente por día:</w:t>
      </w:r>
    </w:p>
    <w:p w:rsidR="00C51A46" w:rsidRDefault="00574B6B" w:rsidP="00C51A46">
      <w:pPr>
        <w:spacing w:line="360" w:lineRule="auto"/>
        <w:rPr>
          <w:rFonts w:ascii="Times New Roman" w:hAnsi="Times New Roman" w:cs="Times New Roman"/>
          <w:sz w:val="24"/>
          <w:szCs w:val="24"/>
        </w:rPr>
      </w:pPr>
      <w:r>
        <w:rPr>
          <w:rFonts w:ascii="Times New Roman" w:hAnsi="Times New Roman" w:cs="Times New Roman"/>
          <w:noProof/>
          <w:sz w:val="24"/>
          <w:szCs w:val="24"/>
          <w:lang w:val="es-ES" w:eastAsia="es-ES"/>
        </w:rPr>
        <w:drawing>
          <wp:inline distT="0" distB="0" distL="0" distR="0">
            <wp:extent cx="5611495" cy="1253776"/>
            <wp:effectExtent l="19050" t="0" r="8255" b="0"/>
            <wp:docPr id="43"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4"/>
                    <a:srcRect/>
                    <a:stretch>
                      <a:fillRect/>
                    </a:stretch>
                  </pic:blipFill>
                  <pic:spPr bwMode="auto">
                    <a:xfrm>
                      <a:off x="0" y="0"/>
                      <a:ext cx="5611495" cy="1253776"/>
                    </a:xfrm>
                    <a:prstGeom prst="rect">
                      <a:avLst/>
                    </a:prstGeom>
                    <a:noFill/>
                    <a:ln w="9525">
                      <a:noFill/>
                      <a:miter lim="800000"/>
                      <a:headEnd/>
                      <a:tailEnd/>
                    </a:ln>
                  </pic:spPr>
                </pic:pic>
              </a:graphicData>
            </a:graphic>
          </wp:inline>
        </w:drawing>
      </w:r>
    </w:p>
    <w:p w:rsidR="00C51A46" w:rsidRDefault="00C51A46" w:rsidP="00C51A46">
      <w:pPr>
        <w:spacing w:line="360" w:lineRule="auto"/>
        <w:rPr>
          <w:rFonts w:ascii="Times New Roman" w:hAnsi="Times New Roman" w:cs="Times New Roman"/>
          <w:sz w:val="24"/>
          <w:szCs w:val="24"/>
        </w:rPr>
      </w:pPr>
      <w:r>
        <w:rPr>
          <w:rFonts w:ascii="Times New Roman" w:hAnsi="Times New Roman" w:cs="Times New Roman"/>
          <w:sz w:val="24"/>
          <w:szCs w:val="24"/>
        </w:rPr>
        <w:t>Se tiene que por día cada usuario pierde aproximadamente 31 minutos, representando 3 horas diarias entre todos los colaboradores. Por semana pierden aproximadamente 900 minutos lo que es equivalente a 15 horas</w:t>
      </w:r>
      <w:r w:rsidR="00AE23C9">
        <w:rPr>
          <w:rFonts w:ascii="Times New Roman" w:hAnsi="Times New Roman" w:cs="Times New Roman"/>
          <w:sz w:val="24"/>
          <w:szCs w:val="24"/>
        </w:rPr>
        <w:t>.</w:t>
      </w:r>
    </w:p>
    <w:p w:rsidR="00945EE6" w:rsidRDefault="00945EE6" w:rsidP="00C51A46">
      <w:pPr>
        <w:spacing w:line="360" w:lineRule="auto"/>
        <w:rPr>
          <w:rFonts w:ascii="Times New Roman" w:hAnsi="Times New Roman" w:cs="Times New Roman"/>
          <w:sz w:val="24"/>
          <w:szCs w:val="24"/>
        </w:rPr>
      </w:pPr>
      <w:r>
        <w:rPr>
          <w:rFonts w:ascii="Times New Roman" w:hAnsi="Times New Roman" w:cs="Times New Roman"/>
          <w:sz w:val="24"/>
          <w:szCs w:val="24"/>
        </w:rPr>
        <w:t>Hasta este momento hemos estudiado en qué invierten el tiempo los usuarios, de tal manera se obtiene también el tiempo que no agrega valor y el tiempo perdido en la operación.</w:t>
      </w:r>
    </w:p>
    <w:p w:rsidR="00816D87" w:rsidRDefault="00816D87" w:rsidP="00816D87">
      <w:pPr>
        <w:spacing w:line="360" w:lineRule="auto"/>
        <w:rPr>
          <w:rFonts w:ascii="Times New Roman" w:hAnsi="Times New Roman" w:cs="Times New Roman"/>
          <w:b/>
          <w:sz w:val="24"/>
          <w:szCs w:val="24"/>
        </w:rPr>
      </w:pPr>
    </w:p>
    <w:p w:rsidR="00816D87" w:rsidRPr="00816D87" w:rsidRDefault="00816D87" w:rsidP="00816D87">
      <w:pPr>
        <w:spacing w:line="360" w:lineRule="auto"/>
        <w:rPr>
          <w:rFonts w:ascii="Times New Roman" w:hAnsi="Times New Roman" w:cs="Times New Roman"/>
          <w:b/>
          <w:sz w:val="24"/>
          <w:szCs w:val="24"/>
        </w:rPr>
      </w:pPr>
      <w:r w:rsidRPr="00816D87">
        <w:rPr>
          <w:rFonts w:ascii="Times New Roman" w:hAnsi="Times New Roman" w:cs="Times New Roman"/>
          <w:b/>
          <w:sz w:val="24"/>
          <w:szCs w:val="24"/>
        </w:rPr>
        <w:t>Conclusión de actividades</w:t>
      </w:r>
    </w:p>
    <w:p w:rsidR="00816D87" w:rsidRDefault="00816D87" w:rsidP="00816D87">
      <w:pPr>
        <w:spacing w:line="360" w:lineRule="auto"/>
        <w:rPr>
          <w:rFonts w:ascii="Times New Roman" w:hAnsi="Times New Roman" w:cs="Times New Roman"/>
          <w:sz w:val="24"/>
          <w:szCs w:val="24"/>
        </w:rPr>
      </w:pPr>
      <w:r>
        <w:rPr>
          <w:rFonts w:ascii="Times New Roman" w:hAnsi="Times New Roman" w:cs="Times New Roman"/>
          <w:sz w:val="24"/>
          <w:szCs w:val="24"/>
        </w:rPr>
        <w:t>En resumen la empresa está perdiendo 88,2 horas al mes que podrían aprovechar productivame</w:t>
      </w:r>
      <w:r w:rsidR="00E42342">
        <w:rPr>
          <w:rFonts w:ascii="Times New Roman" w:hAnsi="Times New Roman" w:cs="Times New Roman"/>
          <w:sz w:val="24"/>
          <w:szCs w:val="24"/>
        </w:rPr>
        <w:t>nte, además están invirtiendo 53</w:t>
      </w:r>
      <w:r w:rsidR="00E30C97">
        <w:rPr>
          <w:rFonts w:ascii="Times New Roman" w:hAnsi="Times New Roman" w:cs="Times New Roman"/>
          <w:sz w:val="24"/>
          <w:szCs w:val="24"/>
        </w:rPr>
        <w:t>,</w:t>
      </w:r>
      <w:r>
        <w:rPr>
          <w:rFonts w:ascii="Times New Roman" w:hAnsi="Times New Roman" w:cs="Times New Roman"/>
          <w:sz w:val="24"/>
          <w:szCs w:val="24"/>
        </w:rPr>
        <w:t xml:space="preserve">16 horas en tareas que no agregan valor. </w:t>
      </w:r>
    </w:p>
    <w:p w:rsidR="005E1829" w:rsidRDefault="005E1829" w:rsidP="00C51A46">
      <w:pPr>
        <w:spacing w:line="360" w:lineRule="auto"/>
        <w:rPr>
          <w:rFonts w:ascii="Times New Roman" w:hAnsi="Times New Roman" w:cs="Times New Roman"/>
          <w:b/>
          <w:sz w:val="24"/>
          <w:szCs w:val="24"/>
        </w:rPr>
      </w:pPr>
    </w:p>
    <w:p w:rsidR="002E6B23" w:rsidRPr="00945EE6" w:rsidRDefault="002E6B23" w:rsidP="00C51A46">
      <w:pPr>
        <w:spacing w:line="360" w:lineRule="auto"/>
        <w:rPr>
          <w:rFonts w:ascii="Times New Roman" w:hAnsi="Times New Roman" w:cs="Times New Roman"/>
          <w:b/>
          <w:sz w:val="24"/>
          <w:szCs w:val="24"/>
        </w:rPr>
      </w:pPr>
      <w:r w:rsidRPr="00945EE6">
        <w:rPr>
          <w:rFonts w:ascii="Times New Roman" w:hAnsi="Times New Roman" w:cs="Times New Roman"/>
          <w:b/>
          <w:sz w:val="24"/>
          <w:szCs w:val="24"/>
        </w:rPr>
        <w:t>Tiempos de c</w:t>
      </w:r>
      <w:r w:rsidR="004249EB" w:rsidRPr="00945EE6">
        <w:rPr>
          <w:rFonts w:ascii="Times New Roman" w:hAnsi="Times New Roman" w:cs="Times New Roman"/>
          <w:b/>
          <w:sz w:val="24"/>
          <w:szCs w:val="24"/>
        </w:rPr>
        <w:t>iclo</w:t>
      </w:r>
    </w:p>
    <w:p w:rsidR="005E1829" w:rsidRDefault="00024C11" w:rsidP="00C51A46">
      <w:pPr>
        <w:spacing w:line="360" w:lineRule="auto"/>
        <w:rPr>
          <w:rFonts w:ascii="Times New Roman" w:hAnsi="Times New Roman" w:cs="Times New Roman"/>
          <w:sz w:val="24"/>
          <w:szCs w:val="24"/>
        </w:rPr>
      </w:pPr>
      <w:r>
        <w:rPr>
          <w:rFonts w:ascii="Times New Roman" w:hAnsi="Times New Roman" w:cs="Times New Roman"/>
          <w:sz w:val="24"/>
          <w:szCs w:val="24"/>
        </w:rPr>
        <w:t>La suma del tiempo de espera y el de ejecución componen el tiempo de ciclo total de la operación. Para contrarrestar el tiempo de cola se utiliza la mediana.</w:t>
      </w:r>
    </w:p>
    <w:p w:rsidR="006115D3" w:rsidRDefault="006115D3" w:rsidP="00C51A46">
      <w:pPr>
        <w:spacing w:line="360" w:lineRule="auto"/>
        <w:rPr>
          <w:rFonts w:ascii="Times New Roman" w:hAnsi="Times New Roman" w:cs="Times New Roman"/>
          <w:sz w:val="24"/>
          <w:szCs w:val="24"/>
        </w:rPr>
      </w:pPr>
      <w:r>
        <w:rPr>
          <w:rFonts w:ascii="Times New Roman" w:hAnsi="Times New Roman" w:cs="Times New Roman"/>
          <w:sz w:val="24"/>
          <w:szCs w:val="24"/>
        </w:rPr>
        <w:t xml:space="preserve">Se realiza </w:t>
      </w:r>
      <w:r w:rsidR="00C9688F">
        <w:rPr>
          <w:rFonts w:ascii="Times New Roman" w:hAnsi="Times New Roman" w:cs="Times New Roman"/>
          <w:sz w:val="24"/>
          <w:szCs w:val="24"/>
        </w:rPr>
        <w:t xml:space="preserve">un análisis </w:t>
      </w:r>
      <w:r>
        <w:rPr>
          <w:rFonts w:ascii="Times New Roman" w:hAnsi="Times New Roman" w:cs="Times New Roman"/>
          <w:sz w:val="24"/>
          <w:szCs w:val="24"/>
        </w:rPr>
        <w:t>para verificar el tiempo operativo por usuario, una para el perfil del maestro y otro para el aprobador.</w:t>
      </w:r>
    </w:p>
    <w:p w:rsidR="006115D3" w:rsidRDefault="006115D3" w:rsidP="00C51A46">
      <w:pPr>
        <w:spacing w:line="360" w:lineRule="auto"/>
        <w:rPr>
          <w:rFonts w:ascii="Times New Roman" w:hAnsi="Times New Roman" w:cs="Times New Roman"/>
          <w:b/>
          <w:sz w:val="24"/>
          <w:szCs w:val="24"/>
        </w:rPr>
      </w:pPr>
      <w:r w:rsidRPr="006115D3">
        <w:rPr>
          <w:rFonts w:ascii="Times New Roman" w:hAnsi="Times New Roman" w:cs="Times New Roman"/>
          <w:b/>
          <w:sz w:val="24"/>
          <w:szCs w:val="24"/>
        </w:rPr>
        <w:lastRenderedPageBreak/>
        <w:t>Ejecución del usuario maestro:</w:t>
      </w:r>
    </w:p>
    <w:p w:rsidR="006115D3" w:rsidRDefault="006115D3" w:rsidP="006115D3">
      <w:pPr>
        <w:spacing w:line="360" w:lineRule="auto"/>
        <w:rPr>
          <w:rFonts w:ascii="Times New Roman" w:hAnsi="Times New Roman" w:cs="Times New Roman"/>
          <w:sz w:val="24"/>
          <w:szCs w:val="24"/>
        </w:rPr>
      </w:pPr>
      <w:r>
        <w:rPr>
          <w:rFonts w:ascii="Times New Roman" w:hAnsi="Times New Roman" w:cs="Times New Roman"/>
          <w:sz w:val="24"/>
          <w:szCs w:val="24"/>
        </w:rPr>
        <w:t>El lote de las gestiones para bandeja del maestro fue de 42, la prueba realizada con minitab para conocer el tamaño de mu</w:t>
      </w:r>
      <w:r w:rsidR="00E70B16">
        <w:rPr>
          <w:rFonts w:ascii="Times New Roman" w:hAnsi="Times New Roman" w:cs="Times New Roman"/>
          <w:sz w:val="24"/>
          <w:szCs w:val="24"/>
        </w:rPr>
        <w:t>estra ideal es de 16</w:t>
      </w:r>
      <w:r>
        <w:rPr>
          <w:rFonts w:ascii="Times New Roman" w:hAnsi="Times New Roman" w:cs="Times New Roman"/>
          <w:sz w:val="24"/>
          <w:szCs w:val="24"/>
        </w:rPr>
        <w:t xml:space="preserve"> gestiones al 95% de confianza, sin embargo se toma el 100% del volumen para ob</w:t>
      </w:r>
      <w:r w:rsidR="00E70B16">
        <w:rPr>
          <w:rFonts w:ascii="Times New Roman" w:hAnsi="Times New Roman" w:cs="Times New Roman"/>
          <w:sz w:val="24"/>
          <w:szCs w:val="24"/>
        </w:rPr>
        <w:t>tener la mediana de tiempo en que se ejecutan las solicitudes.</w:t>
      </w:r>
    </w:p>
    <w:p w:rsidR="006115D3" w:rsidRDefault="006115D3" w:rsidP="006115D3">
      <w:pPr>
        <w:spacing w:line="360" w:lineRule="auto"/>
        <w:rPr>
          <w:rFonts w:ascii="Times New Roman" w:hAnsi="Times New Roman" w:cs="Times New Roman"/>
          <w:sz w:val="24"/>
          <w:szCs w:val="24"/>
        </w:rPr>
      </w:pPr>
      <w:r>
        <w:rPr>
          <w:rFonts w:ascii="Times New Roman" w:hAnsi="Times New Roman" w:cs="Times New Roman"/>
          <w:sz w:val="24"/>
          <w:szCs w:val="24"/>
        </w:rPr>
        <w:t>En la figura siguiente se aprecia la prueba realizada para obtener la muestra:</w:t>
      </w:r>
    </w:p>
    <w:p w:rsidR="00933BD7" w:rsidRDefault="00E70B16" w:rsidP="00933BD7">
      <w:pPr>
        <w:keepNext/>
        <w:spacing w:line="360" w:lineRule="auto"/>
      </w:pPr>
      <w:r>
        <w:rPr>
          <w:rFonts w:ascii="Times New Roman" w:hAnsi="Times New Roman" w:cs="Times New Roman"/>
          <w:b/>
          <w:noProof/>
          <w:sz w:val="24"/>
          <w:szCs w:val="24"/>
          <w:lang w:val="es-ES" w:eastAsia="es-ES"/>
        </w:rPr>
        <w:drawing>
          <wp:inline distT="0" distB="0" distL="0" distR="0">
            <wp:extent cx="5381625" cy="4914900"/>
            <wp:effectExtent l="19050" t="0" r="9525" b="0"/>
            <wp:docPr id="3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a:srcRect/>
                    <a:stretch>
                      <a:fillRect/>
                    </a:stretch>
                  </pic:blipFill>
                  <pic:spPr bwMode="auto">
                    <a:xfrm>
                      <a:off x="0" y="0"/>
                      <a:ext cx="5381625" cy="4914900"/>
                    </a:xfrm>
                    <a:prstGeom prst="rect">
                      <a:avLst/>
                    </a:prstGeom>
                    <a:noFill/>
                    <a:ln w="9525">
                      <a:noFill/>
                      <a:miter lim="800000"/>
                      <a:headEnd/>
                      <a:tailEnd/>
                    </a:ln>
                  </pic:spPr>
                </pic:pic>
              </a:graphicData>
            </a:graphic>
          </wp:inline>
        </w:drawing>
      </w:r>
    </w:p>
    <w:p w:rsidR="006115D3" w:rsidRDefault="00933BD7" w:rsidP="00933BD7">
      <w:pPr>
        <w:pStyle w:val="Epgrafe"/>
        <w:jc w:val="center"/>
        <w:rPr>
          <w:rFonts w:ascii="Times New Roman" w:hAnsi="Times New Roman" w:cs="Times New Roman"/>
          <w:color w:val="000000" w:themeColor="text1"/>
          <w:sz w:val="24"/>
          <w:szCs w:val="24"/>
        </w:rPr>
      </w:pPr>
      <w:r w:rsidRPr="00933BD7">
        <w:rPr>
          <w:rFonts w:ascii="Times New Roman" w:hAnsi="Times New Roman" w:cs="Times New Roman"/>
          <w:color w:val="000000" w:themeColor="text1"/>
          <w:sz w:val="24"/>
          <w:szCs w:val="24"/>
        </w:rPr>
        <w:t xml:space="preserve">Figura No. </w:t>
      </w:r>
      <w:r w:rsidR="00CB06A6" w:rsidRPr="00933BD7">
        <w:rPr>
          <w:rFonts w:ascii="Times New Roman" w:hAnsi="Times New Roman" w:cs="Times New Roman"/>
          <w:color w:val="000000" w:themeColor="text1"/>
          <w:sz w:val="24"/>
          <w:szCs w:val="24"/>
        </w:rPr>
        <w:fldChar w:fldCharType="begin"/>
      </w:r>
      <w:r w:rsidRPr="00933BD7">
        <w:rPr>
          <w:rFonts w:ascii="Times New Roman" w:hAnsi="Times New Roman" w:cs="Times New Roman"/>
          <w:color w:val="000000" w:themeColor="text1"/>
          <w:sz w:val="24"/>
          <w:szCs w:val="24"/>
        </w:rPr>
        <w:instrText xml:space="preserve"> SEQ Figura_No. \* ARABIC </w:instrText>
      </w:r>
      <w:r w:rsidR="00CB06A6" w:rsidRPr="00933BD7">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15</w:t>
      </w:r>
      <w:r w:rsidR="00CB06A6" w:rsidRPr="00933BD7">
        <w:rPr>
          <w:rFonts w:ascii="Times New Roman" w:hAnsi="Times New Roman" w:cs="Times New Roman"/>
          <w:color w:val="000000" w:themeColor="text1"/>
          <w:sz w:val="24"/>
          <w:szCs w:val="24"/>
        </w:rPr>
        <w:fldChar w:fldCharType="end"/>
      </w:r>
      <w:r w:rsidRPr="00933BD7">
        <w:rPr>
          <w:rFonts w:ascii="Times New Roman" w:hAnsi="Times New Roman" w:cs="Times New Roman"/>
          <w:color w:val="000000" w:themeColor="text1"/>
          <w:sz w:val="24"/>
          <w:szCs w:val="24"/>
        </w:rPr>
        <w:t>. Tamaño muestra en tiempos de ejecución, perfil maestro.</w:t>
      </w:r>
    </w:p>
    <w:p w:rsidR="00933BD7" w:rsidRPr="00933BD7" w:rsidRDefault="00933BD7" w:rsidP="00933BD7">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6115D3" w:rsidRDefault="006115D3" w:rsidP="00C51A46">
      <w:pPr>
        <w:spacing w:line="360" w:lineRule="auto"/>
        <w:rPr>
          <w:rFonts w:ascii="Times New Roman" w:hAnsi="Times New Roman" w:cs="Times New Roman"/>
          <w:sz w:val="24"/>
          <w:szCs w:val="24"/>
        </w:rPr>
      </w:pPr>
    </w:p>
    <w:p w:rsidR="009463AE" w:rsidRDefault="00024C11" w:rsidP="00C51A46">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Según la toma de tiempos se tiene que los tiempos de ejec</w:t>
      </w:r>
      <w:r w:rsidR="009345A4">
        <w:rPr>
          <w:rFonts w:ascii="Times New Roman" w:hAnsi="Times New Roman" w:cs="Times New Roman"/>
          <w:sz w:val="24"/>
          <w:szCs w:val="24"/>
        </w:rPr>
        <w:t xml:space="preserve">ución </w:t>
      </w:r>
      <w:r w:rsidR="003F3DF4">
        <w:rPr>
          <w:rFonts w:ascii="Times New Roman" w:hAnsi="Times New Roman" w:cs="Times New Roman"/>
          <w:sz w:val="24"/>
          <w:szCs w:val="24"/>
        </w:rPr>
        <w:t xml:space="preserve">para el perfil maestro </w:t>
      </w:r>
      <w:r w:rsidR="006115D3">
        <w:rPr>
          <w:rFonts w:ascii="Times New Roman" w:hAnsi="Times New Roman" w:cs="Times New Roman"/>
          <w:sz w:val="24"/>
          <w:szCs w:val="24"/>
        </w:rPr>
        <w:t>poseen una mediana de 4,25</w:t>
      </w:r>
      <w:r>
        <w:rPr>
          <w:rFonts w:ascii="Times New Roman" w:hAnsi="Times New Roman" w:cs="Times New Roman"/>
          <w:sz w:val="24"/>
          <w:szCs w:val="24"/>
        </w:rPr>
        <w:t xml:space="preserve"> minutos</w:t>
      </w:r>
      <w:r w:rsidR="006778EB">
        <w:rPr>
          <w:rFonts w:ascii="Times New Roman" w:hAnsi="Times New Roman" w:cs="Times New Roman"/>
          <w:sz w:val="24"/>
          <w:szCs w:val="24"/>
        </w:rPr>
        <w:t xml:space="preserve"> o su equivalente</w:t>
      </w:r>
      <w:r w:rsidR="00A80795">
        <w:rPr>
          <w:rFonts w:ascii="Times New Roman" w:hAnsi="Times New Roman" w:cs="Times New Roman"/>
          <w:sz w:val="24"/>
          <w:szCs w:val="24"/>
        </w:rPr>
        <w:t xml:space="preserve"> es</w:t>
      </w:r>
      <w:r w:rsidR="006115D3">
        <w:rPr>
          <w:rFonts w:ascii="Times New Roman" w:hAnsi="Times New Roman" w:cs="Times New Roman"/>
          <w:sz w:val="24"/>
          <w:szCs w:val="24"/>
        </w:rPr>
        <w:t xml:space="preserve"> de 4 minutos y 15</w:t>
      </w:r>
      <w:r w:rsidR="009463AE">
        <w:rPr>
          <w:rFonts w:ascii="Times New Roman" w:hAnsi="Times New Roman" w:cs="Times New Roman"/>
          <w:sz w:val="24"/>
          <w:szCs w:val="24"/>
        </w:rPr>
        <w:t xml:space="preserve"> segundos, lo cual se puede apreciar en la figura siguiente:</w:t>
      </w:r>
    </w:p>
    <w:p w:rsidR="00933BD7" w:rsidRDefault="00E70B16" w:rsidP="00933BD7">
      <w:pPr>
        <w:keepNext/>
        <w:spacing w:line="360" w:lineRule="auto"/>
      </w:pPr>
      <w:r>
        <w:rPr>
          <w:noProof/>
          <w:lang w:val="es-ES" w:eastAsia="es-ES"/>
        </w:rPr>
        <w:drawing>
          <wp:inline distT="0" distB="0" distL="0" distR="0">
            <wp:extent cx="5419725" cy="4229100"/>
            <wp:effectExtent l="19050" t="0" r="9525" b="0"/>
            <wp:docPr id="3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6"/>
                    <a:srcRect/>
                    <a:stretch>
                      <a:fillRect/>
                    </a:stretch>
                  </pic:blipFill>
                  <pic:spPr bwMode="auto">
                    <a:xfrm>
                      <a:off x="0" y="0"/>
                      <a:ext cx="5419725" cy="4229100"/>
                    </a:xfrm>
                    <a:prstGeom prst="rect">
                      <a:avLst/>
                    </a:prstGeom>
                    <a:noFill/>
                    <a:ln w="9525">
                      <a:noFill/>
                      <a:miter lim="800000"/>
                      <a:headEnd/>
                      <a:tailEnd/>
                    </a:ln>
                  </pic:spPr>
                </pic:pic>
              </a:graphicData>
            </a:graphic>
          </wp:inline>
        </w:drawing>
      </w:r>
    </w:p>
    <w:p w:rsidR="009463AE" w:rsidRDefault="00933BD7" w:rsidP="00933BD7">
      <w:pPr>
        <w:pStyle w:val="Epgrafe"/>
        <w:jc w:val="center"/>
        <w:rPr>
          <w:rFonts w:ascii="Times New Roman" w:hAnsi="Times New Roman" w:cs="Times New Roman"/>
          <w:color w:val="000000" w:themeColor="text1"/>
          <w:sz w:val="24"/>
          <w:szCs w:val="24"/>
        </w:rPr>
      </w:pPr>
      <w:r w:rsidRPr="00933BD7">
        <w:rPr>
          <w:rFonts w:ascii="Times New Roman" w:hAnsi="Times New Roman" w:cs="Times New Roman"/>
          <w:color w:val="000000" w:themeColor="text1"/>
          <w:sz w:val="24"/>
          <w:szCs w:val="24"/>
        </w:rPr>
        <w:t xml:space="preserve">Figura No. </w:t>
      </w:r>
      <w:r w:rsidR="00CB06A6" w:rsidRPr="00933BD7">
        <w:rPr>
          <w:rFonts w:ascii="Times New Roman" w:hAnsi="Times New Roman" w:cs="Times New Roman"/>
          <w:color w:val="000000" w:themeColor="text1"/>
          <w:sz w:val="24"/>
          <w:szCs w:val="24"/>
        </w:rPr>
        <w:fldChar w:fldCharType="begin"/>
      </w:r>
      <w:r w:rsidRPr="00933BD7">
        <w:rPr>
          <w:rFonts w:ascii="Times New Roman" w:hAnsi="Times New Roman" w:cs="Times New Roman"/>
          <w:color w:val="000000" w:themeColor="text1"/>
          <w:sz w:val="24"/>
          <w:szCs w:val="24"/>
        </w:rPr>
        <w:instrText xml:space="preserve"> SEQ Figura_No. \* ARABIC </w:instrText>
      </w:r>
      <w:r w:rsidR="00CB06A6" w:rsidRPr="00933BD7">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16</w:t>
      </w:r>
      <w:r w:rsidR="00CB06A6" w:rsidRPr="00933BD7">
        <w:rPr>
          <w:rFonts w:ascii="Times New Roman" w:hAnsi="Times New Roman" w:cs="Times New Roman"/>
          <w:color w:val="000000" w:themeColor="text1"/>
          <w:sz w:val="24"/>
          <w:szCs w:val="24"/>
        </w:rPr>
        <w:fldChar w:fldCharType="end"/>
      </w:r>
      <w:r w:rsidRPr="00933BD7">
        <w:rPr>
          <w:rFonts w:ascii="Times New Roman" w:hAnsi="Times New Roman" w:cs="Times New Roman"/>
          <w:color w:val="000000" w:themeColor="text1"/>
          <w:sz w:val="24"/>
          <w:szCs w:val="24"/>
        </w:rPr>
        <w:t>. Resumen estadístico en tiempos de ejecución, perfil maestro.</w:t>
      </w:r>
    </w:p>
    <w:p w:rsidR="00933BD7" w:rsidRPr="00933BD7" w:rsidRDefault="00933BD7" w:rsidP="00933BD7">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9463AE" w:rsidRDefault="009463AE" w:rsidP="00C51A46">
      <w:pPr>
        <w:spacing w:line="360" w:lineRule="auto"/>
        <w:rPr>
          <w:rFonts w:ascii="Times New Roman" w:hAnsi="Times New Roman" w:cs="Times New Roman"/>
          <w:b/>
          <w:szCs w:val="24"/>
        </w:rPr>
      </w:pPr>
    </w:p>
    <w:p w:rsidR="00375F38" w:rsidRDefault="00375F38" w:rsidP="00375F38">
      <w:pPr>
        <w:spacing w:line="360" w:lineRule="auto"/>
        <w:rPr>
          <w:rFonts w:ascii="Times New Roman" w:hAnsi="Times New Roman" w:cs="Times New Roman"/>
          <w:sz w:val="24"/>
          <w:szCs w:val="24"/>
        </w:rPr>
      </w:pPr>
      <w:r w:rsidRPr="006115D3">
        <w:rPr>
          <w:rFonts w:ascii="Times New Roman" w:hAnsi="Times New Roman" w:cs="Times New Roman"/>
          <w:b/>
          <w:sz w:val="24"/>
          <w:szCs w:val="24"/>
        </w:rPr>
        <w:t xml:space="preserve">Ejecución del usuario </w:t>
      </w:r>
      <w:r>
        <w:rPr>
          <w:rFonts w:ascii="Times New Roman" w:hAnsi="Times New Roman" w:cs="Times New Roman"/>
          <w:b/>
          <w:sz w:val="24"/>
          <w:szCs w:val="24"/>
        </w:rPr>
        <w:t>aprobador</w:t>
      </w:r>
      <w:r w:rsidRPr="006115D3">
        <w:rPr>
          <w:rFonts w:ascii="Times New Roman" w:hAnsi="Times New Roman" w:cs="Times New Roman"/>
          <w:b/>
          <w:sz w:val="24"/>
          <w:szCs w:val="24"/>
        </w:rPr>
        <w:t>:</w:t>
      </w:r>
    </w:p>
    <w:p w:rsidR="004C4A01" w:rsidRDefault="004C4A01" w:rsidP="00375F38">
      <w:pPr>
        <w:spacing w:line="360" w:lineRule="auto"/>
        <w:rPr>
          <w:rFonts w:ascii="Times New Roman" w:hAnsi="Times New Roman" w:cs="Times New Roman"/>
          <w:sz w:val="24"/>
          <w:szCs w:val="24"/>
        </w:rPr>
      </w:pPr>
    </w:p>
    <w:p w:rsidR="00375F38" w:rsidRDefault="00375F38" w:rsidP="00375F38">
      <w:pPr>
        <w:spacing w:line="360" w:lineRule="auto"/>
        <w:rPr>
          <w:rFonts w:ascii="Times New Roman" w:hAnsi="Times New Roman" w:cs="Times New Roman"/>
          <w:sz w:val="24"/>
          <w:szCs w:val="24"/>
        </w:rPr>
      </w:pPr>
      <w:r>
        <w:rPr>
          <w:rFonts w:ascii="Times New Roman" w:hAnsi="Times New Roman" w:cs="Times New Roman"/>
          <w:sz w:val="24"/>
          <w:szCs w:val="24"/>
        </w:rPr>
        <w:t xml:space="preserve">El lote de las gestiones para bandeja del aprobador fue de 42, la prueba realizada con minitab para conocer el tamaño de muestra ideal es de 16 gestiones al 95% de confianza, sin embargo se toma el 100% del volumen para obtener la mediana de tiempo en que se </w:t>
      </w:r>
      <w:r w:rsidR="00933BD7">
        <w:rPr>
          <w:rFonts w:ascii="Times New Roman" w:hAnsi="Times New Roman" w:cs="Times New Roman"/>
          <w:sz w:val="24"/>
          <w:szCs w:val="24"/>
        </w:rPr>
        <w:t xml:space="preserve">aprueban </w:t>
      </w:r>
      <w:r>
        <w:rPr>
          <w:rFonts w:ascii="Times New Roman" w:hAnsi="Times New Roman" w:cs="Times New Roman"/>
          <w:sz w:val="24"/>
          <w:szCs w:val="24"/>
        </w:rPr>
        <w:t>las solicitudes.</w:t>
      </w:r>
    </w:p>
    <w:p w:rsidR="00375F38" w:rsidRDefault="00375F38" w:rsidP="00375F38">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En la figura siguiente se aprecia la prueba realizada para obtener la muestra:</w:t>
      </w:r>
    </w:p>
    <w:p w:rsidR="00933BD7" w:rsidRDefault="00933BD7" w:rsidP="00375F38">
      <w:pPr>
        <w:spacing w:line="360" w:lineRule="auto"/>
        <w:rPr>
          <w:rFonts w:ascii="Times New Roman" w:hAnsi="Times New Roman" w:cs="Times New Roman"/>
          <w:sz w:val="24"/>
          <w:szCs w:val="24"/>
        </w:rPr>
      </w:pPr>
    </w:p>
    <w:p w:rsidR="00933BD7" w:rsidRDefault="00375F38" w:rsidP="00933BD7">
      <w:pPr>
        <w:keepNext/>
        <w:spacing w:line="360" w:lineRule="auto"/>
      </w:pPr>
      <w:r>
        <w:rPr>
          <w:rFonts w:ascii="Times New Roman" w:hAnsi="Times New Roman" w:cs="Times New Roman"/>
          <w:noProof/>
          <w:sz w:val="24"/>
          <w:szCs w:val="24"/>
          <w:lang w:val="es-ES" w:eastAsia="es-ES"/>
        </w:rPr>
        <w:drawing>
          <wp:inline distT="0" distB="0" distL="0" distR="0">
            <wp:extent cx="5391150" cy="4695825"/>
            <wp:effectExtent l="19050" t="0" r="0" b="0"/>
            <wp:docPr id="35"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srcRect/>
                    <a:stretch>
                      <a:fillRect/>
                    </a:stretch>
                  </pic:blipFill>
                  <pic:spPr bwMode="auto">
                    <a:xfrm>
                      <a:off x="0" y="0"/>
                      <a:ext cx="5391150" cy="4695825"/>
                    </a:xfrm>
                    <a:prstGeom prst="rect">
                      <a:avLst/>
                    </a:prstGeom>
                    <a:noFill/>
                    <a:ln w="9525">
                      <a:noFill/>
                      <a:miter lim="800000"/>
                      <a:headEnd/>
                      <a:tailEnd/>
                    </a:ln>
                  </pic:spPr>
                </pic:pic>
              </a:graphicData>
            </a:graphic>
          </wp:inline>
        </w:drawing>
      </w:r>
    </w:p>
    <w:p w:rsidR="00375F38" w:rsidRDefault="00933BD7" w:rsidP="00933BD7">
      <w:pPr>
        <w:pStyle w:val="Epgrafe"/>
        <w:jc w:val="center"/>
        <w:rPr>
          <w:rFonts w:ascii="Times New Roman" w:hAnsi="Times New Roman" w:cs="Times New Roman"/>
          <w:color w:val="000000" w:themeColor="text1"/>
          <w:sz w:val="24"/>
          <w:szCs w:val="24"/>
        </w:rPr>
      </w:pPr>
      <w:r w:rsidRPr="00933BD7">
        <w:rPr>
          <w:rFonts w:ascii="Times New Roman" w:hAnsi="Times New Roman" w:cs="Times New Roman"/>
          <w:color w:val="000000" w:themeColor="text1"/>
          <w:sz w:val="24"/>
          <w:szCs w:val="24"/>
        </w:rPr>
        <w:t xml:space="preserve">Figura No. </w:t>
      </w:r>
      <w:r w:rsidR="00CB06A6" w:rsidRPr="00933BD7">
        <w:rPr>
          <w:rFonts w:ascii="Times New Roman" w:hAnsi="Times New Roman" w:cs="Times New Roman"/>
          <w:color w:val="000000" w:themeColor="text1"/>
          <w:sz w:val="24"/>
          <w:szCs w:val="24"/>
        </w:rPr>
        <w:fldChar w:fldCharType="begin"/>
      </w:r>
      <w:r w:rsidRPr="00933BD7">
        <w:rPr>
          <w:rFonts w:ascii="Times New Roman" w:hAnsi="Times New Roman" w:cs="Times New Roman"/>
          <w:color w:val="000000" w:themeColor="text1"/>
          <w:sz w:val="24"/>
          <w:szCs w:val="24"/>
        </w:rPr>
        <w:instrText xml:space="preserve"> SEQ Figura_No. \* ARABIC </w:instrText>
      </w:r>
      <w:r w:rsidR="00CB06A6" w:rsidRPr="00933BD7">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17</w:t>
      </w:r>
      <w:r w:rsidR="00CB06A6" w:rsidRPr="00933BD7">
        <w:rPr>
          <w:rFonts w:ascii="Times New Roman" w:hAnsi="Times New Roman" w:cs="Times New Roman"/>
          <w:color w:val="000000" w:themeColor="text1"/>
          <w:sz w:val="24"/>
          <w:szCs w:val="24"/>
        </w:rPr>
        <w:fldChar w:fldCharType="end"/>
      </w:r>
      <w:r w:rsidRPr="00933BD7">
        <w:rPr>
          <w:rFonts w:ascii="Times New Roman" w:hAnsi="Times New Roman" w:cs="Times New Roman"/>
          <w:color w:val="000000" w:themeColor="text1"/>
          <w:sz w:val="24"/>
          <w:szCs w:val="24"/>
        </w:rPr>
        <w:t>. Tamaño muestra en tiempos de ejecución, perfil aprobador.</w:t>
      </w:r>
    </w:p>
    <w:p w:rsidR="00933BD7" w:rsidRPr="00933BD7" w:rsidRDefault="00933BD7" w:rsidP="00933BD7">
      <w:pPr>
        <w:rPr>
          <w:rFonts w:ascii="Times New Roman" w:hAnsi="Times New Roman" w:cs="Times New Roman"/>
          <w:b/>
          <w:bCs/>
          <w:color w:val="000000" w:themeColor="text1"/>
          <w:sz w:val="24"/>
          <w:szCs w:val="24"/>
        </w:rPr>
      </w:pPr>
      <w:r w:rsidRPr="00933BD7">
        <w:rPr>
          <w:rFonts w:ascii="Times New Roman" w:hAnsi="Times New Roman" w:cs="Times New Roman"/>
          <w:b/>
          <w:bCs/>
          <w:color w:val="000000" w:themeColor="text1"/>
          <w:sz w:val="24"/>
          <w:szCs w:val="24"/>
        </w:rPr>
        <w:t>Fuente: el autor</w:t>
      </w:r>
    </w:p>
    <w:p w:rsidR="00375F38" w:rsidRDefault="00375F38" w:rsidP="003F3DF4">
      <w:pPr>
        <w:spacing w:line="360" w:lineRule="auto"/>
        <w:rPr>
          <w:rFonts w:ascii="Times New Roman" w:hAnsi="Times New Roman" w:cs="Times New Roman"/>
          <w:noProof/>
          <w:sz w:val="24"/>
          <w:szCs w:val="24"/>
          <w:lang w:val="es-ES" w:eastAsia="es-ES"/>
        </w:rPr>
      </w:pPr>
    </w:p>
    <w:p w:rsidR="00933BD7" w:rsidRDefault="00933BD7" w:rsidP="00933BD7">
      <w:pPr>
        <w:spacing w:line="360" w:lineRule="auto"/>
        <w:rPr>
          <w:rFonts w:ascii="Times New Roman" w:hAnsi="Times New Roman" w:cs="Times New Roman"/>
          <w:sz w:val="24"/>
          <w:szCs w:val="24"/>
        </w:rPr>
      </w:pPr>
    </w:p>
    <w:p w:rsidR="00933BD7" w:rsidRDefault="002B4559" w:rsidP="00933BD7">
      <w:pPr>
        <w:spacing w:line="360" w:lineRule="auto"/>
        <w:rPr>
          <w:rFonts w:ascii="Times New Roman" w:hAnsi="Times New Roman" w:cs="Times New Roman"/>
          <w:sz w:val="24"/>
          <w:szCs w:val="24"/>
        </w:rPr>
      </w:pPr>
      <w:r>
        <w:rPr>
          <w:rFonts w:ascii="Times New Roman" w:hAnsi="Times New Roman" w:cs="Times New Roman"/>
          <w:sz w:val="24"/>
          <w:szCs w:val="24"/>
        </w:rPr>
        <w:t>El  tiempo</w:t>
      </w:r>
      <w:r w:rsidR="00933BD7">
        <w:rPr>
          <w:rFonts w:ascii="Times New Roman" w:hAnsi="Times New Roman" w:cs="Times New Roman"/>
          <w:sz w:val="24"/>
          <w:szCs w:val="24"/>
        </w:rPr>
        <w:t xml:space="preserve"> de ejecución para el perfil aprobador </w:t>
      </w:r>
      <w:r w:rsidR="00246025">
        <w:rPr>
          <w:rFonts w:ascii="Times New Roman" w:hAnsi="Times New Roman" w:cs="Times New Roman"/>
          <w:sz w:val="24"/>
          <w:szCs w:val="24"/>
        </w:rPr>
        <w:t>posee</w:t>
      </w:r>
      <w:r w:rsidR="00933BD7">
        <w:rPr>
          <w:rFonts w:ascii="Times New Roman" w:hAnsi="Times New Roman" w:cs="Times New Roman"/>
          <w:sz w:val="24"/>
          <w:szCs w:val="24"/>
        </w:rPr>
        <w:t xml:space="preserve"> una mediana de 5,37 minutos y su equivalente es de 5 minutos y 22 segundos, lo cual se puede apreciar en la figura siguiente:</w:t>
      </w:r>
    </w:p>
    <w:p w:rsidR="00246025" w:rsidRDefault="00375F38" w:rsidP="00246025">
      <w:pPr>
        <w:keepNext/>
        <w:spacing w:line="360" w:lineRule="auto"/>
      </w:pPr>
      <w:r>
        <w:rPr>
          <w:rFonts w:ascii="Times New Roman" w:hAnsi="Times New Roman" w:cs="Times New Roman"/>
          <w:noProof/>
          <w:sz w:val="24"/>
          <w:szCs w:val="24"/>
          <w:lang w:val="es-ES" w:eastAsia="es-ES"/>
        </w:rPr>
        <w:lastRenderedPageBreak/>
        <w:br/>
      </w:r>
      <w:r w:rsidR="003F3DF4">
        <w:rPr>
          <w:rFonts w:ascii="Times New Roman" w:hAnsi="Times New Roman" w:cs="Times New Roman"/>
          <w:noProof/>
          <w:sz w:val="24"/>
          <w:szCs w:val="24"/>
          <w:lang w:val="es-ES" w:eastAsia="es-ES"/>
        </w:rPr>
        <w:drawing>
          <wp:inline distT="0" distB="0" distL="0" distR="0">
            <wp:extent cx="5611495" cy="4018931"/>
            <wp:effectExtent l="19050" t="0" r="8255"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8"/>
                    <a:srcRect/>
                    <a:stretch>
                      <a:fillRect/>
                    </a:stretch>
                  </pic:blipFill>
                  <pic:spPr bwMode="auto">
                    <a:xfrm>
                      <a:off x="0" y="0"/>
                      <a:ext cx="5611495" cy="4018931"/>
                    </a:xfrm>
                    <a:prstGeom prst="rect">
                      <a:avLst/>
                    </a:prstGeom>
                    <a:noFill/>
                    <a:ln w="9525">
                      <a:noFill/>
                      <a:miter lim="800000"/>
                      <a:headEnd/>
                      <a:tailEnd/>
                    </a:ln>
                  </pic:spPr>
                </pic:pic>
              </a:graphicData>
            </a:graphic>
          </wp:inline>
        </w:drawing>
      </w:r>
    </w:p>
    <w:p w:rsidR="003F3DF4" w:rsidRDefault="00246025" w:rsidP="00246025">
      <w:pPr>
        <w:pStyle w:val="Epgrafe"/>
        <w:jc w:val="center"/>
        <w:rPr>
          <w:rFonts w:ascii="Times New Roman" w:hAnsi="Times New Roman" w:cs="Times New Roman"/>
          <w:color w:val="000000" w:themeColor="text1"/>
          <w:sz w:val="24"/>
          <w:szCs w:val="24"/>
        </w:rPr>
      </w:pPr>
      <w:r w:rsidRPr="00246025">
        <w:rPr>
          <w:rFonts w:ascii="Times New Roman" w:hAnsi="Times New Roman" w:cs="Times New Roman"/>
          <w:color w:val="000000" w:themeColor="text1"/>
          <w:sz w:val="24"/>
          <w:szCs w:val="24"/>
        </w:rPr>
        <w:t xml:space="preserve">Figura No. </w:t>
      </w:r>
      <w:r w:rsidR="00CB06A6" w:rsidRPr="00246025">
        <w:rPr>
          <w:rFonts w:ascii="Times New Roman" w:hAnsi="Times New Roman" w:cs="Times New Roman"/>
          <w:color w:val="000000" w:themeColor="text1"/>
          <w:sz w:val="24"/>
          <w:szCs w:val="24"/>
        </w:rPr>
        <w:fldChar w:fldCharType="begin"/>
      </w:r>
      <w:r w:rsidRPr="00246025">
        <w:rPr>
          <w:rFonts w:ascii="Times New Roman" w:hAnsi="Times New Roman" w:cs="Times New Roman"/>
          <w:color w:val="000000" w:themeColor="text1"/>
          <w:sz w:val="24"/>
          <w:szCs w:val="24"/>
        </w:rPr>
        <w:instrText xml:space="preserve"> SEQ Figura_No. \* ARABIC </w:instrText>
      </w:r>
      <w:r w:rsidR="00CB06A6" w:rsidRPr="00246025">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18</w:t>
      </w:r>
      <w:r w:rsidR="00CB06A6" w:rsidRPr="00246025">
        <w:rPr>
          <w:rFonts w:ascii="Times New Roman" w:hAnsi="Times New Roman" w:cs="Times New Roman"/>
          <w:color w:val="000000" w:themeColor="text1"/>
          <w:sz w:val="24"/>
          <w:szCs w:val="24"/>
        </w:rPr>
        <w:fldChar w:fldCharType="end"/>
      </w:r>
      <w:r w:rsidRPr="00246025">
        <w:rPr>
          <w:rFonts w:ascii="Times New Roman" w:hAnsi="Times New Roman" w:cs="Times New Roman"/>
          <w:color w:val="000000" w:themeColor="text1"/>
          <w:sz w:val="24"/>
          <w:szCs w:val="24"/>
        </w:rPr>
        <w:t>. Resumen estadístico en tiempos de ejecución, perfil aprobador.</w:t>
      </w:r>
    </w:p>
    <w:p w:rsidR="00246025" w:rsidRPr="00246025" w:rsidRDefault="00246025" w:rsidP="00246025">
      <w:pPr>
        <w:rPr>
          <w:rFonts w:ascii="Times New Roman" w:hAnsi="Times New Roman" w:cs="Times New Roman"/>
          <w:b/>
          <w:bCs/>
          <w:color w:val="000000" w:themeColor="text1"/>
          <w:sz w:val="24"/>
          <w:szCs w:val="24"/>
        </w:rPr>
      </w:pPr>
      <w:r w:rsidRPr="00246025">
        <w:rPr>
          <w:rFonts w:ascii="Times New Roman" w:hAnsi="Times New Roman" w:cs="Times New Roman"/>
          <w:b/>
          <w:bCs/>
          <w:color w:val="000000" w:themeColor="text1"/>
          <w:sz w:val="24"/>
          <w:szCs w:val="24"/>
        </w:rPr>
        <w:t>Fuente: el autor</w:t>
      </w:r>
    </w:p>
    <w:p w:rsidR="003F3DF4" w:rsidRDefault="003F3DF4" w:rsidP="00C51A46">
      <w:pPr>
        <w:spacing w:line="360" w:lineRule="auto"/>
        <w:rPr>
          <w:rFonts w:ascii="Times New Roman" w:hAnsi="Times New Roman" w:cs="Times New Roman"/>
          <w:b/>
          <w:szCs w:val="24"/>
        </w:rPr>
      </w:pPr>
    </w:p>
    <w:p w:rsidR="00375F38" w:rsidRPr="00D675BD" w:rsidRDefault="00375F38" w:rsidP="00C51A46">
      <w:pPr>
        <w:spacing w:line="360" w:lineRule="auto"/>
        <w:rPr>
          <w:rFonts w:ascii="Times New Roman" w:hAnsi="Times New Roman" w:cs="Times New Roman"/>
          <w:b/>
          <w:szCs w:val="24"/>
        </w:rPr>
      </w:pPr>
    </w:p>
    <w:p w:rsidR="00246025" w:rsidRDefault="00246025" w:rsidP="009463AE">
      <w:pPr>
        <w:spacing w:line="360" w:lineRule="auto"/>
        <w:rPr>
          <w:rFonts w:ascii="Times New Roman" w:hAnsi="Times New Roman" w:cs="Times New Roman"/>
          <w:b/>
          <w:sz w:val="24"/>
          <w:szCs w:val="24"/>
        </w:rPr>
      </w:pPr>
    </w:p>
    <w:p w:rsidR="00727E73" w:rsidRPr="00D675BD" w:rsidRDefault="00D675BD" w:rsidP="009463AE">
      <w:pPr>
        <w:spacing w:line="360" w:lineRule="auto"/>
        <w:rPr>
          <w:rFonts w:ascii="Times New Roman" w:hAnsi="Times New Roman" w:cs="Times New Roman"/>
          <w:b/>
          <w:sz w:val="24"/>
          <w:szCs w:val="24"/>
        </w:rPr>
      </w:pPr>
      <w:r w:rsidRPr="00D675BD">
        <w:rPr>
          <w:rFonts w:ascii="Times New Roman" w:hAnsi="Times New Roman" w:cs="Times New Roman"/>
          <w:b/>
          <w:sz w:val="24"/>
          <w:szCs w:val="24"/>
        </w:rPr>
        <w:t>Tiempos de espera en bandejas</w:t>
      </w:r>
    </w:p>
    <w:p w:rsidR="00246025" w:rsidRDefault="00246025" w:rsidP="009463AE">
      <w:pPr>
        <w:spacing w:line="360" w:lineRule="auto"/>
        <w:rPr>
          <w:rFonts w:ascii="Times New Roman" w:hAnsi="Times New Roman" w:cs="Times New Roman"/>
          <w:sz w:val="24"/>
          <w:szCs w:val="24"/>
        </w:rPr>
      </w:pPr>
    </w:p>
    <w:p w:rsidR="00727E73" w:rsidRDefault="00727E73" w:rsidP="009463AE">
      <w:pPr>
        <w:spacing w:line="360" w:lineRule="auto"/>
        <w:rPr>
          <w:rFonts w:ascii="Times New Roman" w:hAnsi="Times New Roman" w:cs="Times New Roman"/>
          <w:sz w:val="24"/>
          <w:szCs w:val="24"/>
        </w:rPr>
      </w:pPr>
      <w:r>
        <w:rPr>
          <w:rFonts w:ascii="Times New Roman" w:hAnsi="Times New Roman" w:cs="Times New Roman"/>
          <w:sz w:val="24"/>
          <w:szCs w:val="24"/>
        </w:rPr>
        <w:t>Se realiza otra toma de tiempos, ésta vez sobre el tiempo de espera de las gestiones, el mismo se presenta en las 2 bandejas existentes de cada perfil.</w:t>
      </w:r>
      <w:r w:rsidR="001A7104">
        <w:rPr>
          <w:rFonts w:ascii="Times New Roman" w:hAnsi="Times New Roman" w:cs="Times New Roman"/>
          <w:sz w:val="24"/>
          <w:szCs w:val="24"/>
        </w:rPr>
        <w:t xml:space="preserve"> Se considera un desperdicio ya que las solicitudes permanecen almacenadas por días.</w:t>
      </w:r>
    </w:p>
    <w:p w:rsidR="009345A4" w:rsidRDefault="009345A4" w:rsidP="009463AE">
      <w:pPr>
        <w:spacing w:line="360" w:lineRule="auto"/>
        <w:rPr>
          <w:rFonts w:ascii="Times New Roman" w:hAnsi="Times New Roman" w:cs="Times New Roman"/>
          <w:b/>
          <w:sz w:val="24"/>
          <w:szCs w:val="24"/>
        </w:rPr>
      </w:pPr>
    </w:p>
    <w:p w:rsidR="00D675BD" w:rsidRDefault="00D675BD" w:rsidP="009463AE">
      <w:pPr>
        <w:spacing w:line="360" w:lineRule="auto"/>
        <w:rPr>
          <w:rFonts w:ascii="Times New Roman" w:hAnsi="Times New Roman" w:cs="Times New Roman"/>
          <w:sz w:val="24"/>
          <w:szCs w:val="24"/>
        </w:rPr>
      </w:pPr>
      <w:r w:rsidRPr="00D675BD">
        <w:rPr>
          <w:rFonts w:ascii="Times New Roman" w:hAnsi="Times New Roman" w:cs="Times New Roman"/>
          <w:b/>
          <w:sz w:val="24"/>
          <w:szCs w:val="24"/>
        </w:rPr>
        <w:lastRenderedPageBreak/>
        <w:t>Bandeja para perfil del maestro</w:t>
      </w:r>
    </w:p>
    <w:p w:rsidR="002B4559" w:rsidRDefault="002B4559" w:rsidP="009463AE">
      <w:pPr>
        <w:spacing w:line="360" w:lineRule="auto"/>
        <w:rPr>
          <w:rFonts w:ascii="Times New Roman" w:hAnsi="Times New Roman" w:cs="Times New Roman"/>
          <w:sz w:val="24"/>
          <w:szCs w:val="24"/>
        </w:rPr>
      </w:pPr>
    </w:p>
    <w:p w:rsidR="00727E73" w:rsidRDefault="002A667F" w:rsidP="009463AE">
      <w:pPr>
        <w:spacing w:line="360" w:lineRule="auto"/>
        <w:rPr>
          <w:rFonts w:ascii="Times New Roman" w:hAnsi="Times New Roman" w:cs="Times New Roman"/>
          <w:sz w:val="24"/>
          <w:szCs w:val="24"/>
        </w:rPr>
      </w:pPr>
      <w:r>
        <w:rPr>
          <w:rFonts w:ascii="Times New Roman" w:hAnsi="Times New Roman" w:cs="Times New Roman"/>
          <w:sz w:val="24"/>
          <w:szCs w:val="24"/>
        </w:rPr>
        <w:t>El lote de la</w:t>
      </w:r>
      <w:r w:rsidR="005F1309">
        <w:rPr>
          <w:rFonts w:ascii="Times New Roman" w:hAnsi="Times New Roman" w:cs="Times New Roman"/>
          <w:sz w:val="24"/>
          <w:szCs w:val="24"/>
        </w:rPr>
        <w:t>s</w:t>
      </w:r>
      <w:r>
        <w:rPr>
          <w:rFonts w:ascii="Times New Roman" w:hAnsi="Times New Roman" w:cs="Times New Roman"/>
          <w:sz w:val="24"/>
          <w:szCs w:val="24"/>
        </w:rPr>
        <w:t xml:space="preserve"> gestiones para bandeja del maestro fue de 415, la prueba realizada con minitab para conocer el tamaño de muestra ideal es de 8 gestiones</w:t>
      </w:r>
      <w:r w:rsidR="00D675BD">
        <w:rPr>
          <w:rFonts w:ascii="Times New Roman" w:hAnsi="Times New Roman" w:cs="Times New Roman"/>
          <w:sz w:val="24"/>
          <w:szCs w:val="24"/>
        </w:rPr>
        <w:t xml:space="preserve"> al 95% de confianza</w:t>
      </w:r>
      <w:r w:rsidR="001A7104">
        <w:rPr>
          <w:rFonts w:ascii="Times New Roman" w:hAnsi="Times New Roman" w:cs="Times New Roman"/>
          <w:sz w:val="24"/>
          <w:szCs w:val="24"/>
        </w:rPr>
        <w:t>,</w:t>
      </w:r>
      <w:r>
        <w:rPr>
          <w:rFonts w:ascii="Times New Roman" w:hAnsi="Times New Roman" w:cs="Times New Roman"/>
          <w:sz w:val="24"/>
          <w:szCs w:val="24"/>
        </w:rPr>
        <w:t xml:space="preserve"> sin embargo se toma el 100% </w:t>
      </w:r>
      <w:r w:rsidR="001A7104">
        <w:rPr>
          <w:rFonts w:ascii="Times New Roman" w:hAnsi="Times New Roman" w:cs="Times New Roman"/>
          <w:sz w:val="24"/>
          <w:szCs w:val="24"/>
        </w:rPr>
        <w:t xml:space="preserve">del volumen </w:t>
      </w:r>
      <w:r>
        <w:rPr>
          <w:rFonts w:ascii="Times New Roman" w:hAnsi="Times New Roman" w:cs="Times New Roman"/>
          <w:sz w:val="24"/>
          <w:szCs w:val="24"/>
        </w:rPr>
        <w:t>para obtener la mediana de tiempo que las solicitudes quedaron en espera.</w:t>
      </w:r>
    </w:p>
    <w:p w:rsidR="00D675BD" w:rsidRDefault="00D675BD" w:rsidP="00D675BD">
      <w:pPr>
        <w:spacing w:line="360" w:lineRule="auto"/>
        <w:rPr>
          <w:rFonts w:ascii="Times New Roman" w:hAnsi="Times New Roman" w:cs="Times New Roman"/>
          <w:sz w:val="24"/>
          <w:szCs w:val="24"/>
        </w:rPr>
      </w:pPr>
      <w:r>
        <w:rPr>
          <w:rFonts w:ascii="Times New Roman" w:hAnsi="Times New Roman" w:cs="Times New Roman"/>
          <w:sz w:val="24"/>
          <w:szCs w:val="24"/>
        </w:rPr>
        <w:t>En la figura siguiente se aprecia la prueba realizada para obtener la muestra:</w:t>
      </w:r>
    </w:p>
    <w:p w:rsidR="002B4559" w:rsidRDefault="001A7104" w:rsidP="002B4559">
      <w:pPr>
        <w:keepNext/>
        <w:spacing w:line="360" w:lineRule="auto"/>
      </w:pPr>
      <w:r>
        <w:rPr>
          <w:rFonts w:ascii="Times New Roman" w:hAnsi="Times New Roman" w:cs="Times New Roman"/>
          <w:noProof/>
          <w:sz w:val="24"/>
          <w:szCs w:val="24"/>
          <w:lang w:val="es-ES" w:eastAsia="es-ES"/>
        </w:rPr>
        <w:drawing>
          <wp:inline distT="0" distB="0" distL="0" distR="0">
            <wp:extent cx="5229225" cy="4743450"/>
            <wp:effectExtent l="19050" t="0" r="9525"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srcRect/>
                    <a:stretch>
                      <a:fillRect/>
                    </a:stretch>
                  </pic:blipFill>
                  <pic:spPr bwMode="auto">
                    <a:xfrm>
                      <a:off x="0" y="0"/>
                      <a:ext cx="5229225" cy="4743450"/>
                    </a:xfrm>
                    <a:prstGeom prst="rect">
                      <a:avLst/>
                    </a:prstGeom>
                    <a:noFill/>
                    <a:ln w="9525">
                      <a:noFill/>
                      <a:miter lim="800000"/>
                      <a:headEnd/>
                      <a:tailEnd/>
                    </a:ln>
                  </pic:spPr>
                </pic:pic>
              </a:graphicData>
            </a:graphic>
          </wp:inline>
        </w:drawing>
      </w:r>
    </w:p>
    <w:p w:rsidR="001A7104" w:rsidRDefault="002B4559" w:rsidP="002B4559">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00CB06A6"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00CB06A6" w:rsidRPr="002B4559">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19</w:t>
      </w:r>
      <w:r w:rsidR="00CB06A6"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 Tamaño muestra en tiempos de espera, perfil maestro.</w:t>
      </w:r>
    </w:p>
    <w:p w:rsidR="002B4559" w:rsidRPr="002B4559" w:rsidRDefault="002B4559" w:rsidP="002B4559">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9463AE" w:rsidRDefault="006778EB" w:rsidP="009463AE">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El tiempo de espera en bandeja para el perfil del maestro es de  1</w:t>
      </w:r>
      <w:r w:rsidR="002A667F">
        <w:rPr>
          <w:rFonts w:ascii="Times New Roman" w:hAnsi="Times New Roman" w:cs="Times New Roman"/>
          <w:sz w:val="24"/>
          <w:szCs w:val="24"/>
        </w:rPr>
        <w:t>080,7</w:t>
      </w:r>
      <w:r>
        <w:rPr>
          <w:rFonts w:ascii="Times New Roman" w:hAnsi="Times New Roman" w:cs="Times New Roman"/>
          <w:sz w:val="24"/>
          <w:szCs w:val="24"/>
        </w:rPr>
        <w:t xml:space="preserve"> minutos a lo que es equivalente a </w:t>
      </w:r>
      <w:r w:rsidR="00484C36">
        <w:rPr>
          <w:rFonts w:ascii="Times New Roman" w:hAnsi="Times New Roman" w:cs="Times New Roman"/>
          <w:sz w:val="24"/>
          <w:szCs w:val="24"/>
        </w:rPr>
        <w:t>18 horas y un</w:t>
      </w:r>
      <w:r>
        <w:rPr>
          <w:rFonts w:ascii="Times New Roman" w:hAnsi="Times New Roman" w:cs="Times New Roman"/>
          <w:sz w:val="24"/>
          <w:szCs w:val="24"/>
        </w:rPr>
        <w:t xml:space="preserve"> </w:t>
      </w:r>
      <w:r w:rsidR="00484C36">
        <w:rPr>
          <w:rFonts w:ascii="Times New Roman" w:hAnsi="Times New Roman" w:cs="Times New Roman"/>
          <w:sz w:val="24"/>
          <w:szCs w:val="24"/>
        </w:rPr>
        <w:t>minuto</w:t>
      </w:r>
      <w:r w:rsidR="001A7104">
        <w:rPr>
          <w:rFonts w:ascii="Times New Roman" w:hAnsi="Times New Roman" w:cs="Times New Roman"/>
          <w:sz w:val="24"/>
          <w:szCs w:val="24"/>
        </w:rPr>
        <w:t>,</w:t>
      </w:r>
      <w:r w:rsidR="00484C36">
        <w:rPr>
          <w:rFonts w:ascii="Times New Roman" w:hAnsi="Times New Roman" w:cs="Times New Roman"/>
          <w:sz w:val="24"/>
          <w:szCs w:val="24"/>
        </w:rPr>
        <w:t xml:space="preserve"> representando 1,90</w:t>
      </w:r>
      <w:r w:rsidR="009463AE">
        <w:rPr>
          <w:rFonts w:ascii="Times New Roman" w:hAnsi="Times New Roman" w:cs="Times New Roman"/>
          <w:sz w:val="24"/>
          <w:szCs w:val="24"/>
        </w:rPr>
        <w:t xml:space="preserve"> días, </w:t>
      </w:r>
      <w:r w:rsidR="001A7104">
        <w:rPr>
          <w:rFonts w:ascii="Times New Roman" w:hAnsi="Times New Roman" w:cs="Times New Roman"/>
          <w:sz w:val="24"/>
          <w:szCs w:val="24"/>
        </w:rPr>
        <w:t xml:space="preserve">es decir casi 2 días aproximadamente, </w:t>
      </w:r>
      <w:r w:rsidR="009463AE">
        <w:rPr>
          <w:rFonts w:ascii="Times New Roman" w:hAnsi="Times New Roman" w:cs="Times New Roman"/>
          <w:sz w:val="24"/>
          <w:szCs w:val="24"/>
        </w:rPr>
        <w:t>lo cual se puede apreciar en la figura siguiente:</w:t>
      </w:r>
    </w:p>
    <w:p w:rsidR="002B4559" w:rsidRDefault="00F24F1E" w:rsidP="002B4559">
      <w:pPr>
        <w:keepNext/>
        <w:spacing w:line="360" w:lineRule="auto"/>
      </w:pPr>
      <w:r>
        <w:rPr>
          <w:noProof/>
          <w:lang w:val="es-ES" w:eastAsia="es-ES"/>
        </w:rPr>
        <w:drawing>
          <wp:inline distT="0" distB="0" distL="0" distR="0">
            <wp:extent cx="5611495" cy="4219496"/>
            <wp:effectExtent l="19050" t="0" r="8255" b="0"/>
            <wp:docPr id="25"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a:srcRect/>
                    <a:stretch>
                      <a:fillRect/>
                    </a:stretch>
                  </pic:blipFill>
                  <pic:spPr bwMode="auto">
                    <a:xfrm>
                      <a:off x="0" y="0"/>
                      <a:ext cx="5611495" cy="4219496"/>
                    </a:xfrm>
                    <a:prstGeom prst="rect">
                      <a:avLst/>
                    </a:prstGeom>
                    <a:noFill/>
                    <a:ln w="9525">
                      <a:noFill/>
                      <a:miter lim="800000"/>
                      <a:headEnd/>
                      <a:tailEnd/>
                    </a:ln>
                  </pic:spPr>
                </pic:pic>
              </a:graphicData>
            </a:graphic>
          </wp:inline>
        </w:drawing>
      </w:r>
    </w:p>
    <w:p w:rsidR="009463AE" w:rsidRDefault="002B4559" w:rsidP="002B4559">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00CB06A6"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00CB06A6" w:rsidRPr="002B4559">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20</w:t>
      </w:r>
      <w:r w:rsidR="00CB06A6"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 Resumen estadístico en tiempos de espera, perfil maestro.</w:t>
      </w:r>
    </w:p>
    <w:p w:rsidR="002B4559" w:rsidRPr="002B4559" w:rsidRDefault="002B4559" w:rsidP="002B4559">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D675BD" w:rsidRDefault="00D675BD" w:rsidP="009463AE">
      <w:pPr>
        <w:spacing w:line="360" w:lineRule="auto"/>
        <w:rPr>
          <w:rFonts w:ascii="Times New Roman" w:hAnsi="Times New Roman" w:cs="Times New Roman"/>
          <w:sz w:val="24"/>
          <w:szCs w:val="24"/>
        </w:rPr>
      </w:pPr>
    </w:p>
    <w:p w:rsidR="00D675BD" w:rsidRDefault="00D675BD" w:rsidP="00D675BD">
      <w:pPr>
        <w:spacing w:line="360" w:lineRule="auto"/>
        <w:rPr>
          <w:rFonts w:ascii="Times New Roman" w:hAnsi="Times New Roman" w:cs="Times New Roman"/>
          <w:b/>
          <w:sz w:val="24"/>
          <w:szCs w:val="24"/>
        </w:rPr>
      </w:pPr>
      <w:r w:rsidRPr="00D675BD">
        <w:rPr>
          <w:rFonts w:ascii="Times New Roman" w:hAnsi="Times New Roman" w:cs="Times New Roman"/>
          <w:b/>
          <w:sz w:val="24"/>
          <w:szCs w:val="24"/>
        </w:rPr>
        <w:t xml:space="preserve">Bandeja para perfil del </w:t>
      </w:r>
      <w:r>
        <w:rPr>
          <w:rFonts w:ascii="Times New Roman" w:hAnsi="Times New Roman" w:cs="Times New Roman"/>
          <w:b/>
          <w:sz w:val="24"/>
          <w:szCs w:val="24"/>
        </w:rPr>
        <w:t>aprobador</w:t>
      </w:r>
    </w:p>
    <w:p w:rsidR="002B4559" w:rsidRDefault="002B4559" w:rsidP="00D675BD">
      <w:pPr>
        <w:spacing w:line="360" w:lineRule="auto"/>
        <w:rPr>
          <w:rFonts w:ascii="Times New Roman" w:hAnsi="Times New Roman" w:cs="Times New Roman"/>
          <w:b/>
          <w:sz w:val="24"/>
          <w:szCs w:val="24"/>
        </w:rPr>
      </w:pPr>
    </w:p>
    <w:p w:rsidR="00D675BD" w:rsidRDefault="00D675BD" w:rsidP="00D675BD">
      <w:pPr>
        <w:spacing w:line="360" w:lineRule="auto"/>
        <w:rPr>
          <w:rFonts w:ascii="Times New Roman" w:hAnsi="Times New Roman" w:cs="Times New Roman"/>
          <w:sz w:val="24"/>
          <w:szCs w:val="24"/>
        </w:rPr>
      </w:pPr>
      <w:r>
        <w:rPr>
          <w:rFonts w:ascii="Times New Roman" w:hAnsi="Times New Roman" w:cs="Times New Roman"/>
          <w:sz w:val="24"/>
          <w:szCs w:val="24"/>
        </w:rPr>
        <w:t>El lote de la gestiones para bandeja del aprobador fue de 96, la prueba realizada con minitab para conocer el tamaño de muestra ideal es de 4 gestiones al 95% de confianza, sin embargo se toma el 100% del volumen para obtener la mediana de tiempo que las solicitudes quedaron en espera.</w:t>
      </w:r>
    </w:p>
    <w:p w:rsidR="00912073" w:rsidRDefault="00D675BD" w:rsidP="00D675BD">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En la figura siguiente se aprecia la prueba realizada para obtener la muestra:</w:t>
      </w:r>
    </w:p>
    <w:p w:rsidR="002B4559" w:rsidRDefault="00D675BD" w:rsidP="002B4559">
      <w:pPr>
        <w:keepNext/>
        <w:spacing w:line="360" w:lineRule="auto"/>
      </w:pPr>
      <w:r>
        <w:rPr>
          <w:rFonts w:ascii="Times New Roman" w:hAnsi="Times New Roman" w:cs="Times New Roman"/>
          <w:noProof/>
          <w:sz w:val="24"/>
          <w:szCs w:val="24"/>
          <w:lang w:val="es-ES" w:eastAsia="es-ES"/>
        </w:rPr>
        <w:drawing>
          <wp:inline distT="0" distB="0" distL="0" distR="0">
            <wp:extent cx="5362575" cy="4752975"/>
            <wp:effectExtent l="19050" t="0" r="9525" b="0"/>
            <wp:docPr id="27"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1"/>
                    <a:srcRect/>
                    <a:stretch>
                      <a:fillRect/>
                    </a:stretch>
                  </pic:blipFill>
                  <pic:spPr bwMode="auto">
                    <a:xfrm>
                      <a:off x="0" y="0"/>
                      <a:ext cx="5362575" cy="4752975"/>
                    </a:xfrm>
                    <a:prstGeom prst="rect">
                      <a:avLst/>
                    </a:prstGeom>
                    <a:noFill/>
                    <a:ln w="9525">
                      <a:noFill/>
                      <a:miter lim="800000"/>
                      <a:headEnd/>
                      <a:tailEnd/>
                    </a:ln>
                  </pic:spPr>
                </pic:pic>
              </a:graphicData>
            </a:graphic>
          </wp:inline>
        </w:drawing>
      </w:r>
    </w:p>
    <w:p w:rsidR="00912073" w:rsidRDefault="002B4559" w:rsidP="002B4559">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00CB06A6"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00CB06A6" w:rsidRPr="002B4559">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21</w:t>
      </w:r>
      <w:r w:rsidR="00CB06A6"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 Tamaño muestra en tiempos de espera, perfil aprobador.</w:t>
      </w:r>
    </w:p>
    <w:p w:rsidR="002B4559" w:rsidRPr="002B4559" w:rsidRDefault="002B4559" w:rsidP="002B4559">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912073" w:rsidRDefault="00912073" w:rsidP="009463AE">
      <w:pPr>
        <w:spacing w:line="360" w:lineRule="auto"/>
        <w:rPr>
          <w:rFonts w:ascii="Times New Roman" w:hAnsi="Times New Roman" w:cs="Times New Roman"/>
          <w:sz w:val="24"/>
          <w:szCs w:val="24"/>
        </w:rPr>
      </w:pPr>
    </w:p>
    <w:p w:rsidR="002B4559" w:rsidRDefault="002B4559" w:rsidP="009463AE">
      <w:pPr>
        <w:spacing w:line="360" w:lineRule="auto"/>
        <w:rPr>
          <w:rFonts w:ascii="Times New Roman" w:hAnsi="Times New Roman" w:cs="Times New Roman"/>
          <w:sz w:val="24"/>
          <w:szCs w:val="24"/>
        </w:rPr>
      </w:pPr>
    </w:p>
    <w:p w:rsidR="009463AE" w:rsidRDefault="006778EB" w:rsidP="009463AE">
      <w:pPr>
        <w:spacing w:line="360" w:lineRule="auto"/>
        <w:rPr>
          <w:rFonts w:ascii="Times New Roman" w:hAnsi="Times New Roman" w:cs="Times New Roman"/>
          <w:sz w:val="24"/>
          <w:szCs w:val="24"/>
        </w:rPr>
      </w:pPr>
      <w:r>
        <w:rPr>
          <w:rFonts w:ascii="Times New Roman" w:hAnsi="Times New Roman" w:cs="Times New Roman"/>
          <w:sz w:val="24"/>
          <w:szCs w:val="24"/>
        </w:rPr>
        <w:t xml:space="preserve">El tiempo de espera en bandeja para el perfil del aprobador es de  </w:t>
      </w:r>
      <w:r w:rsidR="00484C36">
        <w:rPr>
          <w:rFonts w:ascii="Times New Roman" w:hAnsi="Times New Roman" w:cs="Times New Roman"/>
          <w:sz w:val="24"/>
          <w:szCs w:val="24"/>
        </w:rPr>
        <w:t>270,17</w:t>
      </w:r>
      <w:r>
        <w:rPr>
          <w:rFonts w:ascii="Times New Roman" w:hAnsi="Times New Roman" w:cs="Times New Roman"/>
          <w:sz w:val="24"/>
          <w:szCs w:val="24"/>
        </w:rPr>
        <w:t xml:space="preserve"> minutos a lo que es equivalente a </w:t>
      </w:r>
      <w:r w:rsidR="00484C36">
        <w:rPr>
          <w:rFonts w:ascii="Times New Roman" w:hAnsi="Times New Roman" w:cs="Times New Roman"/>
          <w:sz w:val="24"/>
          <w:szCs w:val="24"/>
        </w:rPr>
        <w:t>4 horas y 30</w:t>
      </w:r>
      <w:r>
        <w:rPr>
          <w:rFonts w:ascii="Times New Roman" w:hAnsi="Times New Roman" w:cs="Times New Roman"/>
          <w:sz w:val="24"/>
          <w:szCs w:val="24"/>
        </w:rPr>
        <w:t xml:space="preserve"> m</w:t>
      </w:r>
      <w:r w:rsidR="00484C36">
        <w:rPr>
          <w:rFonts w:ascii="Times New Roman" w:hAnsi="Times New Roman" w:cs="Times New Roman"/>
          <w:sz w:val="24"/>
          <w:szCs w:val="24"/>
        </w:rPr>
        <w:t>inutos representando 0,48</w:t>
      </w:r>
      <w:r w:rsidR="009463AE">
        <w:rPr>
          <w:rFonts w:ascii="Times New Roman" w:hAnsi="Times New Roman" w:cs="Times New Roman"/>
          <w:sz w:val="24"/>
          <w:szCs w:val="24"/>
        </w:rPr>
        <w:t xml:space="preserve"> días,</w:t>
      </w:r>
      <w:r w:rsidR="001A7104">
        <w:rPr>
          <w:rFonts w:ascii="Times New Roman" w:hAnsi="Times New Roman" w:cs="Times New Roman"/>
          <w:sz w:val="24"/>
          <w:szCs w:val="24"/>
        </w:rPr>
        <w:t xml:space="preserve"> o dicho de otra forma medio día,</w:t>
      </w:r>
      <w:r w:rsidR="009463AE">
        <w:rPr>
          <w:rFonts w:ascii="Times New Roman" w:hAnsi="Times New Roman" w:cs="Times New Roman"/>
          <w:sz w:val="24"/>
          <w:szCs w:val="24"/>
        </w:rPr>
        <w:t xml:space="preserve"> lo cual se puede apreciar en la figura siguiente:</w:t>
      </w:r>
    </w:p>
    <w:p w:rsidR="002B4559" w:rsidRDefault="00F24F1E" w:rsidP="002B4559">
      <w:pPr>
        <w:keepNext/>
        <w:spacing w:line="360" w:lineRule="auto"/>
      </w:pPr>
      <w:r>
        <w:rPr>
          <w:noProof/>
          <w:lang w:val="es-ES" w:eastAsia="es-ES"/>
        </w:rPr>
        <w:lastRenderedPageBreak/>
        <w:drawing>
          <wp:inline distT="0" distB="0" distL="0" distR="0">
            <wp:extent cx="5611495" cy="4294882"/>
            <wp:effectExtent l="19050" t="0" r="8255" b="0"/>
            <wp:docPr id="26"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2"/>
                    <a:srcRect/>
                    <a:stretch>
                      <a:fillRect/>
                    </a:stretch>
                  </pic:blipFill>
                  <pic:spPr bwMode="auto">
                    <a:xfrm>
                      <a:off x="0" y="0"/>
                      <a:ext cx="5611495" cy="4294882"/>
                    </a:xfrm>
                    <a:prstGeom prst="rect">
                      <a:avLst/>
                    </a:prstGeom>
                    <a:noFill/>
                    <a:ln w="9525">
                      <a:noFill/>
                      <a:miter lim="800000"/>
                      <a:headEnd/>
                      <a:tailEnd/>
                    </a:ln>
                  </pic:spPr>
                </pic:pic>
              </a:graphicData>
            </a:graphic>
          </wp:inline>
        </w:drawing>
      </w:r>
    </w:p>
    <w:p w:rsidR="001A7104" w:rsidRDefault="002B4559" w:rsidP="002B4559">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00CB06A6"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00CB06A6" w:rsidRPr="002B4559">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22</w:t>
      </w:r>
      <w:r w:rsidR="00CB06A6"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.Resumen estadístico en tiempos de espera, perfil aprobador.</w:t>
      </w:r>
    </w:p>
    <w:p w:rsidR="002B4559" w:rsidRDefault="002B4559" w:rsidP="002B4559">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2B4559" w:rsidRDefault="002B4559" w:rsidP="002B4559">
      <w:pPr>
        <w:rPr>
          <w:rFonts w:ascii="Times New Roman" w:hAnsi="Times New Roman" w:cs="Times New Roman"/>
          <w:b/>
          <w:bCs/>
          <w:color w:val="000000" w:themeColor="text1"/>
          <w:sz w:val="24"/>
          <w:szCs w:val="24"/>
        </w:rPr>
      </w:pPr>
    </w:p>
    <w:p w:rsidR="002B4559" w:rsidRPr="002B4559" w:rsidRDefault="002B4559" w:rsidP="002B4559">
      <w:pPr>
        <w:rPr>
          <w:rFonts w:ascii="Times New Roman" w:hAnsi="Times New Roman" w:cs="Times New Roman"/>
          <w:b/>
          <w:bCs/>
          <w:color w:val="000000" w:themeColor="text1"/>
          <w:sz w:val="24"/>
          <w:szCs w:val="24"/>
        </w:rPr>
      </w:pPr>
    </w:p>
    <w:p w:rsidR="004E46AE" w:rsidRDefault="004E46AE" w:rsidP="009463AE">
      <w:pPr>
        <w:rPr>
          <w:rFonts w:ascii="Times New Roman" w:hAnsi="Times New Roman" w:cs="Times New Roman"/>
          <w:b/>
          <w:bCs/>
          <w:color w:val="000000" w:themeColor="text1"/>
          <w:sz w:val="24"/>
          <w:szCs w:val="24"/>
        </w:rPr>
      </w:pPr>
    </w:p>
    <w:p w:rsidR="004E46AE" w:rsidRDefault="004E46AE" w:rsidP="009463AE">
      <w:pPr>
        <w:rPr>
          <w:rFonts w:ascii="Times New Roman" w:hAnsi="Times New Roman" w:cs="Times New Roman"/>
          <w:b/>
          <w:bCs/>
          <w:color w:val="000000" w:themeColor="text1"/>
          <w:sz w:val="24"/>
          <w:szCs w:val="24"/>
        </w:rPr>
      </w:pPr>
    </w:p>
    <w:p w:rsidR="00CA1897" w:rsidRDefault="00CA1897" w:rsidP="009463AE">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Recepción de solicitudes:</w:t>
      </w:r>
    </w:p>
    <w:p w:rsidR="00CA1897" w:rsidRDefault="00CA1897" w:rsidP="00CA1897">
      <w:pPr>
        <w:spacing w:line="360" w:lineRule="auto"/>
        <w:rPr>
          <w:rFonts w:ascii="Times New Roman" w:hAnsi="Times New Roman" w:cs="Times New Roman"/>
          <w:sz w:val="24"/>
          <w:szCs w:val="24"/>
        </w:rPr>
      </w:pPr>
    </w:p>
    <w:p w:rsidR="00CA1897" w:rsidRDefault="00CA1897" w:rsidP="00CA1897">
      <w:pPr>
        <w:spacing w:line="360" w:lineRule="auto"/>
        <w:rPr>
          <w:rFonts w:ascii="Times New Roman" w:hAnsi="Times New Roman" w:cs="Times New Roman"/>
          <w:sz w:val="24"/>
          <w:szCs w:val="24"/>
        </w:rPr>
      </w:pPr>
      <w:r>
        <w:rPr>
          <w:rFonts w:ascii="Times New Roman" w:hAnsi="Times New Roman" w:cs="Times New Roman"/>
          <w:sz w:val="24"/>
          <w:szCs w:val="24"/>
        </w:rPr>
        <w:t xml:space="preserve">Se realizan 24 tomas, la prueba realizada con minitab para conocer el tamaño de muestra ideal es de 16 </w:t>
      </w:r>
      <w:r w:rsidR="00CF4B3C">
        <w:rPr>
          <w:rFonts w:ascii="Times New Roman" w:hAnsi="Times New Roman" w:cs="Times New Roman"/>
          <w:sz w:val="24"/>
          <w:szCs w:val="24"/>
        </w:rPr>
        <w:t>veces</w:t>
      </w:r>
      <w:r>
        <w:rPr>
          <w:rFonts w:ascii="Times New Roman" w:hAnsi="Times New Roman" w:cs="Times New Roman"/>
          <w:sz w:val="24"/>
          <w:szCs w:val="24"/>
        </w:rPr>
        <w:t xml:space="preserve"> al 95% de confianza, sin embargo se </w:t>
      </w:r>
      <w:r w:rsidR="00CF4B3C">
        <w:rPr>
          <w:rFonts w:ascii="Times New Roman" w:hAnsi="Times New Roman" w:cs="Times New Roman"/>
          <w:sz w:val="24"/>
          <w:szCs w:val="24"/>
        </w:rPr>
        <w:t>realiza</w:t>
      </w:r>
      <w:r>
        <w:rPr>
          <w:rFonts w:ascii="Times New Roman" w:hAnsi="Times New Roman" w:cs="Times New Roman"/>
          <w:sz w:val="24"/>
          <w:szCs w:val="24"/>
        </w:rPr>
        <w:t xml:space="preserve"> el 100% del volumen para obtener la mediana de tiempo en que los usuarios reciben las gestiones.</w:t>
      </w:r>
    </w:p>
    <w:p w:rsidR="00CA1897" w:rsidRDefault="00CA1897" w:rsidP="00CA1897">
      <w:pPr>
        <w:spacing w:line="360" w:lineRule="auto"/>
        <w:rPr>
          <w:rFonts w:ascii="Times New Roman" w:hAnsi="Times New Roman" w:cs="Times New Roman"/>
          <w:sz w:val="24"/>
          <w:szCs w:val="24"/>
        </w:rPr>
      </w:pPr>
      <w:r>
        <w:rPr>
          <w:rFonts w:ascii="Times New Roman" w:hAnsi="Times New Roman" w:cs="Times New Roman"/>
          <w:sz w:val="24"/>
          <w:szCs w:val="24"/>
        </w:rPr>
        <w:lastRenderedPageBreak/>
        <w:t>En la figura siguiente se aprecia la prueba realizada para obtener la muestra:</w:t>
      </w:r>
    </w:p>
    <w:p w:rsidR="00CA1897" w:rsidRDefault="00CA1897" w:rsidP="009463AE">
      <w:pPr>
        <w:rPr>
          <w:rFonts w:ascii="Times New Roman" w:hAnsi="Times New Roman" w:cs="Times New Roman"/>
          <w:b/>
          <w:bCs/>
          <w:color w:val="000000" w:themeColor="text1"/>
          <w:sz w:val="24"/>
          <w:szCs w:val="24"/>
        </w:rPr>
      </w:pPr>
    </w:p>
    <w:p w:rsidR="002B4559" w:rsidRDefault="00CA1897" w:rsidP="002B4559">
      <w:pPr>
        <w:keepNext/>
      </w:pPr>
      <w:r>
        <w:rPr>
          <w:rFonts w:ascii="Times New Roman" w:hAnsi="Times New Roman" w:cs="Times New Roman"/>
          <w:b/>
          <w:bCs/>
          <w:noProof/>
          <w:color w:val="000000" w:themeColor="text1"/>
          <w:sz w:val="24"/>
          <w:szCs w:val="24"/>
          <w:lang w:val="es-ES" w:eastAsia="es-ES"/>
        </w:rPr>
        <w:drawing>
          <wp:inline distT="0" distB="0" distL="0" distR="0">
            <wp:extent cx="5362575" cy="5000625"/>
            <wp:effectExtent l="19050" t="0" r="9525" b="0"/>
            <wp:docPr id="28"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3"/>
                    <a:srcRect/>
                    <a:stretch>
                      <a:fillRect/>
                    </a:stretch>
                  </pic:blipFill>
                  <pic:spPr bwMode="auto">
                    <a:xfrm>
                      <a:off x="0" y="0"/>
                      <a:ext cx="5362575" cy="5000625"/>
                    </a:xfrm>
                    <a:prstGeom prst="rect">
                      <a:avLst/>
                    </a:prstGeom>
                    <a:noFill/>
                    <a:ln w="9525">
                      <a:noFill/>
                      <a:miter lim="800000"/>
                      <a:headEnd/>
                      <a:tailEnd/>
                    </a:ln>
                  </pic:spPr>
                </pic:pic>
              </a:graphicData>
            </a:graphic>
          </wp:inline>
        </w:drawing>
      </w:r>
    </w:p>
    <w:p w:rsidR="00CA1897" w:rsidRDefault="002B4559" w:rsidP="002B4559">
      <w:pPr>
        <w:pStyle w:val="Epgrafe"/>
        <w:jc w:val="center"/>
        <w:rPr>
          <w:rFonts w:ascii="Times New Roman" w:hAnsi="Times New Roman" w:cs="Times New Roman"/>
          <w:color w:val="000000" w:themeColor="text1"/>
          <w:sz w:val="24"/>
          <w:szCs w:val="24"/>
        </w:rPr>
      </w:pPr>
      <w:r w:rsidRPr="002B4559">
        <w:rPr>
          <w:rFonts w:ascii="Times New Roman" w:hAnsi="Times New Roman" w:cs="Times New Roman"/>
          <w:color w:val="000000" w:themeColor="text1"/>
          <w:sz w:val="24"/>
          <w:szCs w:val="24"/>
        </w:rPr>
        <w:t xml:space="preserve">Figura No. </w:t>
      </w:r>
      <w:r w:rsidR="00CB06A6" w:rsidRPr="002B4559">
        <w:rPr>
          <w:rFonts w:ascii="Times New Roman" w:hAnsi="Times New Roman" w:cs="Times New Roman"/>
          <w:color w:val="000000" w:themeColor="text1"/>
          <w:sz w:val="24"/>
          <w:szCs w:val="24"/>
        </w:rPr>
        <w:fldChar w:fldCharType="begin"/>
      </w:r>
      <w:r w:rsidRPr="002B4559">
        <w:rPr>
          <w:rFonts w:ascii="Times New Roman" w:hAnsi="Times New Roman" w:cs="Times New Roman"/>
          <w:color w:val="000000" w:themeColor="text1"/>
          <w:sz w:val="24"/>
          <w:szCs w:val="24"/>
        </w:rPr>
        <w:instrText xml:space="preserve"> SEQ Figura_No. \* ARABIC </w:instrText>
      </w:r>
      <w:r w:rsidR="00CB06A6" w:rsidRPr="002B4559">
        <w:rPr>
          <w:rFonts w:ascii="Times New Roman" w:hAnsi="Times New Roman" w:cs="Times New Roman"/>
          <w:color w:val="000000" w:themeColor="text1"/>
          <w:sz w:val="24"/>
          <w:szCs w:val="24"/>
        </w:rPr>
        <w:fldChar w:fldCharType="separate"/>
      </w:r>
      <w:r w:rsidR="00B20247">
        <w:rPr>
          <w:rFonts w:ascii="Times New Roman" w:hAnsi="Times New Roman" w:cs="Times New Roman"/>
          <w:noProof/>
          <w:color w:val="000000" w:themeColor="text1"/>
          <w:sz w:val="24"/>
          <w:szCs w:val="24"/>
        </w:rPr>
        <w:t>23</w:t>
      </w:r>
      <w:r w:rsidR="00CB06A6" w:rsidRPr="002B4559">
        <w:rPr>
          <w:rFonts w:ascii="Times New Roman" w:hAnsi="Times New Roman" w:cs="Times New Roman"/>
          <w:color w:val="000000" w:themeColor="text1"/>
          <w:sz w:val="24"/>
          <w:szCs w:val="24"/>
        </w:rPr>
        <w:fldChar w:fldCharType="end"/>
      </w:r>
      <w:r w:rsidRPr="002B4559">
        <w:rPr>
          <w:rFonts w:ascii="Times New Roman" w:hAnsi="Times New Roman" w:cs="Times New Roman"/>
          <w:color w:val="000000" w:themeColor="text1"/>
          <w:sz w:val="24"/>
          <w:szCs w:val="24"/>
        </w:rPr>
        <w:t>. Tamaño muestra en recepción de solicitudes.</w:t>
      </w:r>
    </w:p>
    <w:p w:rsidR="002B4559" w:rsidRPr="002B4559" w:rsidRDefault="002B4559" w:rsidP="002B4559">
      <w:pPr>
        <w:rPr>
          <w:rFonts w:ascii="Times New Roman" w:hAnsi="Times New Roman" w:cs="Times New Roman"/>
          <w:b/>
          <w:bCs/>
          <w:color w:val="000000" w:themeColor="text1"/>
          <w:sz w:val="24"/>
          <w:szCs w:val="24"/>
        </w:rPr>
      </w:pPr>
      <w:r w:rsidRPr="002B4559">
        <w:rPr>
          <w:rFonts w:ascii="Times New Roman" w:hAnsi="Times New Roman" w:cs="Times New Roman"/>
          <w:b/>
          <w:bCs/>
          <w:color w:val="000000" w:themeColor="text1"/>
          <w:sz w:val="24"/>
          <w:szCs w:val="24"/>
        </w:rPr>
        <w:t>Fuente: el autor</w:t>
      </w:r>
    </w:p>
    <w:p w:rsidR="00CA1897" w:rsidRDefault="00CA1897" w:rsidP="009463AE">
      <w:pPr>
        <w:rPr>
          <w:rFonts w:ascii="Times New Roman" w:hAnsi="Times New Roman" w:cs="Times New Roman"/>
          <w:b/>
          <w:bCs/>
          <w:color w:val="000000" w:themeColor="text1"/>
          <w:sz w:val="24"/>
          <w:szCs w:val="24"/>
        </w:rPr>
      </w:pPr>
    </w:p>
    <w:p w:rsidR="00CA1897" w:rsidRDefault="00CA1897" w:rsidP="00CA1897">
      <w:pPr>
        <w:spacing w:line="360" w:lineRule="auto"/>
        <w:rPr>
          <w:rFonts w:ascii="Times New Roman" w:hAnsi="Times New Roman" w:cs="Times New Roman"/>
          <w:sz w:val="24"/>
          <w:szCs w:val="24"/>
        </w:rPr>
      </w:pPr>
      <w:r>
        <w:rPr>
          <w:rFonts w:ascii="Times New Roman" w:hAnsi="Times New Roman" w:cs="Times New Roman"/>
          <w:sz w:val="24"/>
          <w:szCs w:val="24"/>
        </w:rPr>
        <w:t>El tiempo que se invierte en recibir las solicitudes es de 21,3 minutos y se puede apreciar en la figura siguiente:</w:t>
      </w:r>
    </w:p>
    <w:p w:rsidR="00B20247" w:rsidRDefault="00CA1897" w:rsidP="00B20247">
      <w:pPr>
        <w:keepNext/>
        <w:spacing w:line="360" w:lineRule="auto"/>
      </w:pPr>
      <w:r>
        <w:rPr>
          <w:rFonts w:ascii="Times New Roman" w:hAnsi="Times New Roman" w:cs="Times New Roman"/>
          <w:noProof/>
          <w:sz w:val="24"/>
          <w:szCs w:val="24"/>
          <w:lang w:val="es-ES" w:eastAsia="es-ES"/>
        </w:rPr>
        <w:lastRenderedPageBreak/>
        <w:drawing>
          <wp:inline distT="0" distB="0" distL="0" distR="0">
            <wp:extent cx="5523778" cy="3629025"/>
            <wp:effectExtent l="19050" t="0" r="722" b="0"/>
            <wp:docPr id="31"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4"/>
                    <a:srcRect/>
                    <a:stretch>
                      <a:fillRect/>
                    </a:stretch>
                  </pic:blipFill>
                  <pic:spPr bwMode="auto">
                    <a:xfrm>
                      <a:off x="0" y="0"/>
                      <a:ext cx="5524500" cy="3629499"/>
                    </a:xfrm>
                    <a:prstGeom prst="rect">
                      <a:avLst/>
                    </a:prstGeom>
                    <a:noFill/>
                    <a:ln w="9525">
                      <a:noFill/>
                      <a:miter lim="800000"/>
                      <a:headEnd/>
                      <a:tailEnd/>
                    </a:ln>
                  </pic:spPr>
                </pic:pic>
              </a:graphicData>
            </a:graphic>
          </wp:inline>
        </w:drawing>
      </w:r>
    </w:p>
    <w:p w:rsidR="00CA1897" w:rsidRDefault="00B20247" w:rsidP="00B20247">
      <w:pPr>
        <w:pStyle w:val="Epgrafe"/>
        <w:jc w:val="center"/>
        <w:rPr>
          <w:rFonts w:ascii="Times New Roman" w:hAnsi="Times New Roman" w:cs="Times New Roman"/>
          <w:color w:val="000000" w:themeColor="text1"/>
          <w:sz w:val="24"/>
          <w:szCs w:val="24"/>
        </w:rPr>
      </w:pPr>
      <w:r w:rsidRPr="00B20247">
        <w:rPr>
          <w:rFonts w:ascii="Times New Roman" w:hAnsi="Times New Roman" w:cs="Times New Roman"/>
          <w:color w:val="000000" w:themeColor="text1"/>
          <w:sz w:val="24"/>
          <w:szCs w:val="24"/>
        </w:rPr>
        <w:t xml:space="preserve">Figura No. </w:t>
      </w:r>
      <w:r w:rsidR="00CB06A6" w:rsidRPr="00B20247">
        <w:rPr>
          <w:rFonts w:ascii="Times New Roman" w:hAnsi="Times New Roman" w:cs="Times New Roman"/>
          <w:color w:val="000000" w:themeColor="text1"/>
          <w:sz w:val="24"/>
          <w:szCs w:val="24"/>
        </w:rPr>
        <w:fldChar w:fldCharType="begin"/>
      </w:r>
      <w:r w:rsidRPr="00B20247">
        <w:rPr>
          <w:rFonts w:ascii="Times New Roman" w:hAnsi="Times New Roman" w:cs="Times New Roman"/>
          <w:color w:val="000000" w:themeColor="text1"/>
          <w:sz w:val="24"/>
          <w:szCs w:val="24"/>
        </w:rPr>
        <w:instrText xml:space="preserve"> SEQ Figura_No. \* ARABIC </w:instrText>
      </w:r>
      <w:r w:rsidR="00CB06A6" w:rsidRPr="00B20247">
        <w:rPr>
          <w:rFonts w:ascii="Times New Roman" w:hAnsi="Times New Roman" w:cs="Times New Roman"/>
          <w:color w:val="000000" w:themeColor="text1"/>
          <w:sz w:val="24"/>
          <w:szCs w:val="24"/>
        </w:rPr>
        <w:fldChar w:fldCharType="separate"/>
      </w:r>
      <w:r w:rsidRPr="00B20247">
        <w:rPr>
          <w:rFonts w:ascii="Times New Roman" w:hAnsi="Times New Roman" w:cs="Times New Roman"/>
          <w:noProof/>
          <w:color w:val="000000" w:themeColor="text1"/>
          <w:sz w:val="24"/>
          <w:szCs w:val="24"/>
        </w:rPr>
        <w:t>24</w:t>
      </w:r>
      <w:r w:rsidR="00CB06A6" w:rsidRPr="00B20247">
        <w:rPr>
          <w:rFonts w:ascii="Times New Roman" w:hAnsi="Times New Roman" w:cs="Times New Roman"/>
          <w:color w:val="000000" w:themeColor="text1"/>
          <w:sz w:val="24"/>
          <w:szCs w:val="24"/>
        </w:rPr>
        <w:fldChar w:fldCharType="end"/>
      </w:r>
      <w:r w:rsidRPr="00B20247">
        <w:rPr>
          <w:rFonts w:ascii="Times New Roman" w:hAnsi="Times New Roman" w:cs="Times New Roman"/>
          <w:color w:val="000000" w:themeColor="text1"/>
          <w:sz w:val="24"/>
          <w:szCs w:val="24"/>
        </w:rPr>
        <w:t>. Resumen estadístico en recepción de solicitudes.</w:t>
      </w:r>
    </w:p>
    <w:p w:rsidR="00B20247" w:rsidRPr="00B20247" w:rsidRDefault="00B20247" w:rsidP="00B20247">
      <w:pPr>
        <w:rPr>
          <w:rFonts w:ascii="Times New Roman" w:hAnsi="Times New Roman" w:cs="Times New Roman"/>
          <w:b/>
          <w:bCs/>
          <w:color w:val="000000" w:themeColor="text1"/>
          <w:sz w:val="24"/>
          <w:szCs w:val="24"/>
        </w:rPr>
      </w:pPr>
      <w:r w:rsidRPr="00B20247">
        <w:rPr>
          <w:rFonts w:ascii="Times New Roman" w:hAnsi="Times New Roman" w:cs="Times New Roman"/>
          <w:b/>
          <w:bCs/>
          <w:color w:val="000000" w:themeColor="text1"/>
          <w:sz w:val="24"/>
          <w:szCs w:val="24"/>
        </w:rPr>
        <w:t>Fuente: el autor</w:t>
      </w:r>
    </w:p>
    <w:p w:rsidR="004E46AE" w:rsidRDefault="004E46AE" w:rsidP="004E46AE">
      <w:pPr>
        <w:rPr>
          <w:rFonts w:ascii="Times New Roman" w:hAnsi="Times New Roman" w:cs="Times New Roman"/>
          <w:b/>
          <w:bCs/>
          <w:color w:val="000000" w:themeColor="text1"/>
          <w:sz w:val="24"/>
          <w:szCs w:val="24"/>
        </w:rPr>
      </w:pPr>
    </w:p>
    <w:p w:rsidR="004E46AE" w:rsidRDefault="004E46AE" w:rsidP="004E46AE">
      <w:pPr>
        <w:rPr>
          <w:rFonts w:ascii="Times New Roman" w:hAnsi="Times New Roman" w:cs="Times New Roman"/>
          <w:b/>
          <w:bCs/>
          <w:color w:val="000000" w:themeColor="text1"/>
          <w:sz w:val="24"/>
          <w:szCs w:val="24"/>
        </w:rPr>
      </w:pPr>
    </w:p>
    <w:p w:rsidR="004E46AE" w:rsidRDefault="000401F1" w:rsidP="004E46AE">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Resumen de tiempos de ciclo</w:t>
      </w:r>
    </w:p>
    <w:p w:rsidR="004E46AE" w:rsidRPr="00985CE6" w:rsidRDefault="004E46AE" w:rsidP="00985CE6">
      <w:pPr>
        <w:pStyle w:val="Epgrafe"/>
        <w:keepNext/>
        <w:jc w:val="center"/>
        <w:rPr>
          <w:rFonts w:ascii="Times New Roman" w:hAnsi="Times New Roman" w:cs="Times New Roman"/>
          <w:color w:val="000000" w:themeColor="text1"/>
          <w:sz w:val="24"/>
          <w:szCs w:val="24"/>
        </w:rPr>
      </w:pPr>
      <w:r w:rsidRPr="00985CE6">
        <w:rPr>
          <w:rFonts w:ascii="Times New Roman" w:hAnsi="Times New Roman" w:cs="Times New Roman"/>
          <w:color w:val="000000" w:themeColor="text1"/>
          <w:sz w:val="24"/>
          <w:szCs w:val="24"/>
        </w:rPr>
        <w:t xml:space="preserve">Tabla </w:t>
      </w:r>
      <w:r w:rsidR="00CB06A6" w:rsidRPr="00985CE6">
        <w:rPr>
          <w:rFonts w:ascii="Times New Roman" w:hAnsi="Times New Roman" w:cs="Times New Roman"/>
          <w:color w:val="000000" w:themeColor="text1"/>
          <w:sz w:val="24"/>
          <w:szCs w:val="24"/>
        </w:rPr>
        <w:fldChar w:fldCharType="begin"/>
      </w:r>
      <w:r w:rsidRPr="00985CE6">
        <w:rPr>
          <w:rFonts w:ascii="Times New Roman" w:hAnsi="Times New Roman" w:cs="Times New Roman"/>
          <w:color w:val="000000" w:themeColor="text1"/>
          <w:sz w:val="24"/>
          <w:szCs w:val="24"/>
        </w:rPr>
        <w:instrText xml:space="preserve"> SEQ Tabla \* ARABIC </w:instrText>
      </w:r>
      <w:r w:rsidR="00CB06A6" w:rsidRPr="00985CE6">
        <w:rPr>
          <w:rFonts w:ascii="Times New Roman" w:hAnsi="Times New Roman" w:cs="Times New Roman"/>
          <w:color w:val="000000" w:themeColor="text1"/>
          <w:sz w:val="24"/>
          <w:szCs w:val="24"/>
        </w:rPr>
        <w:fldChar w:fldCharType="separate"/>
      </w:r>
      <w:r w:rsidRPr="00985CE6">
        <w:rPr>
          <w:rFonts w:ascii="Times New Roman" w:hAnsi="Times New Roman" w:cs="Times New Roman"/>
          <w:noProof/>
          <w:color w:val="000000" w:themeColor="text1"/>
          <w:sz w:val="24"/>
          <w:szCs w:val="24"/>
        </w:rPr>
        <w:t>8</w:t>
      </w:r>
      <w:r w:rsidR="00CB06A6" w:rsidRPr="00985CE6">
        <w:rPr>
          <w:rFonts w:ascii="Times New Roman" w:hAnsi="Times New Roman" w:cs="Times New Roman"/>
          <w:color w:val="000000" w:themeColor="text1"/>
          <w:sz w:val="24"/>
          <w:szCs w:val="24"/>
        </w:rPr>
        <w:fldChar w:fldCharType="end"/>
      </w:r>
      <w:r w:rsidRPr="00985CE6">
        <w:rPr>
          <w:rFonts w:ascii="Times New Roman" w:hAnsi="Times New Roman" w:cs="Times New Roman"/>
          <w:color w:val="000000" w:themeColor="text1"/>
          <w:sz w:val="24"/>
          <w:szCs w:val="24"/>
        </w:rPr>
        <w:t xml:space="preserve">. Tiempo ciclo de la </w:t>
      </w:r>
      <w:r w:rsidR="00985CE6" w:rsidRPr="00985CE6">
        <w:rPr>
          <w:rFonts w:ascii="Times New Roman" w:hAnsi="Times New Roman" w:cs="Times New Roman"/>
          <w:color w:val="000000" w:themeColor="text1"/>
          <w:sz w:val="24"/>
          <w:szCs w:val="24"/>
        </w:rPr>
        <w:t>operación</w:t>
      </w:r>
      <w:r w:rsidRPr="00985CE6">
        <w:rPr>
          <w:rFonts w:ascii="Times New Roman" w:hAnsi="Times New Roman" w:cs="Times New Roman"/>
          <w:color w:val="000000" w:themeColor="text1"/>
          <w:sz w:val="24"/>
          <w:szCs w:val="24"/>
        </w:rPr>
        <w:t>.</w:t>
      </w:r>
    </w:p>
    <w:p w:rsidR="00912073" w:rsidRDefault="00804613" w:rsidP="009463AE">
      <w:pPr>
        <w:rPr>
          <w:rFonts w:ascii="Times New Roman" w:hAnsi="Times New Roman" w:cs="Times New Roman"/>
          <w:b/>
          <w:bCs/>
          <w:color w:val="000000" w:themeColor="text1"/>
          <w:sz w:val="24"/>
          <w:szCs w:val="24"/>
        </w:rPr>
      </w:pPr>
      <w:r>
        <w:rPr>
          <w:rFonts w:ascii="Times New Roman" w:hAnsi="Times New Roman" w:cs="Times New Roman"/>
          <w:b/>
          <w:bCs/>
          <w:noProof/>
          <w:color w:val="000000" w:themeColor="text1"/>
          <w:sz w:val="24"/>
          <w:szCs w:val="24"/>
          <w:lang w:val="es-ES" w:eastAsia="es-ES"/>
        </w:rPr>
        <w:drawing>
          <wp:inline distT="0" distB="0" distL="0" distR="0">
            <wp:extent cx="5611495" cy="2162175"/>
            <wp:effectExtent l="19050" t="0" r="8255" b="0"/>
            <wp:docPr id="1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5"/>
                    <a:srcRect/>
                    <a:stretch>
                      <a:fillRect/>
                    </a:stretch>
                  </pic:blipFill>
                  <pic:spPr bwMode="auto">
                    <a:xfrm>
                      <a:off x="0" y="0"/>
                      <a:ext cx="5611495" cy="2162175"/>
                    </a:xfrm>
                    <a:prstGeom prst="rect">
                      <a:avLst/>
                    </a:prstGeom>
                    <a:noFill/>
                    <a:ln w="9525">
                      <a:noFill/>
                      <a:miter lim="800000"/>
                      <a:headEnd/>
                      <a:tailEnd/>
                    </a:ln>
                  </pic:spPr>
                </pic:pic>
              </a:graphicData>
            </a:graphic>
          </wp:inline>
        </w:drawing>
      </w:r>
    </w:p>
    <w:p w:rsidR="00985CE6" w:rsidRDefault="00985CE6" w:rsidP="009463AE">
      <w:pP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Fuente: el autor</w:t>
      </w:r>
    </w:p>
    <w:p w:rsidR="000401F1" w:rsidRDefault="003A109D" w:rsidP="009463AE">
      <w:pPr>
        <w:rPr>
          <w:rFonts w:ascii="Times New Roman" w:hAnsi="Times New Roman" w:cs="Times New Roman"/>
          <w:bCs/>
          <w:color w:val="000000" w:themeColor="text1"/>
          <w:sz w:val="24"/>
          <w:szCs w:val="24"/>
        </w:rPr>
      </w:pPr>
      <w:r w:rsidRPr="003A109D">
        <w:rPr>
          <w:rFonts w:ascii="Times New Roman" w:hAnsi="Times New Roman" w:cs="Times New Roman"/>
          <w:bCs/>
          <w:color w:val="000000" w:themeColor="text1"/>
          <w:sz w:val="24"/>
          <w:szCs w:val="24"/>
        </w:rPr>
        <w:lastRenderedPageBreak/>
        <w:t xml:space="preserve">De acuerdo </w:t>
      </w:r>
      <w:r>
        <w:rPr>
          <w:rFonts w:ascii="Times New Roman" w:hAnsi="Times New Roman" w:cs="Times New Roman"/>
          <w:bCs/>
          <w:color w:val="000000" w:themeColor="text1"/>
          <w:sz w:val="24"/>
          <w:szCs w:val="24"/>
        </w:rPr>
        <w:t>al dato anterior el tiempo de ciclo de la operación es de 2.4 días, la meta de la organización para el área de mantenimiento de gestiones es de 3 días, por lo que se tienen 0.6 días de tiempo sobrante para poder cumplir el objetivo.</w:t>
      </w:r>
    </w:p>
    <w:p w:rsidR="004E46AE" w:rsidRDefault="003A109D" w:rsidP="00882755">
      <w:pPr>
        <w:rPr>
          <w:rFonts w:ascii="Times New Roman" w:hAnsi="Times New Roman" w:cs="Times New Roman"/>
          <w:bCs/>
          <w:color w:val="000000" w:themeColor="text1"/>
          <w:sz w:val="24"/>
          <w:szCs w:val="24"/>
        </w:rPr>
      </w:pPr>
      <w:r>
        <w:rPr>
          <w:rFonts w:ascii="Times New Roman" w:hAnsi="Times New Roman" w:cs="Times New Roman"/>
          <w:bCs/>
          <w:color w:val="000000" w:themeColor="text1"/>
          <w:sz w:val="24"/>
          <w:szCs w:val="24"/>
        </w:rPr>
        <w:t xml:space="preserve">Según la recolección de datos se concluye que el tiempo de ciclo actual del proceso si </w:t>
      </w:r>
      <w:r w:rsidR="00882755">
        <w:rPr>
          <w:rFonts w:ascii="Times New Roman" w:hAnsi="Times New Roman" w:cs="Times New Roman"/>
          <w:bCs/>
          <w:color w:val="000000" w:themeColor="text1"/>
          <w:sz w:val="24"/>
          <w:szCs w:val="24"/>
        </w:rPr>
        <w:t>facilita el cumplimiento de metas, sin embargo se considera elevado tiempo de espera en la bandejas del sistema.</w:t>
      </w:r>
    </w:p>
    <w:p w:rsidR="00882755" w:rsidRDefault="00882755" w:rsidP="00882755">
      <w:pPr>
        <w:rPr>
          <w:rFonts w:ascii="Times New Roman" w:hAnsi="Times New Roman" w:cs="Times New Roman"/>
          <w:b/>
          <w:sz w:val="24"/>
          <w:szCs w:val="24"/>
        </w:rPr>
      </w:pPr>
    </w:p>
    <w:p w:rsidR="006778EB" w:rsidRDefault="006778EB" w:rsidP="00C51A46">
      <w:pPr>
        <w:spacing w:line="360" w:lineRule="auto"/>
        <w:rPr>
          <w:rFonts w:ascii="Times New Roman" w:hAnsi="Times New Roman" w:cs="Times New Roman"/>
          <w:b/>
          <w:sz w:val="24"/>
          <w:szCs w:val="24"/>
        </w:rPr>
      </w:pPr>
      <w:r w:rsidRPr="006778EB">
        <w:rPr>
          <w:rFonts w:ascii="Times New Roman" w:hAnsi="Times New Roman" w:cs="Times New Roman"/>
          <w:b/>
          <w:sz w:val="24"/>
          <w:szCs w:val="24"/>
        </w:rPr>
        <w:t>Desperdicio</w:t>
      </w:r>
      <w:r w:rsidR="009463AE">
        <w:rPr>
          <w:rFonts w:ascii="Times New Roman" w:hAnsi="Times New Roman" w:cs="Times New Roman"/>
          <w:b/>
          <w:sz w:val="24"/>
          <w:szCs w:val="24"/>
        </w:rPr>
        <w:t>s</w:t>
      </w:r>
      <w:r w:rsidRPr="006778EB">
        <w:rPr>
          <w:rFonts w:ascii="Times New Roman" w:hAnsi="Times New Roman" w:cs="Times New Roman"/>
          <w:b/>
          <w:sz w:val="24"/>
          <w:szCs w:val="24"/>
        </w:rPr>
        <w:t xml:space="preserve"> relevante</w:t>
      </w:r>
      <w:r w:rsidR="009463AE">
        <w:rPr>
          <w:rFonts w:ascii="Times New Roman" w:hAnsi="Times New Roman" w:cs="Times New Roman"/>
          <w:b/>
          <w:sz w:val="24"/>
          <w:szCs w:val="24"/>
        </w:rPr>
        <w:t>s</w:t>
      </w:r>
    </w:p>
    <w:p w:rsidR="003F74B9" w:rsidRDefault="003F74B9" w:rsidP="00C51A46">
      <w:pPr>
        <w:spacing w:line="360" w:lineRule="auto"/>
        <w:rPr>
          <w:rFonts w:ascii="Times New Roman" w:hAnsi="Times New Roman" w:cs="Times New Roman"/>
          <w:b/>
          <w:sz w:val="24"/>
          <w:szCs w:val="24"/>
        </w:rPr>
      </w:pPr>
    </w:p>
    <w:p w:rsidR="003F74B9" w:rsidRPr="006778EB" w:rsidRDefault="003F74B9" w:rsidP="003F74B9">
      <w:pPr>
        <w:spacing w:line="360" w:lineRule="auto"/>
        <w:rPr>
          <w:rFonts w:ascii="Times New Roman" w:hAnsi="Times New Roman" w:cs="Times New Roman"/>
          <w:sz w:val="24"/>
          <w:szCs w:val="24"/>
        </w:rPr>
      </w:pPr>
      <w:r>
        <w:rPr>
          <w:rFonts w:ascii="Times New Roman" w:hAnsi="Times New Roman" w:cs="Times New Roman"/>
          <w:sz w:val="24"/>
          <w:szCs w:val="24"/>
        </w:rPr>
        <w:t>El equipo de trabajo concluye que existen 3 tipos de desperdicios muy importantes en comparación a otros, los cuales se describen a continuación:</w:t>
      </w:r>
    </w:p>
    <w:p w:rsidR="003F74B9" w:rsidRDefault="006778EB" w:rsidP="00C51A46">
      <w:pPr>
        <w:spacing w:line="360" w:lineRule="auto"/>
        <w:rPr>
          <w:rFonts w:ascii="Times New Roman" w:hAnsi="Times New Roman" w:cs="Times New Roman"/>
          <w:sz w:val="24"/>
          <w:szCs w:val="24"/>
        </w:rPr>
      </w:pPr>
      <w:r w:rsidRPr="006778EB">
        <w:rPr>
          <w:rFonts w:ascii="Times New Roman" w:hAnsi="Times New Roman" w:cs="Times New Roman"/>
          <w:sz w:val="24"/>
          <w:szCs w:val="24"/>
        </w:rPr>
        <w:t xml:space="preserve">Debido </w:t>
      </w:r>
      <w:r>
        <w:rPr>
          <w:rFonts w:ascii="Times New Roman" w:hAnsi="Times New Roman" w:cs="Times New Roman"/>
          <w:sz w:val="24"/>
          <w:szCs w:val="24"/>
        </w:rPr>
        <w:t xml:space="preserve">a que </w:t>
      </w:r>
      <w:r w:rsidR="009463AE">
        <w:rPr>
          <w:rFonts w:ascii="Times New Roman" w:hAnsi="Times New Roman" w:cs="Times New Roman"/>
          <w:sz w:val="24"/>
          <w:szCs w:val="24"/>
        </w:rPr>
        <w:t xml:space="preserve">los tiempos de ejecución tardan minutos y los tiempos de espera son días, se considera que el desperdicio relevante es el tiempo que tardan las gestiones dentro de las </w:t>
      </w:r>
      <w:r w:rsidR="003F74B9">
        <w:rPr>
          <w:rFonts w:ascii="Times New Roman" w:hAnsi="Times New Roman" w:cs="Times New Roman"/>
          <w:sz w:val="24"/>
          <w:szCs w:val="24"/>
        </w:rPr>
        <w:t>bandejas antes de ser atendidas, es decir los tiempos de espera de las bandejas del perfil del maestro y del aprobador.</w:t>
      </w:r>
    </w:p>
    <w:p w:rsidR="006778EB" w:rsidRDefault="003F74B9" w:rsidP="00C51A46">
      <w:pPr>
        <w:spacing w:line="360" w:lineRule="auto"/>
        <w:rPr>
          <w:rFonts w:ascii="Times New Roman" w:hAnsi="Times New Roman" w:cs="Times New Roman"/>
          <w:sz w:val="24"/>
          <w:szCs w:val="24"/>
        </w:rPr>
      </w:pPr>
      <w:r>
        <w:rPr>
          <w:rFonts w:ascii="Times New Roman" w:hAnsi="Times New Roman" w:cs="Times New Roman"/>
          <w:sz w:val="24"/>
          <w:szCs w:val="24"/>
        </w:rPr>
        <w:t>Además el tiempo de inactividad</w:t>
      </w:r>
      <w:r w:rsidR="009463AE">
        <w:rPr>
          <w:rFonts w:ascii="Times New Roman" w:hAnsi="Times New Roman" w:cs="Times New Roman"/>
          <w:sz w:val="24"/>
          <w:szCs w:val="24"/>
        </w:rPr>
        <w:t xml:space="preserve"> </w:t>
      </w:r>
      <w:r>
        <w:rPr>
          <w:rFonts w:ascii="Times New Roman" w:hAnsi="Times New Roman" w:cs="Times New Roman"/>
          <w:sz w:val="24"/>
          <w:szCs w:val="24"/>
        </w:rPr>
        <w:t>el cual no posee ninguna justificación.</w:t>
      </w:r>
    </w:p>
    <w:p w:rsidR="003F74B9" w:rsidRDefault="003F74B9" w:rsidP="00C51A46">
      <w:pPr>
        <w:spacing w:line="360" w:lineRule="auto"/>
        <w:rPr>
          <w:rFonts w:ascii="Times New Roman" w:hAnsi="Times New Roman" w:cs="Times New Roman"/>
          <w:sz w:val="24"/>
          <w:szCs w:val="24"/>
        </w:rPr>
      </w:pPr>
      <w:r>
        <w:rPr>
          <w:rFonts w:ascii="Times New Roman" w:hAnsi="Times New Roman" w:cs="Times New Roman"/>
          <w:sz w:val="24"/>
          <w:szCs w:val="24"/>
        </w:rPr>
        <w:t>Y por último el tiempo que no agrega valor, sin embargo son tareas que no se pueden eliminar de la operativa.</w:t>
      </w:r>
    </w:p>
    <w:p w:rsidR="003F74B9" w:rsidRDefault="003F74B9" w:rsidP="00C51A46">
      <w:pPr>
        <w:spacing w:line="360" w:lineRule="auto"/>
        <w:rPr>
          <w:rFonts w:ascii="Times New Roman" w:hAnsi="Times New Roman" w:cs="Times New Roman"/>
          <w:sz w:val="24"/>
          <w:szCs w:val="24"/>
        </w:rPr>
      </w:pPr>
      <w:r>
        <w:rPr>
          <w:rFonts w:ascii="Times New Roman" w:hAnsi="Times New Roman" w:cs="Times New Roman"/>
          <w:sz w:val="24"/>
          <w:szCs w:val="24"/>
        </w:rPr>
        <w:t>Para delimitar el proyecto se realizará un enfoque en los primeros dos desperdicios.</w:t>
      </w:r>
    </w:p>
    <w:p w:rsidR="00712646" w:rsidRDefault="00712646" w:rsidP="00C51A46">
      <w:pPr>
        <w:spacing w:line="360" w:lineRule="auto"/>
        <w:rPr>
          <w:rFonts w:ascii="Times New Roman" w:hAnsi="Times New Roman" w:cs="Times New Roman"/>
          <w:sz w:val="24"/>
          <w:szCs w:val="24"/>
        </w:rPr>
      </w:pPr>
    </w:p>
    <w:p w:rsidR="0043325F" w:rsidRPr="00860D34" w:rsidRDefault="0043325F" w:rsidP="0043325F">
      <w:pPr>
        <w:pStyle w:val="Default"/>
        <w:rPr>
          <w:rFonts w:ascii="Times New Roman" w:hAnsi="Times New Roman" w:cs="Times New Roman"/>
          <w:b/>
          <w:color w:val="auto"/>
          <w:lang w:val="es-CR"/>
        </w:rPr>
      </w:pPr>
      <w:r w:rsidRPr="00860D34">
        <w:rPr>
          <w:rFonts w:ascii="Times New Roman" w:hAnsi="Times New Roman" w:cs="Times New Roman"/>
          <w:b/>
          <w:color w:val="auto"/>
          <w:lang w:val="es-CR"/>
        </w:rPr>
        <w:t xml:space="preserve">Tamaño de Oportunidad: </w:t>
      </w:r>
    </w:p>
    <w:p w:rsidR="0043325F" w:rsidRDefault="0043325F" w:rsidP="0043325F">
      <w:pPr>
        <w:spacing w:line="360" w:lineRule="auto"/>
        <w:rPr>
          <w:sz w:val="23"/>
          <w:szCs w:val="23"/>
        </w:rPr>
      </w:pPr>
    </w:p>
    <w:p w:rsidR="0043325F" w:rsidRPr="00860D34" w:rsidRDefault="0043325F" w:rsidP="0043325F">
      <w:pPr>
        <w:spacing w:line="360" w:lineRule="auto"/>
        <w:rPr>
          <w:rFonts w:ascii="Times New Roman" w:hAnsi="Times New Roman" w:cs="Times New Roman"/>
          <w:sz w:val="24"/>
          <w:szCs w:val="24"/>
        </w:rPr>
      </w:pPr>
      <w:r w:rsidRPr="00860D34">
        <w:rPr>
          <w:rFonts w:ascii="Times New Roman" w:hAnsi="Times New Roman" w:cs="Times New Roman"/>
          <w:sz w:val="24"/>
          <w:szCs w:val="24"/>
        </w:rPr>
        <w:t>Es el porcentaje que representa el tiempo que consumen las actividades que no agregan valor respe</w:t>
      </w:r>
      <w:r w:rsidR="0071565A">
        <w:rPr>
          <w:rFonts w:ascii="Times New Roman" w:hAnsi="Times New Roman" w:cs="Times New Roman"/>
          <w:sz w:val="24"/>
          <w:szCs w:val="24"/>
        </w:rPr>
        <w:t>c</w:t>
      </w:r>
      <w:r w:rsidRPr="00860D34">
        <w:rPr>
          <w:rFonts w:ascii="Times New Roman" w:hAnsi="Times New Roman" w:cs="Times New Roman"/>
          <w:sz w:val="24"/>
          <w:szCs w:val="24"/>
        </w:rPr>
        <w:t>to al tiempo que se invierte en la totalidad del proceso.</w:t>
      </w:r>
    </w:p>
    <w:p w:rsidR="00D23470" w:rsidRDefault="00D23470" w:rsidP="00C51A46">
      <w:pPr>
        <w:spacing w:line="360" w:lineRule="auto"/>
        <w:rPr>
          <w:rFonts w:ascii="Times New Roman" w:hAnsi="Times New Roman" w:cs="Times New Roman"/>
          <w:sz w:val="24"/>
          <w:szCs w:val="24"/>
        </w:rPr>
      </w:pPr>
    </w:p>
    <w:p w:rsidR="00945EE6" w:rsidRDefault="00945EE6" w:rsidP="00C51A46">
      <w:pPr>
        <w:spacing w:line="360" w:lineRule="auto"/>
        <w:rPr>
          <w:rFonts w:ascii="Times New Roman" w:hAnsi="Times New Roman" w:cs="Times New Roman"/>
          <w:sz w:val="24"/>
          <w:szCs w:val="24"/>
        </w:rPr>
      </w:pPr>
    </w:p>
    <w:p w:rsidR="00C51A46" w:rsidRDefault="00C51A46" w:rsidP="009C66C8">
      <w:pPr>
        <w:spacing w:line="360" w:lineRule="auto"/>
        <w:rPr>
          <w:rFonts w:ascii="Times New Roman" w:hAnsi="Times New Roman" w:cs="Times New Roman"/>
          <w:sz w:val="24"/>
          <w:szCs w:val="24"/>
        </w:rPr>
      </w:pPr>
    </w:p>
    <w:p w:rsidR="00047789" w:rsidRDefault="00047789" w:rsidP="00CB700A">
      <w:pPr>
        <w:spacing w:line="360" w:lineRule="auto"/>
        <w:rPr>
          <w:rFonts w:ascii="Times New Roman" w:hAnsi="Times New Roman" w:cs="Times New Roman"/>
          <w:sz w:val="24"/>
          <w:szCs w:val="24"/>
        </w:rPr>
      </w:pPr>
    </w:p>
    <w:p w:rsidR="006345D2" w:rsidRPr="006345D2" w:rsidRDefault="006345D2" w:rsidP="00CB700A">
      <w:pPr>
        <w:spacing w:line="360" w:lineRule="auto"/>
        <w:rPr>
          <w:rFonts w:ascii="Times New Roman" w:hAnsi="Times New Roman" w:cs="Times New Roman"/>
          <w:sz w:val="24"/>
          <w:szCs w:val="24"/>
        </w:rPr>
      </w:pPr>
    </w:p>
    <w:p w:rsidR="00F877EE" w:rsidRPr="002E7E1B" w:rsidRDefault="00F877EE" w:rsidP="00C50762">
      <w:pPr>
        <w:tabs>
          <w:tab w:val="left" w:pos="708"/>
          <w:tab w:val="left" w:pos="1416"/>
          <w:tab w:val="left" w:pos="2124"/>
          <w:tab w:val="center" w:pos="4418"/>
        </w:tabs>
        <w:spacing w:line="360" w:lineRule="auto"/>
        <w:rPr>
          <w:rFonts w:ascii="Times New Roman" w:hAnsi="Times New Roman" w:cs="Times New Roman"/>
          <w:sz w:val="24"/>
          <w:szCs w:val="24"/>
        </w:rPr>
      </w:pPr>
    </w:p>
    <w:sectPr w:rsidR="00F877EE" w:rsidRPr="002E7E1B" w:rsidSect="00F32DAF">
      <w:pgSz w:w="12240" w:h="15840"/>
      <w:pgMar w:top="1418" w:right="1418" w:bottom="1418" w:left="1985"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962E91" w:rsidRDefault="00962E91" w:rsidP="00CA2ECB">
      <w:pPr>
        <w:spacing w:after="0" w:line="240" w:lineRule="auto"/>
      </w:pPr>
      <w:r>
        <w:separator/>
      </w:r>
    </w:p>
  </w:endnote>
  <w:endnote w:type="continuationSeparator" w:id="1">
    <w:p w:rsidR="00962E91" w:rsidRDefault="00962E91" w:rsidP="00CA2EC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962E91" w:rsidRDefault="00962E91" w:rsidP="00CA2ECB">
      <w:pPr>
        <w:spacing w:after="0" w:line="240" w:lineRule="auto"/>
      </w:pPr>
      <w:r>
        <w:separator/>
      </w:r>
    </w:p>
  </w:footnote>
  <w:footnote w:type="continuationSeparator" w:id="1">
    <w:p w:rsidR="00962E91" w:rsidRDefault="00962E91" w:rsidP="00CA2EC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116BA2"/>
    <w:multiLevelType w:val="hybridMultilevel"/>
    <w:tmpl w:val="F6A0DF6A"/>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1">
    <w:nsid w:val="032C6395"/>
    <w:multiLevelType w:val="multilevel"/>
    <w:tmpl w:val="9970E72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nsid w:val="06146044"/>
    <w:multiLevelType w:val="hybridMultilevel"/>
    <w:tmpl w:val="997A6416"/>
    <w:lvl w:ilvl="0" w:tplc="0C0A0001">
      <w:start w:val="1"/>
      <w:numFmt w:val="bullet"/>
      <w:lvlText w:val=""/>
      <w:lvlJc w:val="left"/>
      <w:pPr>
        <w:ind w:left="1425" w:hanging="360"/>
      </w:pPr>
      <w:rPr>
        <w:rFonts w:ascii="Symbol" w:hAnsi="Symbol" w:hint="default"/>
      </w:rPr>
    </w:lvl>
    <w:lvl w:ilvl="1" w:tplc="0C0A0003" w:tentative="1">
      <w:start w:val="1"/>
      <w:numFmt w:val="bullet"/>
      <w:lvlText w:val="o"/>
      <w:lvlJc w:val="left"/>
      <w:pPr>
        <w:ind w:left="2145" w:hanging="360"/>
      </w:pPr>
      <w:rPr>
        <w:rFonts w:ascii="Courier New" w:hAnsi="Courier New" w:cs="Courier New" w:hint="default"/>
      </w:rPr>
    </w:lvl>
    <w:lvl w:ilvl="2" w:tplc="0C0A0005" w:tentative="1">
      <w:start w:val="1"/>
      <w:numFmt w:val="bullet"/>
      <w:lvlText w:val=""/>
      <w:lvlJc w:val="left"/>
      <w:pPr>
        <w:ind w:left="2865" w:hanging="360"/>
      </w:pPr>
      <w:rPr>
        <w:rFonts w:ascii="Wingdings" w:hAnsi="Wingdings" w:hint="default"/>
      </w:rPr>
    </w:lvl>
    <w:lvl w:ilvl="3" w:tplc="0C0A0001" w:tentative="1">
      <w:start w:val="1"/>
      <w:numFmt w:val="bullet"/>
      <w:lvlText w:val=""/>
      <w:lvlJc w:val="left"/>
      <w:pPr>
        <w:ind w:left="3585" w:hanging="360"/>
      </w:pPr>
      <w:rPr>
        <w:rFonts w:ascii="Symbol" w:hAnsi="Symbol" w:hint="default"/>
      </w:rPr>
    </w:lvl>
    <w:lvl w:ilvl="4" w:tplc="0C0A0003" w:tentative="1">
      <w:start w:val="1"/>
      <w:numFmt w:val="bullet"/>
      <w:lvlText w:val="o"/>
      <w:lvlJc w:val="left"/>
      <w:pPr>
        <w:ind w:left="4305" w:hanging="360"/>
      </w:pPr>
      <w:rPr>
        <w:rFonts w:ascii="Courier New" w:hAnsi="Courier New" w:cs="Courier New" w:hint="default"/>
      </w:rPr>
    </w:lvl>
    <w:lvl w:ilvl="5" w:tplc="0C0A0005" w:tentative="1">
      <w:start w:val="1"/>
      <w:numFmt w:val="bullet"/>
      <w:lvlText w:val=""/>
      <w:lvlJc w:val="left"/>
      <w:pPr>
        <w:ind w:left="5025" w:hanging="360"/>
      </w:pPr>
      <w:rPr>
        <w:rFonts w:ascii="Wingdings" w:hAnsi="Wingdings" w:hint="default"/>
      </w:rPr>
    </w:lvl>
    <w:lvl w:ilvl="6" w:tplc="0C0A0001" w:tentative="1">
      <w:start w:val="1"/>
      <w:numFmt w:val="bullet"/>
      <w:lvlText w:val=""/>
      <w:lvlJc w:val="left"/>
      <w:pPr>
        <w:ind w:left="5745" w:hanging="360"/>
      </w:pPr>
      <w:rPr>
        <w:rFonts w:ascii="Symbol" w:hAnsi="Symbol" w:hint="default"/>
      </w:rPr>
    </w:lvl>
    <w:lvl w:ilvl="7" w:tplc="0C0A0003" w:tentative="1">
      <w:start w:val="1"/>
      <w:numFmt w:val="bullet"/>
      <w:lvlText w:val="o"/>
      <w:lvlJc w:val="left"/>
      <w:pPr>
        <w:ind w:left="6465" w:hanging="360"/>
      </w:pPr>
      <w:rPr>
        <w:rFonts w:ascii="Courier New" w:hAnsi="Courier New" w:cs="Courier New" w:hint="default"/>
      </w:rPr>
    </w:lvl>
    <w:lvl w:ilvl="8" w:tplc="0C0A0005" w:tentative="1">
      <w:start w:val="1"/>
      <w:numFmt w:val="bullet"/>
      <w:lvlText w:val=""/>
      <w:lvlJc w:val="left"/>
      <w:pPr>
        <w:ind w:left="7185" w:hanging="360"/>
      </w:pPr>
      <w:rPr>
        <w:rFonts w:ascii="Wingdings" w:hAnsi="Wingdings" w:hint="default"/>
      </w:rPr>
    </w:lvl>
  </w:abstractNum>
  <w:abstractNum w:abstractNumId="3">
    <w:nsid w:val="08A00DEF"/>
    <w:multiLevelType w:val="multilevel"/>
    <w:tmpl w:val="603A07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A230040"/>
    <w:multiLevelType w:val="hybridMultilevel"/>
    <w:tmpl w:val="93628F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0A3F5657"/>
    <w:multiLevelType w:val="multilevel"/>
    <w:tmpl w:val="42169F7E"/>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AAA3F77"/>
    <w:multiLevelType w:val="hybridMultilevel"/>
    <w:tmpl w:val="0906AE04"/>
    <w:lvl w:ilvl="0" w:tplc="4C76AC00">
      <w:start w:val="9"/>
      <w:numFmt w:val="bullet"/>
      <w:lvlText w:val="-"/>
      <w:lvlJc w:val="left"/>
      <w:pPr>
        <w:ind w:left="720" w:hanging="360"/>
      </w:pPr>
      <w:rPr>
        <w:rFonts w:ascii="Times New Roman" w:eastAsiaTheme="minorEastAsia" w:hAnsi="Times New Roman" w:cs="Times New Roman"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7">
    <w:nsid w:val="0DF05A89"/>
    <w:multiLevelType w:val="hybridMultilevel"/>
    <w:tmpl w:val="24FC4B6E"/>
    <w:lvl w:ilvl="0" w:tplc="140A0001">
      <w:start w:val="1"/>
      <w:numFmt w:val="bullet"/>
      <w:lvlText w:val=""/>
      <w:lvlJc w:val="left"/>
      <w:pPr>
        <w:ind w:left="1080" w:hanging="360"/>
      </w:pPr>
      <w:rPr>
        <w:rFonts w:ascii="Symbol" w:hAnsi="Symbol" w:hint="default"/>
      </w:rPr>
    </w:lvl>
    <w:lvl w:ilvl="1" w:tplc="140A0003" w:tentative="1">
      <w:start w:val="1"/>
      <w:numFmt w:val="bullet"/>
      <w:lvlText w:val="o"/>
      <w:lvlJc w:val="left"/>
      <w:pPr>
        <w:ind w:left="1800" w:hanging="360"/>
      </w:pPr>
      <w:rPr>
        <w:rFonts w:ascii="Courier New" w:hAnsi="Courier New" w:cs="Courier New" w:hint="default"/>
      </w:rPr>
    </w:lvl>
    <w:lvl w:ilvl="2" w:tplc="140A0005" w:tentative="1">
      <w:start w:val="1"/>
      <w:numFmt w:val="bullet"/>
      <w:lvlText w:val=""/>
      <w:lvlJc w:val="left"/>
      <w:pPr>
        <w:ind w:left="2520" w:hanging="360"/>
      </w:pPr>
      <w:rPr>
        <w:rFonts w:ascii="Wingdings" w:hAnsi="Wingdings" w:hint="default"/>
      </w:rPr>
    </w:lvl>
    <w:lvl w:ilvl="3" w:tplc="140A0001" w:tentative="1">
      <w:start w:val="1"/>
      <w:numFmt w:val="bullet"/>
      <w:lvlText w:val=""/>
      <w:lvlJc w:val="left"/>
      <w:pPr>
        <w:ind w:left="3240" w:hanging="360"/>
      </w:pPr>
      <w:rPr>
        <w:rFonts w:ascii="Symbol" w:hAnsi="Symbol" w:hint="default"/>
      </w:rPr>
    </w:lvl>
    <w:lvl w:ilvl="4" w:tplc="140A0003" w:tentative="1">
      <w:start w:val="1"/>
      <w:numFmt w:val="bullet"/>
      <w:lvlText w:val="o"/>
      <w:lvlJc w:val="left"/>
      <w:pPr>
        <w:ind w:left="3960" w:hanging="360"/>
      </w:pPr>
      <w:rPr>
        <w:rFonts w:ascii="Courier New" w:hAnsi="Courier New" w:cs="Courier New" w:hint="default"/>
      </w:rPr>
    </w:lvl>
    <w:lvl w:ilvl="5" w:tplc="140A0005" w:tentative="1">
      <w:start w:val="1"/>
      <w:numFmt w:val="bullet"/>
      <w:lvlText w:val=""/>
      <w:lvlJc w:val="left"/>
      <w:pPr>
        <w:ind w:left="4680" w:hanging="360"/>
      </w:pPr>
      <w:rPr>
        <w:rFonts w:ascii="Wingdings" w:hAnsi="Wingdings" w:hint="default"/>
      </w:rPr>
    </w:lvl>
    <w:lvl w:ilvl="6" w:tplc="140A0001" w:tentative="1">
      <w:start w:val="1"/>
      <w:numFmt w:val="bullet"/>
      <w:lvlText w:val=""/>
      <w:lvlJc w:val="left"/>
      <w:pPr>
        <w:ind w:left="5400" w:hanging="360"/>
      </w:pPr>
      <w:rPr>
        <w:rFonts w:ascii="Symbol" w:hAnsi="Symbol" w:hint="default"/>
      </w:rPr>
    </w:lvl>
    <w:lvl w:ilvl="7" w:tplc="140A0003" w:tentative="1">
      <w:start w:val="1"/>
      <w:numFmt w:val="bullet"/>
      <w:lvlText w:val="o"/>
      <w:lvlJc w:val="left"/>
      <w:pPr>
        <w:ind w:left="6120" w:hanging="360"/>
      </w:pPr>
      <w:rPr>
        <w:rFonts w:ascii="Courier New" w:hAnsi="Courier New" w:cs="Courier New" w:hint="default"/>
      </w:rPr>
    </w:lvl>
    <w:lvl w:ilvl="8" w:tplc="140A0005" w:tentative="1">
      <w:start w:val="1"/>
      <w:numFmt w:val="bullet"/>
      <w:lvlText w:val=""/>
      <w:lvlJc w:val="left"/>
      <w:pPr>
        <w:ind w:left="6840" w:hanging="360"/>
      </w:pPr>
      <w:rPr>
        <w:rFonts w:ascii="Wingdings" w:hAnsi="Wingdings" w:hint="default"/>
      </w:rPr>
    </w:lvl>
  </w:abstractNum>
  <w:abstractNum w:abstractNumId="8">
    <w:nsid w:val="0F0F59F9"/>
    <w:multiLevelType w:val="hybridMultilevel"/>
    <w:tmpl w:val="63A2A9E2"/>
    <w:lvl w:ilvl="0" w:tplc="05C6DB16">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9">
    <w:nsid w:val="10F543B8"/>
    <w:multiLevelType w:val="hybridMultilevel"/>
    <w:tmpl w:val="5D806560"/>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0">
    <w:nsid w:val="143206D9"/>
    <w:multiLevelType w:val="hybridMultilevel"/>
    <w:tmpl w:val="A2807C38"/>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11">
    <w:nsid w:val="1D4B0BBF"/>
    <w:multiLevelType w:val="hybridMultilevel"/>
    <w:tmpl w:val="808A9732"/>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2">
    <w:nsid w:val="230B10B1"/>
    <w:multiLevelType w:val="multilevel"/>
    <w:tmpl w:val="1FE6FE98"/>
    <w:lvl w:ilvl="0">
      <w:start w:val="1"/>
      <w:numFmt w:val="decimal"/>
      <w:lvlText w:val="%1."/>
      <w:lvlJc w:val="left"/>
      <w:pPr>
        <w:tabs>
          <w:tab w:val="num" w:pos="720"/>
        </w:tabs>
        <w:ind w:left="720" w:hanging="360"/>
      </w:pPr>
    </w:lvl>
    <w:lvl w:ilvl="1">
      <w:start w:val="1"/>
      <w:numFmt w:val="decimal"/>
      <w:lvlText w:val="%2."/>
      <w:lvlJc w:val="left"/>
      <w:pPr>
        <w:tabs>
          <w:tab w:val="num" w:pos="360"/>
        </w:tabs>
        <w:ind w:left="36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31960191"/>
    <w:multiLevelType w:val="hybridMultilevel"/>
    <w:tmpl w:val="6AA6EAAA"/>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4">
    <w:nsid w:val="325E7907"/>
    <w:multiLevelType w:val="hybridMultilevel"/>
    <w:tmpl w:val="B1848132"/>
    <w:lvl w:ilvl="0" w:tplc="140A0001">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5">
    <w:nsid w:val="360646E2"/>
    <w:multiLevelType w:val="hybridMultilevel"/>
    <w:tmpl w:val="4106DC16"/>
    <w:lvl w:ilvl="0" w:tplc="0C0A0001">
      <w:start w:val="1"/>
      <w:numFmt w:val="bullet"/>
      <w:lvlText w:val=""/>
      <w:lvlJc w:val="left"/>
      <w:pPr>
        <w:ind w:left="1425" w:hanging="360"/>
      </w:pPr>
      <w:rPr>
        <w:rFonts w:ascii="Symbol" w:hAnsi="Symbol" w:hint="default"/>
      </w:rPr>
    </w:lvl>
    <w:lvl w:ilvl="1" w:tplc="0C0A0003" w:tentative="1">
      <w:start w:val="1"/>
      <w:numFmt w:val="bullet"/>
      <w:lvlText w:val="o"/>
      <w:lvlJc w:val="left"/>
      <w:pPr>
        <w:ind w:left="2145" w:hanging="360"/>
      </w:pPr>
      <w:rPr>
        <w:rFonts w:ascii="Courier New" w:hAnsi="Courier New" w:cs="Courier New" w:hint="default"/>
      </w:rPr>
    </w:lvl>
    <w:lvl w:ilvl="2" w:tplc="0C0A0005" w:tentative="1">
      <w:start w:val="1"/>
      <w:numFmt w:val="bullet"/>
      <w:lvlText w:val=""/>
      <w:lvlJc w:val="left"/>
      <w:pPr>
        <w:ind w:left="2865" w:hanging="360"/>
      </w:pPr>
      <w:rPr>
        <w:rFonts w:ascii="Wingdings" w:hAnsi="Wingdings" w:hint="default"/>
      </w:rPr>
    </w:lvl>
    <w:lvl w:ilvl="3" w:tplc="0C0A0001" w:tentative="1">
      <w:start w:val="1"/>
      <w:numFmt w:val="bullet"/>
      <w:lvlText w:val=""/>
      <w:lvlJc w:val="left"/>
      <w:pPr>
        <w:ind w:left="3585" w:hanging="360"/>
      </w:pPr>
      <w:rPr>
        <w:rFonts w:ascii="Symbol" w:hAnsi="Symbol" w:hint="default"/>
      </w:rPr>
    </w:lvl>
    <w:lvl w:ilvl="4" w:tplc="0C0A0003" w:tentative="1">
      <w:start w:val="1"/>
      <w:numFmt w:val="bullet"/>
      <w:lvlText w:val="o"/>
      <w:lvlJc w:val="left"/>
      <w:pPr>
        <w:ind w:left="4305" w:hanging="360"/>
      </w:pPr>
      <w:rPr>
        <w:rFonts w:ascii="Courier New" w:hAnsi="Courier New" w:cs="Courier New" w:hint="default"/>
      </w:rPr>
    </w:lvl>
    <w:lvl w:ilvl="5" w:tplc="0C0A0005" w:tentative="1">
      <w:start w:val="1"/>
      <w:numFmt w:val="bullet"/>
      <w:lvlText w:val=""/>
      <w:lvlJc w:val="left"/>
      <w:pPr>
        <w:ind w:left="5025" w:hanging="360"/>
      </w:pPr>
      <w:rPr>
        <w:rFonts w:ascii="Wingdings" w:hAnsi="Wingdings" w:hint="default"/>
      </w:rPr>
    </w:lvl>
    <w:lvl w:ilvl="6" w:tplc="0C0A0001" w:tentative="1">
      <w:start w:val="1"/>
      <w:numFmt w:val="bullet"/>
      <w:lvlText w:val=""/>
      <w:lvlJc w:val="left"/>
      <w:pPr>
        <w:ind w:left="5745" w:hanging="360"/>
      </w:pPr>
      <w:rPr>
        <w:rFonts w:ascii="Symbol" w:hAnsi="Symbol" w:hint="default"/>
      </w:rPr>
    </w:lvl>
    <w:lvl w:ilvl="7" w:tplc="0C0A0003" w:tentative="1">
      <w:start w:val="1"/>
      <w:numFmt w:val="bullet"/>
      <w:lvlText w:val="o"/>
      <w:lvlJc w:val="left"/>
      <w:pPr>
        <w:ind w:left="6465" w:hanging="360"/>
      </w:pPr>
      <w:rPr>
        <w:rFonts w:ascii="Courier New" w:hAnsi="Courier New" w:cs="Courier New" w:hint="default"/>
      </w:rPr>
    </w:lvl>
    <w:lvl w:ilvl="8" w:tplc="0C0A0005" w:tentative="1">
      <w:start w:val="1"/>
      <w:numFmt w:val="bullet"/>
      <w:lvlText w:val=""/>
      <w:lvlJc w:val="left"/>
      <w:pPr>
        <w:ind w:left="7185" w:hanging="360"/>
      </w:pPr>
      <w:rPr>
        <w:rFonts w:ascii="Wingdings" w:hAnsi="Wingdings" w:hint="default"/>
      </w:rPr>
    </w:lvl>
  </w:abstractNum>
  <w:abstractNum w:abstractNumId="16">
    <w:nsid w:val="3684373A"/>
    <w:multiLevelType w:val="hybridMultilevel"/>
    <w:tmpl w:val="DB166E8C"/>
    <w:lvl w:ilvl="0" w:tplc="140A0017">
      <w:start w:val="1"/>
      <w:numFmt w:val="lowerLetter"/>
      <w:lvlText w:val="%1)"/>
      <w:lvlJc w:val="left"/>
      <w:pPr>
        <w:ind w:left="3600" w:hanging="360"/>
      </w:pPr>
    </w:lvl>
    <w:lvl w:ilvl="1" w:tplc="140A0019" w:tentative="1">
      <w:start w:val="1"/>
      <w:numFmt w:val="lowerLetter"/>
      <w:lvlText w:val="%2."/>
      <w:lvlJc w:val="left"/>
      <w:pPr>
        <w:ind w:left="4320" w:hanging="360"/>
      </w:pPr>
    </w:lvl>
    <w:lvl w:ilvl="2" w:tplc="140A001B" w:tentative="1">
      <w:start w:val="1"/>
      <w:numFmt w:val="lowerRoman"/>
      <w:lvlText w:val="%3."/>
      <w:lvlJc w:val="right"/>
      <w:pPr>
        <w:ind w:left="5040" w:hanging="180"/>
      </w:pPr>
    </w:lvl>
    <w:lvl w:ilvl="3" w:tplc="140A000F" w:tentative="1">
      <w:start w:val="1"/>
      <w:numFmt w:val="decimal"/>
      <w:lvlText w:val="%4."/>
      <w:lvlJc w:val="left"/>
      <w:pPr>
        <w:ind w:left="5760" w:hanging="360"/>
      </w:pPr>
    </w:lvl>
    <w:lvl w:ilvl="4" w:tplc="140A0019" w:tentative="1">
      <w:start w:val="1"/>
      <w:numFmt w:val="lowerLetter"/>
      <w:lvlText w:val="%5."/>
      <w:lvlJc w:val="left"/>
      <w:pPr>
        <w:ind w:left="6480" w:hanging="360"/>
      </w:pPr>
    </w:lvl>
    <w:lvl w:ilvl="5" w:tplc="140A001B" w:tentative="1">
      <w:start w:val="1"/>
      <w:numFmt w:val="lowerRoman"/>
      <w:lvlText w:val="%6."/>
      <w:lvlJc w:val="right"/>
      <w:pPr>
        <w:ind w:left="7200" w:hanging="180"/>
      </w:pPr>
    </w:lvl>
    <w:lvl w:ilvl="6" w:tplc="140A000F" w:tentative="1">
      <w:start w:val="1"/>
      <w:numFmt w:val="decimal"/>
      <w:lvlText w:val="%7."/>
      <w:lvlJc w:val="left"/>
      <w:pPr>
        <w:ind w:left="7920" w:hanging="360"/>
      </w:pPr>
    </w:lvl>
    <w:lvl w:ilvl="7" w:tplc="140A0019" w:tentative="1">
      <w:start w:val="1"/>
      <w:numFmt w:val="lowerLetter"/>
      <w:lvlText w:val="%8."/>
      <w:lvlJc w:val="left"/>
      <w:pPr>
        <w:ind w:left="8640" w:hanging="360"/>
      </w:pPr>
    </w:lvl>
    <w:lvl w:ilvl="8" w:tplc="140A001B" w:tentative="1">
      <w:start w:val="1"/>
      <w:numFmt w:val="lowerRoman"/>
      <w:lvlText w:val="%9."/>
      <w:lvlJc w:val="right"/>
      <w:pPr>
        <w:ind w:left="9360" w:hanging="180"/>
      </w:pPr>
    </w:lvl>
  </w:abstractNum>
  <w:abstractNum w:abstractNumId="17">
    <w:nsid w:val="3908243F"/>
    <w:multiLevelType w:val="multilevel"/>
    <w:tmpl w:val="8CC6F3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B271551"/>
    <w:multiLevelType w:val="hybridMultilevel"/>
    <w:tmpl w:val="01E029C4"/>
    <w:lvl w:ilvl="0" w:tplc="6004FBCA">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19">
    <w:nsid w:val="3E7C4FF1"/>
    <w:multiLevelType w:val="hybridMultilevel"/>
    <w:tmpl w:val="81AC36C8"/>
    <w:lvl w:ilvl="0" w:tplc="0C0A0001">
      <w:start w:val="1"/>
      <w:numFmt w:val="bullet"/>
      <w:lvlText w:val=""/>
      <w:lvlJc w:val="left"/>
      <w:pPr>
        <w:ind w:left="1425" w:hanging="360"/>
      </w:pPr>
      <w:rPr>
        <w:rFonts w:ascii="Symbol" w:hAnsi="Symbol" w:hint="default"/>
      </w:rPr>
    </w:lvl>
    <w:lvl w:ilvl="1" w:tplc="0C0A0003" w:tentative="1">
      <w:start w:val="1"/>
      <w:numFmt w:val="bullet"/>
      <w:lvlText w:val="o"/>
      <w:lvlJc w:val="left"/>
      <w:pPr>
        <w:ind w:left="2145" w:hanging="360"/>
      </w:pPr>
      <w:rPr>
        <w:rFonts w:ascii="Courier New" w:hAnsi="Courier New" w:cs="Courier New" w:hint="default"/>
      </w:rPr>
    </w:lvl>
    <w:lvl w:ilvl="2" w:tplc="0C0A0005" w:tentative="1">
      <w:start w:val="1"/>
      <w:numFmt w:val="bullet"/>
      <w:lvlText w:val=""/>
      <w:lvlJc w:val="left"/>
      <w:pPr>
        <w:ind w:left="2865" w:hanging="360"/>
      </w:pPr>
      <w:rPr>
        <w:rFonts w:ascii="Wingdings" w:hAnsi="Wingdings" w:hint="default"/>
      </w:rPr>
    </w:lvl>
    <w:lvl w:ilvl="3" w:tplc="0C0A0001" w:tentative="1">
      <w:start w:val="1"/>
      <w:numFmt w:val="bullet"/>
      <w:lvlText w:val=""/>
      <w:lvlJc w:val="left"/>
      <w:pPr>
        <w:ind w:left="3585" w:hanging="360"/>
      </w:pPr>
      <w:rPr>
        <w:rFonts w:ascii="Symbol" w:hAnsi="Symbol" w:hint="default"/>
      </w:rPr>
    </w:lvl>
    <w:lvl w:ilvl="4" w:tplc="0C0A0003" w:tentative="1">
      <w:start w:val="1"/>
      <w:numFmt w:val="bullet"/>
      <w:lvlText w:val="o"/>
      <w:lvlJc w:val="left"/>
      <w:pPr>
        <w:ind w:left="4305" w:hanging="360"/>
      </w:pPr>
      <w:rPr>
        <w:rFonts w:ascii="Courier New" w:hAnsi="Courier New" w:cs="Courier New" w:hint="default"/>
      </w:rPr>
    </w:lvl>
    <w:lvl w:ilvl="5" w:tplc="0C0A0005" w:tentative="1">
      <w:start w:val="1"/>
      <w:numFmt w:val="bullet"/>
      <w:lvlText w:val=""/>
      <w:lvlJc w:val="left"/>
      <w:pPr>
        <w:ind w:left="5025" w:hanging="360"/>
      </w:pPr>
      <w:rPr>
        <w:rFonts w:ascii="Wingdings" w:hAnsi="Wingdings" w:hint="default"/>
      </w:rPr>
    </w:lvl>
    <w:lvl w:ilvl="6" w:tplc="0C0A0001" w:tentative="1">
      <w:start w:val="1"/>
      <w:numFmt w:val="bullet"/>
      <w:lvlText w:val=""/>
      <w:lvlJc w:val="left"/>
      <w:pPr>
        <w:ind w:left="5745" w:hanging="360"/>
      </w:pPr>
      <w:rPr>
        <w:rFonts w:ascii="Symbol" w:hAnsi="Symbol" w:hint="default"/>
      </w:rPr>
    </w:lvl>
    <w:lvl w:ilvl="7" w:tplc="0C0A0003" w:tentative="1">
      <w:start w:val="1"/>
      <w:numFmt w:val="bullet"/>
      <w:lvlText w:val="o"/>
      <w:lvlJc w:val="left"/>
      <w:pPr>
        <w:ind w:left="6465" w:hanging="360"/>
      </w:pPr>
      <w:rPr>
        <w:rFonts w:ascii="Courier New" w:hAnsi="Courier New" w:cs="Courier New" w:hint="default"/>
      </w:rPr>
    </w:lvl>
    <w:lvl w:ilvl="8" w:tplc="0C0A0005" w:tentative="1">
      <w:start w:val="1"/>
      <w:numFmt w:val="bullet"/>
      <w:lvlText w:val=""/>
      <w:lvlJc w:val="left"/>
      <w:pPr>
        <w:ind w:left="7185" w:hanging="360"/>
      </w:pPr>
      <w:rPr>
        <w:rFonts w:ascii="Wingdings" w:hAnsi="Wingdings" w:hint="default"/>
      </w:rPr>
    </w:lvl>
  </w:abstractNum>
  <w:abstractNum w:abstractNumId="20">
    <w:nsid w:val="40357C7A"/>
    <w:multiLevelType w:val="hybridMultilevel"/>
    <w:tmpl w:val="DDE8C9CA"/>
    <w:lvl w:ilvl="0" w:tplc="140A0017">
      <w:start w:val="1"/>
      <w:numFmt w:val="lowerLetter"/>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1">
    <w:nsid w:val="43914198"/>
    <w:multiLevelType w:val="hybridMultilevel"/>
    <w:tmpl w:val="3AE4C3E0"/>
    <w:lvl w:ilvl="0" w:tplc="6ADAB8E8">
      <w:start w:val="1"/>
      <w:numFmt w:val="decimal"/>
      <w:lvlText w:val="%1."/>
      <w:lvlJc w:val="left"/>
      <w:pPr>
        <w:ind w:left="1068" w:hanging="360"/>
      </w:pPr>
      <w:rPr>
        <w:rFonts w:hint="default"/>
      </w:rPr>
    </w:lvl>
    <w:lvl w:ilvl="1" w:tplc="140A0019" w:tentative="1">
      <w:start w:val="1"/>
      <w:numFmt w:val="lowerLetter"/>
      <w:lvlText w:val="%2."/>
      <w:lvlJc w:val="left"/>
      <w:pPr>
        <w:ind w:left="1788" w:hanging="360"/>
      </w:pPr>
    </w:lvl>
    <w:lvl w:ilvl="2" w:tplc="140A001B" w:tentative="1">
      <w:start w:val="1"/>
      <w:numFmt w:val="lowerRoman"/>
      <w:lvlText w:val="%3."/>
      <w:lvlJc w:val="right"/>
      <w:pPr>
        <w:ind w:left="2508" w:hanging="180"/>
      </w:pPr>
    </w:lvl>
    <w:lvl w:ilvl="3" w:tplc="140A000F" w:tentative="1">
      <w:start w:val="1"/>
      <w:numFmt w:val="decimal"/>
      <w:lvlText w:val="%4."/>
      <w:lvlJc w:val="left"/>
      <w:pPr>
        <w:ind w:left="3228" w:hanging="360"/>
      </w:pPr>
    </w:lvl>
    <w:lvl w:ilvl="4" w:tplc="140A0019" w:tentative="1">
      <w:start w:val="1"/>
      <w:numFmt w:val="lowerLetter"/>
      <w:lvlText w:val="%5."/>
      <w:lvlJc w:val="left"/>
      <w:pPr>
        <w:ind w:left="3948" w:hanging="360"/>
      </w:pPr>
    </w:lvl>
    <w:lvl w:ilvl="5" w:tplc="140A001B" w:tentative="1">
      <w:start w:val="1"/>
      <w:numFmt w:val="lowerRoman"/>
      <w:lvlText w:val="%6."/>
      <w:lvlJc w:val="right"/>
      <w:pPr>
        <w:ind w:left="4668" w:hanging="180"/>
      </w:pPr>
    </w:lvl>
    <w:lvl w:ilvl="6" w:tplc="140A000F" w:tentative="1">
      <w:start w:val="1"/>
      <w:numFmt w:val="decimal"/>
      <w:lvlText w:val="%7."/>
      <w:lvlJc w:val="left"/>
      <w:pPr>
        <w:ind w:left="5388" w:hanging="360"/>
      </w:pPr>
    </w:lvl>
    <w:lvl w:ilvl="7" w:tplc="140A0019" w:tentative="1">
      <w:start w:val="1"/>
      <w:numFmt w:val="lowerLetter"/>
      <w:lvlText w:val="%8."/>
      <w:lvlJc w:val="left"/>
      <w:pPr>
        <w:ind w:left="6108" w:hanging="360"/>
      </w:pPr>
    </w:lvl>
    <w:lvl w:ilvl="8" w:tplc="140A001B" w:tentative="1">
      <w:start w:val="1"/>
      <w:numFmt w:val="lowerRoman"/>
      <w:lvlText w:val="%9."/>
      <w:lvlJc w:val="right"/>
      <w:pPr>
        <w:ind w:left="6828" w:hanging="180"/>
      </w:pPr>
    </w:lvl>
  </w:abstractNum>
  <w:abstractNum w:abstractNumId="22">
    <w:nsid w:val="467124BA"/>
    <w:multiLevelType w:val="hybridMultilevel"/>
    <w:tmpl w:val="7B583CEA"/>
    <w:lvl w:ilvl="0" w:tplc="140A000F">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3">
    <w:nsid w:val="48BF7C9E"/>
    <w:multiLevelType w:val="hybridMultilevel"/>
    <w:tmpl w:val="11FEC052"/>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4">
    <w:nsid w:val="49395F49"/>
    <w:multiLevelType w:val="hybridMultilevel"/>
    <w:tmpl w:val="E88839FC"/>
    <w:lvl w:ilvl="0" w:tplc="140A000F">
      <w:start w:val="1"/>
      <w:numFmt w:val="decimal"/>
      <w:lvlText w:val="%1."/>
      <w:lvlJc w:val="left"/>
      <w:pPr>
        <w:ind w:left="720" w:hanging="360"/>
      </w:pPr>
      <w:rPr>
        <w:rFonts w:hint="default"/>
      </w:r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5">
    <w:nsid w:val="4D3106B5"/>
    <w:multiLevelType w:val="hybridMultilevel"/>
    <w:tmpl w:val="E9D65468"/>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26">
    <w:nsid w:val="5AF535DC"/>
    <w:multiLevelType w:val="hybridMultilevel"/>
    <w:tmpl w:val="DB48D10A"/>
    <w:lvl w:ilvl="0" w:tplc="0C0A0001">
      <w:start w:val="1"/>
      <w:numFmt w:val="bullet"/>
      <w:lvlText w:val=""/>
      <w:lvlJc w:val="left"/>
      <w:pPr>
        <w:ind w:left="1425" w:hanging="360"/>
      </w:pPr>
      <w:rPr>
        <w:rFonts w:ascii="Symbol" w:hAnsi="Symbol" w:hint="default"/>
      </w:rPr>
    </w:lvl>
    <w:lvl w:ilvl="1" w:tplc="0C0A0003" w:tentative="1">
      <w:start w:val="1"/>
      <w:numFmt w:val="bullet"/>
      <w:lvlText w:val="o"/>
      <w:lvlJc w:val="left"/>
      <w:pPr>
        <w:ind w:left="2145" w:hanging="360"/>
      </w:pPr>
      <w:rPr>
        <w:rFonts w:ascii="Courier New" w:hAnsi="Courier New" w:cs="Courier New" w:hint="default"/>
      </w:rPr>
    </w:lvl>
    <w:lvl w:ilvl="2" w:tplc="0C0A0005" w:tentative="1">
      <w:start w:val="1"/>
      <w:numFmt w:val="bullet"/>
      <w:lvlText w:val=""/>
      <w:lvlJc w:val="left"/>
      <w:pPr>
        <w:ind w:left="2865" w:hanging="360"/>
      </w:pPr>
      <w:rPr>
        <w:rFonts w:ascii="Wingdings" w:hAnsi="Wingdings" w:hint="default"/>
      </w:rPr>
    </w:lvl>
    <w:lvl w:ilvl="3" w:tplc="0C0A0001" w:tentative="1">
      <w:start w:val="1"/>
      <w:numFmt w:val="bullet"/>
      <w:lvlText w:val=""/>
      <w:lvlJc w:val="left"/>
      <w:pPr>
        <w:ind w:left="3585" w:hanging="360"/>
      </w:pPr>
      <w:rPr>
        <w:rFonts w:ascii="Symbol" w:hAnsi="Symbol" w:hint="default"/>
      </w:rPr>
    </w:lvl>
    <w:lvl w:ilvl="4" w:tplc="0C0A0003" w:tentative="1">
      <w:start w:val="1"/>
      <w:numFmt w:val="bullet"/>
      <w:lvlText w:val="o"/>
      <w:lvlJc w:val="left"/>
      <w:pPr>
        <w:ind w:left="4305" w:hanging="360"/>
      </w:pPr>
      <w:rPr>
        <w:rFonts w:ascii="Courier New" w:hAnsi="Courier New" w:cs="Courier New" w:hint="default"/>
      </w:rPr>
    </w:lvl>
    <w:lvl w:ilvl="5" w:tplc="0C0A0005" w:tentative="1">
      <w:start w:val="1"/>
      <w:numFmt w:val="bullet"/>
      <w:lvlText w:val=""/>
      <w:lvlJc w:val="left"/>
      <w:pPr>
        <w:ind w:left="5025" w:hanging="360"/>
      </w:pPr>
      <w:rPr>
        <w:rFonts w:ascii="Wingdings" w:hAnsi="Wingdings" w:hint="default"/>
      </w:rPr>
    </w:lvl>
    <w:lvl w:ilvl="6" w:tplc="0C0A0001" w:tentative="1">
      <w:start w:val="1"/>
      <w:numFmt w:val="bullet"/>
      <w:lvlText w:val=""/>
      <w:lvlJc w:val="left"/>
      <w:pPr>
        <w:ind w:left="5745" w:hanging="360"/>
      </w:pPr>
      <w:rPr>
        <w:rFonts w:ascii="Symbol" w:hAnsi="Symbol" w:hint="default"/>
      </w:rPr>
    </w:lvl>
    <w:lvl w:ilvl="7" w:tplc="0C0A0003" w:tentative="1">
      <w:start w:val="1"/>
      <w:numFmt w:val="bullet"/>
      <w:lvlText w:val="o"/>
      <w:lvlJc w:val="left"/>
      <w:pPr>
        <w:ind w:left="6465" w:hanging="360"/>
      </w:pPr>
      <w:rPr>
        <w:rFonts w:ascii="Courier New" w:hAnsi="Courier New" w:cs="Courier New" w:hint="default"/>
      </w:rPr>
    </w:lvl>
    <w:lvl w:ilvl="8" w:tplc="0C0A0005" w:tentative="1">
      <w:start w:val="1"/>
      <w:numFmt w:val="bullet"/>
      <w:lvlText w:val=""/>
      <w:lvlJc w:val="left"/>
      <w:pPr>
        <w:ind w:left="7185" w:hanging="360"/>
      </w:pPr>
      <w:rPr>
        <w:rFonts w:ascii="Wingdings" w:hAnsi="Wingdings" w:hint="default"/>
      </w:rPr>
    </w:lvl>
  </w:abstractNum>
  <w:abstractNum w:abstractNumId="27">
    <w:nsid w:val="6133332A"/>
    <w:multiLevelType w:val="hybridMultilevel"/>
    <w:tmpl w:val="3648CE90"/>
    <w:lvl w:ilvl="0" w:tplc="DBDE710C">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nsid w:val="622E54D2"/>
    <w:multiLevelType w:val="hybridMultilevel"/>
    <w:tmpl w:val="6E0C3AC0"/>
    <w:lvl w:ilvl="0" w:tplc="6004FBCA">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29">
    <w:nsid w:val="6A8F31D1"/>
    <w:multiLevelType w:val="hybridMultilevel"/>
    <w:tmpl w:val="D04448F2"/>
    <w:lvl w:ilvl="0" w:tplc="6004FBCA">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0">
    <w:nsid w:val="6F917012"/>
    <w:multiLevelType w:val="hybridMultilevel"/>
    <w:tmpl w:val="60FE5F7A"/>
    <w:lvl w:ilvl="0" w:tplc="140A000F">
      <w:start w:val="1"/>
      <w:numFmt w:val="decimal"/>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1">
    <w:nsid w:val="71836BE0"/>
    <w:multiLevelType w:val="hybridMultilevel"/>
    <w:tmpl w:val="9218197E"/>
    <w:lvl w:ilvl="0" w:tplc="140A0017">
      <w:start w:val="1"/>
      <w:numFmt w:val="lowerLetter"/>
      <w:lvlText w:val="%1)"/>
      <w:lvlJc w:val="left"/>
      <w:pPr>
        <w:ind w:left="720" w:hanging="360"/>
      </w:pPr>
    </w:lvl>
    <w:lvl w:ilvl="1" w:tplc="140A0019" w:tentative="1">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2">
    <w:nsid w:val="72E05E54"/>
    <w:multiLevelType w:val="hybridMultilevel"/>
    <w:tmpl w:val="0ED0B472"/>
    <w:lvl w:ilvl="0" w:tplc="CF4293AE">
      <w:start w:val="1"/>
      <w:numFmt w:val="decimal"/>
      <w:lvlText w:val="%1-"/>
      <w:lvlJc w:val="left"/>
      <w:pPr>
        <w:ind w:left="720" w:hanging="360"/>
      </w:pPr>
      <w:rPr>
        <w:rFonts w:hint="default"/>
      </w:rPr>
    </w:lvl>
    <w:lvl w:ilvl="1" w:tplc="140A0019">
      <w:start w:val="1"/>
      <w:numFmt w:val="lowerLetter"/>
      <w:lvlText w:val="%2."/>
      <w:lvlJc w:val="left"/>
      <w:pPr>
        <w:ind w:left="1440" w:hanging="360"/>
      </w:pPr>
    </w:lvl>
    <w:lvl w:ilvl="2" w:tplc="140A001B" w:tentative="1">
      <w:start w:val="1"/>
      <w:numFmt w:val="lowerRoman"/>
      <w:lvlText w:val="%3."/>
      <w:lvlJc w:val="right"/>
      <w:pPr>
        <w:ind w:left="2160" w:hanging="180"/>
      </w:pPr>
    </w:lvl>
    <w:lvl w:ilvl="3" w:tplc="140A000F" w:tentative="1">
      <w:start w:val="1"/>
      <w:numFmt w:val="decimal"/>
      <w:lvlText w:val="%4."/>
      <w:lvlJc w:val="left"/>
      <w:pPr>
        <w:ind w:left="2880" w:hanging="360"/>
      </w:pPr>
    </w:lvl>
    <w:lvl w:ilvl="4" w:tplc="140A0019" w:tentative="1">
      <w:start w:val="1"/>
      <w:numFmt w:val="lowerLetter"/>
      <w:lvlText w:val="%5."/>
      <w:lvlJc w:val="left"/>
      <w:pPr>
        <w:ind w:left="3600" w:hanging="360"/>
      </w:pPr>
    </w:lvl>
    <w:lvl w:ilvl="5" w:tplc="140A001B" w:tentative="1">
      <w:start w:val="1"/>
      <w:numFmt w:val="lowerRoman"/>
      <w:lvlText w:val="%6."/>
      <w:lvlJc w:val="right"/>
      <w:pPr>
        <w:ind w:left="4320" w:hanging="180"/>
      </w:pPr>
    </w:lvl>
    <w:lvl w:ilvl="6" w:tplc="140A000F" w:tentative="1">
      <w:start w:val="1"/>
      <w:numFmt w:val="decimal"/>
      <w:lvlText w:val="%7."/>
      <w:lvlJc w:val="left"/>
      <w:pPr>
        <w:ind w:left="5040" w:hanging="360"/>
      </w:pPr>
    </w:lvl>
    <w:lvl w:ilvl="7" w:tplc="140A0019" w:tentative="1">
      <w:start w:val="1"/>
      <w:numFmt w:val="lowerLetter"/>
      <w:lvlText w:val="%8."/>
      <w:lvlJc w:val="left"/>
      <w:pPr>
        <w:ind w:left="5760" w:hanging="360"/>
      </w:pPr>
    </w:lvl>
    <w:lvl w:ilvl="8" w:tplc="140A001B" w:tentative="1">
      <w:start w:val="1"/>
      <w:numFmt w:val="lowerRoman"/>
      <w:lvlText w:val="%9."/>
      <w:lvlJc w:val="right"/>
      <w:pPr>
        <w:ind w:left="6480" w:hanging="180"/>
      </w:pPr>
    </w:lvl>
  </w:abstractNum>
  <w:abstractNum w:abstractNumId="33">
    <w:nsid w:val="76AC76F3"/>
    <w:multiLevelType w:val="hybridMultilevel"/>
    <w:tmpl w:val="39583CB2"/>
    <w:lvl w:ilvl="0" w:tplc="6004FBCA">
      <w:start w:val="1"/>
      <w:numFmt w:val="bullet"/>
      <w:lvlText w:val=""/>
      <w:lvlJc w:val="left"/>
      <w:pPr>
        <w:ind w:left="720" w:hanging="360"/>
      </w:pPr>
      <w:rPr>
        <w:rFonts w:ascii="Symbol" w:hAnsi="Symbol" w:hint="default"/>
      </w:rPr>
    </w:lvl>
    <w:lvl w:ilvl="1" w:tplc="140A0003" w:tentative="1">
      <w:start w:val="1"/>
      <w:numFmt w:val="bullet"/>
      <w:lvlText w:val="o"/>
      <w:lvlJc w:val="left"/>
      <w:pPr>
        <w:ind w:left="1440" w:hanging="360"/>
      </w:pPr>
      <w:rPr>
        <w:rFonts w:ascii="Courier New" w:hAnsi="Courier New" w:cs="Courier New" w:hint="default"/>
      </w:rPr>
    </w:lvl>
    <w:lvl w:ilvl="2" w:tplc="140A0005" w:tentative="1">
      <w:start w:val="1"/>
      <w:numFmt w:val="bullet"/>
      <w:lvlText w:val=""/>
      <w:lvlJc w:val="left"/>
      <w:pPr>
        <w:ind w:left="2160" w:hanging="360"/>
      </w:pPr>
      <w:rPr>
        <w:rFonts w:ascii="Wingdings" w:hAnsi="Wingdings" w:hint="default"/>
      </w:rPr>
    </w:lvl>
    <w:lvl w:ilvl="3" w:tplc="140A0001" w:tentative="1">
      <w:start w:val="1"/>
      <w:numFmt w:val="bullet"/>
      <w:lvlText w:val=""/>
      <w:lvlJc w:val="left"/>
      <w:pPr>
        <w:ind w:left="2880" w:hanging="360"/>
      </w:pPr>
      <w:rPr>
        <w:rFonts w:ascii="Symbol" w:hAnsi="Symbol" w:hint="default"/>
      </w:rPr>
    </w:lvl>
    <w:lvl w:ilvl="4" w:tplc="140A0003" w:tentative="1">
      <w:start w:val="1"/>
      <w:numFmt w:val="bullet"/>
      <w:lvlText w:val="o"/>
      <w:lvlJc w:val="left"/>
      <w:pPr>
        <w:ind w:left="3600" w:hanging="360"/>
      </w:pPr>
      <w:rPr>
        <w:rFonts w:ascii="Courier New" w:hAnsi="Courier New" w:cs="Courier New" w:hint="default"/>
      </w:rPr>
    </w:lvl>
    <w:lvl w:ilvl="5" w:tplc="140A0005" w:tentative="1">
      <w:start w:val="1"/>
      <w:numFmt w:val="bullet"/>
      <w:lvlText w:val=""/>
      <w:lvlJc w:val="left"/>
      <w:pPr>
        <w:ind w:left="4320" w:hanging="360"/>
      </w:pPr>
      <w:rPr>
        <w:rFonts w:ascii="Wingdings" w:hAnsi="Wingdings" w:hint="default"/>
      </w:rPr>
    </w:lvl>
    <w:lvl w:ilvl="6" w:tplc="140A0001" w:tentative="1">
      <w:start w:val="1"/>
      <w:numFmt w:val="bullet"/>
      <w:lvlText w:val=""/>
      <w:lvlJc w:val="left"/>
      <w:pPr>
        <w:ind w:left="5040" w:hanging="360"/>
      </w:pPr>
      <w:rPr>
        <w:rFonts w:ascii="Symbol" w:hAnsi="Symbol" w:hint="default"/>
      </w:rPr>
    </w:lvl>
    <w:lvl w:ilvl="7" w:tplc="140A0003" w:tentative="1">
      <w:start w:val="1"/>
      <w:numFmt w:val="bullet"/>
      <w:lvlText w:val="o"/>
      <w:lvlJc w:val="left"/>
      <w:pPr>
        <w:ind w:left="5760" w:hanging="360"/>
      </w:pPr>
      <w:rPr>
        <w:rFonts w:ascii="Courier New" w:hAnsi="Courier New" w:cs="Courier New" w:hint="default"/>
      </w:rPr>
    </w:lvl>
    <w:lvl w:ilvl="8" w:tplc="140A0005" w:tentative="1">
      <w:start w:val="1"/>
      <w:numFmt w:val="bullet"/>
      <w:lvlText w:val=""/>
      <w:lvlJc w:val="left"/>
      <w:pPr>
        <w:ind w:left="6480" w:hanging="360"/>
      </w:pPr>
      <w:rPr>
        <w:rFonts w:ascii="Wingdings" w:hAnsi="Wingdings" w:hint="default"/>
      </w:rPr>
    </w:lvl>
  </w:abstractNum>
  <w:abstractNum w:abstractNumId="34">
    <w:nsid w:val="76CC469D"/>
    <w:multiLevelType w:val="hybridMultilevel"/>
    <w:tmpl w:val="92BA63C0"/>
    <w:lvl w:ilvl="0" w:tplc="0C0A0001">
      <w:start w:val="1"/>
      <w:numFmt w:val="bullet"/>
      <w:lvlText w:val=""/>
      <w:lvlJc w:val="left"/>
      <w:pPr>
        <w:ind w:left="1425" w:hanging="360"/>
      </w:pPr>
      <w:rPr>
        <w:rFonts w:ascii="Symbol" w:hAnsi="Symbol" w:hint="default"/>
      </w:rPr>
    </w:lvl>
    <w:lvl w:ilvl="1" w:tplc="0C0A0003" w:tentative="1">
      <w:start w:val="1"/>
      <w:numFmt w:val="bullet"/>
      <w:lvlText w:val="o"/>
      <w:lvlJc w:val="left"/>
      <w:pPr>
        <w:ind w:left="2145" w:hanging="360"/>
      </w:pPr>
      <w:rPr>
        <w:rFonts w:ascii="Courier New" w:hAnsi="Courier New" w:cs="Courier New" w:hint="default"/>
      </w:rPr>
    </w:lvl>
    <w:lvl w:ilvl="2" w:tplc="0C0A0005" w:tentative="1">
      <w:start w:val="1"/>
      <w:numFmt w:val="bullet"/>
      <w:lvlText w:val=""/>
      <w:lvlJc w:val="left"/>
      <w:pPr>
        <w:ind w:left="2865" w:hanging="360"/>
      </w:pPr>
      <w:rPr>
        <w:rFonts w:ascii="Wingdings" w:hAnsi="Wingdings" w:hint="default"/>
      </w:rPr>
    </w:lvl>
    <w:lvl w:ilvl="3" w:tplc="0C0A0001" w:tentative="1">
      <w:start w:val="1"/>
      <w:numFmt w:val="bullet"/>
      <w:lvlText w:val=""/>
      <w:lvlJc w:val="left"/>
      <w:pPr>
        <w:ind w:left="3585" w:hanging="360"/>
      </w:pPr>
      <w:rPr>
        <w:rFonts w:ascii="Symbol" w:hAnsi="Symbol" w:hint="default"/>
      </w:rPr>
    </w:lvl>
    <w:lvl w:ilvl="4" w:tplc="0C0A0003" w:tentative="1">
      <w:start w:val="1"/>
      <w:numFmt w:val="bullet"/>
      <w:lvlText w:val="o"/>
      <w:lvlJc w:val="left"/>
      <w:pPr>
        <w:ind w:left="4305" w:hanging="360"/>
      </w:pPr>
      <w:rPr>
        <w:rFonts w:ascii="Courier New" w:hAnsi="Courier New" w:cs="Courier New" w:hint="default"/>
      </w:rPr>
    </w:lvl>
    <w:lvl w:ilvl="5" w:tplc="0C0A0005" w:tentative="1">
      <w:start w:val="1"/>
      <w:numFmt w:val="bullet"/>
      <w:lvlText w:val=""/>
      <w:lvlJc w:val="left"/>
      <w:pPr>
        <w:ind w:left="5025" w:hanging="360"/>
      </w:pPr>
      <w:rPr>
        <w:rFonts w:ascii="Wingdings" w:hAnsi="Wingdings" w:hint="default"/>
      </w:rPr>
    </w:lvl>
    <w:lvl w:ilvl="6" w:tplc="0C0A0001" w:tentative="1">
      <w:start w:val="1"/>
      <w:numFmt w:val="bullet"/>
      <w:lvlText w:val=""/>
      <w:lvlJc w:val="left"/>
      <w:pPr>
        <w:ind w:left="5745" w:hanging="360"/>
      </w:pPr>
      <w:rPr>
        <w:rFonts w:ascii="Symbol" w:hAnsi="Symbol" w:hint="default"/>
      </w:rPr>
    </w:lvl>
    <w:lvl w:ilvl="7" w:tplc="0C0A0003" w:tentative="1">
      <w:start w:val="1"/>
      <w:numFmt w:val="bullet"/>
      <w:lvlText w:val="o"/>
      <w:lvlJc w:val="left"/>
      <w:pPr>
        <w:ind w:left="6465" w:hanging="360"/>
      </w:pPr>
      <w:rPr>
        <w:rFonts w:ascii="Courier New" w:hAnsi="Courier New" w:cs="Courier New" w:hint="default"/>
      </w:rPr>
    </w:lvl>
    <w:lvl w:ilvl="8" w:tplc="0C0A0005" w:tentative="1">
      <w:start w:val="1"/>
      <w:numFmt w:val="bullet"/>
      <w:lvlText w:val=""/>
      <w:lvlJc w:val="left"/>
      <w:pPr>
        <w:ind w:left="7185" w:hanging="360"/>
      </w:pPr>
      <w:rPr>
        <w:rFonts w:ascii="Wingdings" w:hAnsi="Wingdings" w:hint="default"/>
      </w:rPr>
    </w:lvl>
  </w:abstractNum>
  <w:abstractNum w:abstractNumId="35">
    <w:nsid w:val="78F06D99"/>
    <w:multiLevelType w:val="multilevel"/>
    <w:tmpl w:val="A6D01D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DD81F74"/>
    <w:multiLevelType w:val="multilevel"/>
    <w:tmpl w:val="C824B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EFF5EBE"/>
    <w:multiLevelType w:val="hybridMultilevel"/>
    <w:tmpl w:val="ADFAC5C2"/>
    <w:lvl w:ilvl="0" w:tplc="0C0A0001">
      <w:start w:val="1"/>
      <w:numFmt w:val="bullet"/>
      <w:lvlText w:val=""/>
      <w:lvlJc w:val="left"/>
      <w:pPr>
        <w:ind w:left="1425" w:hanging="360"/>
      </w:pPr>
      <w:rPr>
        <w:rFonts w:ascii="Symbol" w:hAnsi="Symbol" w:hint="default"/>
      </w:rPr>
    </w:lvl>
    <w:lvl w:ilvl="1" w:tplc="0C0A0003" w:tentative="1">
      <w:start w:val="1"/>
      <w:numFmt w:val="bullet"/>
      <w:lvlText w:val="o"/>
      <w:lvlJc w:val="left"/>
      <w:pPr>
        <w:ind w:left="2145" w:hanging="360"/>
      </w:pPr>
      <w:rPr>
        <w:rFonts w:ascii="Courier New" w:hAnsi="Courier New" w:cs="Courier New" w:hint="default"/>
      </w:rPr>
    </w:lvl>
    <w:lvl w:ilvl="2" w:tplc="0C0A0005" w:tentative="1">
      <w:start w:val="1"/>
      <w:numFmt w:val="bullet"/>
      <w:lvlText w:val=""/>
      <w:lvlJc w:val="left"/>
      <w:pPr>
        <w:ind w:left="2865" w:hanging="360"/>
      </w:pPr>
      <w:rPr>
        <w:rFonts w:ascii="Wingdings" w:hAnsi="Wingdings" w:hint="default"/>
      </w:rPr>
    </w:lvl>
    <w:lvl w:ilvl="3" w:tplc="0C0A0001" w:tentative="1">
      <w:start w:val="1"/>
      <w:numFmt w:val="bullet"/>
      <w:lvlText w:val=""/>
      <w:lvlJc w:val="left"/>
      <w:pPr>
        <w:ind w:left="3585" w:hanging="360"/>
      </w:pPr>
      <w:rPr>
        <w:rFonts w:ascii="Symbol" w:hAnsi="Symbol" w:hint="default"/>
      </w:rPr>
    </w:lvl>
    <w:lvl w:ilvl="4" w:tplc="0C0A0003" w:tentative="1">
      <w:start w:val="1"/>
      <w:numFmt w:val="bullet"/>
      <w:lvlText w:val="o"/>
      <w:lvlJc w:val="left"/>
      <w:pPr>
        <w:ind w:left="4305" w:hanging="360"/>
      </w:pPr>
      <w:rPr>
        <w:rFonts w:ascii="Courier New" w:hAnsi="Courier New" w:cs="Courier New" w:hint="default"/>
      </w:rPr>
    </w:lvl>
    <w:lvl w:ilvl="5" w:tplc="0C0A0005" w:tentative="1">
      <w:start w:val="1"/>
      <w:numFmt w:val="bullet"/>
      <w:lvlText w:val=""/>
      <w:lvlJc w:val="left"/>
      <w:pPr>
        <w:ind w:left="5025" w:hanging="360"/>
      </w:pPr>
      <w:rPr>
        <w:rFonts w:ascii="Wingdings" w:hAnsi="Wingdings" w:hint="default"/>
      </w:rPr>
    </w:lvl>
    <w:lvl w:ilvl="6" w:tplc="0C0A0001" w:tentative="1">
      <w:start w:val="1"/>
      <w:numFmt w:val="bullet"/>
      <w:lvlText w:val=""/>
      <w:lvlJc w:val="left"/>
      <w:pPr>
        <w:ind w:left="5745" w:hanging="360"/>
      </w:pPr>
      <w:rPr>
        <w:rFonts w:ascii="Symbol" w:hAnsi="Symbol" w:hint="default"/>
      </w:rPr>
    </w:lvl>
    <w:lvl w:ilvl="7" w:tplc="0C0A0003" w:tentative="1">
      <w:start w:val="1"/>
      <w:numFmt w:val="bullet"/>
      <w:lvlText w:val="o"/>
      <w:lvlJc w:val="left"/>
      <w:pPr>
        <w:ind w:left="6465" w:hanging="360"/>
      </w:pPr>
      <w:rPr>
        <w:rFonts w:ascii="Courier New" w:hAnsi="Courier New" w:cs="Courier New" w:hint="default"/>
      </w:rPr>
    </w:lvl>
    <w:lvl w:ilvl="8" w:tplc="0C0A0005" w:tentative="1">
      <w:start w:val="1"/>
      <w:numFmt w:val="bullet"/>
      <w:lvlText w:val=""/>
      <w:lvlJc w:val="left"/>
      <w:pPr>
        <w:ind w:left="7185" w:hanging="360"/>
      </w:pPr>
      <w:rPr>
        <w:rFonts w:ascii="Wingdings" w:hAnsi="Wingdings" w:hint="default"/>
      </w:rPr>
    </w:lvl>
  </w:abstractNum>
  <w:num w:numId="1">
    <w:abstractNumId w:val="1"/>
  </w:num>
  <w:num w:numId="2">
    <w:abstractNumId w:val="20"/>
  </w:num>
  <w:num w:numId="3">
    <w:abstractNumId w:val="16"/>
  </w:num>
  <w:num w:numId="4">
    <w:abstractNumId w:val="31"/>
  </w:num>
  <w:num w:numId="5">
    <w:abstractNumId w:val="25"/>
  </w:num>
  <w:num w:numId="6">
    <w:abstractNumId w:val="36"/>
  </w:num>
  <w:num w:numId="7">
    <w:abstractNumId w:val="35"/>
  </w:num>
  <w:num w:numId="8">
    <w:abstractNumId w:val="3"/>
  </w:num>
  <w:num w:numId="9">
    <w:abstractNumId w:val="17"/>
  </w:num>
  <w:num w:numId="10">
    <w:abstractNumId w:val="9"/>
  </w:num>
  <w:num w:numId="11">
    <w:abstractNumId w:val="7"/>
  </w:num>
  <w:num w:numId="12">
    <w:abstractNumId w:val="33"/>
  </w:num>
  <w:num w:numId="13">
    <w:abstractNumId w:val="28"/>
  </w:num>
  <w:num w:numId="14">
    <w:abstractNumId w:val="18"/>
  </w:num>
  <w:num w:numId="15">
    <w:abstractNumId w:val="29"/>
  </w:num>
  <w:num w:numId="16">
    <w:abstractNumId w:val="13"/>
  </w:num>
  <w:num w:numId="17">
    <w:abstractNumId w:val="11"/>
  </w:num>
  <w:num w:numId="18">
    <w:abstractNumId w:val="14"/>
  </w:num>
  <w:num w:numId="19">
    <w:abstractNumId w:val="0"/>
  </w:num>
  <w:num w:numId="20">
    <w:abstractNumId w:val="24"/>
  </w:num>
  <w:num w:numId="21">
    <w:abstractNumId w:val="23"/>
  </w:num>
  <w:num w:numId="22">
    <w:abstractNumId w:val="30"/>
  </w:num>
  <w:num w:numId="23">
    <w:abstractNumId w:val="10"/>
  </w:num>
  <w:num w:numId="24">
    <w:abstractNumId w:val="22"/>
  </w:num>
  <w:num w:numId="25">
    <w:abstractNumId w:val="34"/>
  </w:num>
  <w:num w:numId="26">
    <w:abstractNumId w:val="26"/>
  </w:num>
  <w:num w:numId="27">
    <w:abstractNumId w:val="37"/>
  </w:num>
  <w:num w:numId="28">
    <w:abstractNumId w:val="2"/>
  </w:num>
  <w:num w:numId="29">
    <w:abstractNumId w:val="19"/>
  </w:num>
  <w:num w:numId="30">
    <w:abstractNumId w:val="5"/>
  </w:num>
  <w:num w:numId="31">
    <w:abstractNumId w:val="12"/>
  </w:num>
  <w:num w:numId="32">
    <w:abstractNumId w:val="4"/>
  </w:num>
  <w:num w:numId="33">
    <w:abstractNumId w:val="15"/>
  </w:num>
  <w:num w:numId="34">
    <w:abstractNumId w:val="21"/>
  </w:num>
  <w:num w:numId="35">
    <w:abstractNumId w:val="8"/>
  </w:num>
  <w:num w:numId="36">
    <w:abstractNumId w:val="32"/>
  </w:num>
  <w:num w:numId="37">
    <w:abstractNumId w:val="27"/>
  </w:num>
  <w:num w:numId="38">
    <w:abstractNumId w:val="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defaultTabStop w:val="708"/>
  <w:hyphenationZone w:val="425"/>
  <w:drawingGridHorizontalSpacing w:val="110"/>
  <w:displayHorizontalDrawingGridEvery w:val="2"/>
  <w:characterSpacingControl w:val="doNotCompress"/>
  <w:hdrShapeDefaults>
    <o:shapedefaults v:ext="edit" spidmax="205826">
      <o:colormenu v:ext="edit" fillcolor="none"/>
    </o:shapedefaults>
  </w:hdrShapeDefaults>
  <w:footnotePr>
    <w:footnote w:id="0"/>
    <w:footnote w:id="1"/>
  </w:footnotePr>
  <w:endnotePr>
    <w:endnote w:id="0"/>
    <w:endnote w:id="1"/>
  </w:endnotePr>
  <w:compat>
    <w:useFELayout/>
  </w:compat>
  <w:rsids>
    <w:rsidRoot w:val="00D62F34"/>
    <w:rsid w:val="00000C96"/>
    <w:rsid w:val="0000259F"/>
    <w:rsid w:val="00002956"/>
    <w:rsid w:val="0000373E"/>
    <w:rsid w:val="000039A2"/>
    <w:rsid w:val="00003FC7"/>
    <w:rsid w:val="000043A9"/>
    <w:rsid w:val="00004E14"/>
    <w:rsid w:val="00006267"/>
    <w:rsid w:val="00007437"/>
    <w:rsid w:val="00011994"/>
    <w:rsid w:val="000124E0"/>
    <w:rsid w:val="000156AF"/>
    <w:rsid w:val="00021876"/>
    <w:rsid w:val="00023C0C"/>
    <w:rsid w:val="00023C6A"/>
    <w:rsid w:val="0002407E"/>
    <w:rsid w:val="00024C11"/>
    <w:rsid w:val="00025FB7"/>
    <w:rsid w:val="00026645"/>
    <w:rsid w:val="00031931"/>
    <w:rsid w:val="00036666"/>
    <w:rsid w:val="000401F1"/>
    <w:rsid w:val="00041A72"/>
    <w:rsid w:val="00041BAA"/>
    <w:rsid w:val="000426CC"/>
    <w:rsid w:val="000431D6"/>
    <w:rsid w:val="00045350"/>
    <w:rsid w:val="0004762B"/>
    <w:rsid w:val="00047789"/>
    <w:rsid w:val="00050EAF"/>
    <w:rsid w:val="00051425"/>
    <w:rsid w:val="0005438D"/>
    <w:rsid w:val="00055A7C"/>
    <w:rsid w:val="0005632F"/>
    <w:rsid w:val="000579C0"/>
    <w:rsid w:val="0006051E"/>
    <w:rsid w:val="0006210D"/>
    <w:rsid w:val="00063588"/>
    <w:rsid w:val="0006427E"/>
    <w:rsid w:val="00065A5C"/>
    <w:rsid w:val="00066EB5"/>
    <w:rsid w:val="0006713E"/>
    <w:rsid w:val="0006736F"/>
    <w:rsid w:val="00067B06"/>
    <w:rsid w:val="00070168"/>
    <w:rsid w:val="0007172E"/>
    <w:rsid w:val="00072811"/>
    <w:rsid w:val="000758BB"/>
    <w:rsid w:val="00075A55"/>
    <w:rsid w:val="0007671F"/>
    <w:rsid w:val="00080780"/>
    <w:rsid w:val="00083151"/>
    <w:rsid w:val="00086031"/>
    <w:rsid w:val="00090616"/>
    <w:rsid w:val="00092FDF"/>
    <w:rsid w:val="00095588"/>
    <w:rsid w:val="000A1D60"/>
    <w:rsid w:val="000A246C"/>
    <w:rsid w:val="000A24E0"/>
    <w:rsid w:val="000A2803"/>
    <w:rsid w:val="000A54AC"/>
    <w:rsid w:val="000A6AF0"/>
    <w:rsid w:val="000A7C7C"/>
    <w:rsid w:val="000B0B2C"/>
    <w:rsid w:val="000B167D"/>
    <w:rsid w:val="000B22F9"/>
    <w:rsid w:val="000B2B43"/>
    <w:rsid w:val="000B2D22"/>
    <w:rsid w:val="000C3E74"/>
    <w:rsid w:val="000C4A07"/>
    <w:rsid w:val="000C68E2"/>
    <w:rsid w:val="000D01A4"/>
    <w:rsid w:val="000D215E"/>
    <w:rsid w:val="000E0728"/>
    <w:rsid w:val="000E1E6D"/>
    <w:rsid w:val="000E1E7B"/>
    <w:rsid w:val="000E4375"/>
    <w:rsid w:val="000E5751"/>
    <w:rsid w:val="000E64EA"/>
    <w:rsid w:val="000E73B2"/>
    <w:rsid w:val="000E76EA"/>
    <w:rsid w:val="000F0156"/>
    <w:rsid w:val="000F047D"/>
    <w:rsid w:val="000F1904"/>
    <w:rsid w:val="000F2E7A"/>
    <w:rsid w:val="000F3478"/>
    <w:rsid w:val="000F4837"/>
    <w:rsid w:val="000F6426"/>
    <w:rsid w:val="000F6C6B"/>
    <w:rsid w:val="000F759A"/>
    <w:rsid w:val="000F7DFA"/>
    <w:rsid w:val="00103C67"/>
    <w:rsid w:val="0011343B"/>
    <w:rsid w:val="00113489"/>
    <w:rsid w:val="00113A02"/>
    <w:rsid w:val="00115014"/>
    <w:rsid w:val="001156CD"/>
    <w:rsid w:val="001164BD"/>
    <w:rsid w:val="00121679"/>
    <w:rsid w:val="0012412B"/>
    <w:rsid w:val="00125A1F"/>
    <w:rsid w:val="00126031"/>
    <w:rsid w:val="00127795"/>
    <w:rsid w:val="0013038A"/>
    <w:rsid w:val="00131AE1"/>
    <w:rsid w:val="00132721"/>
    <w:rsid w:val="00132AEA"/>
    <w:rsid w:val="00136361"/>
    <w:rsid w:val="0013690D"/>
    <w:rsid w:val="00136A8E"/>
    <w:rsid w:val="00136AF1"/>
    <w:rsid w:val="00137C06"/>
    <w:rsid w:val="0014052A"/>
    <w:rsid w:val="00142CBE"/>
    <w:rsid w:val="001447E4"/>
    <w:rsid w:val="001508C6"/>
    <w:rsid w:val="00150E6C"/>
    <w:rsid w:val="0015154A"/>
    <w:rsid w:val="00153817"/>
    <w:rsid w:val="00153EA3"/>
    <w:rsid w:val="00153FD2"/>
    <w:rsid w:val="0015415F"/>
    <w:rsid w:val="00155DFC"/>
    <w:rsid w:val="0015647A"/>
    <w:rsid w:val="0015742E"/>
    <w:rsid w:val="0015782E"/>
    <w:rsid w:val="001578E4"/>
    <w:rsid w:val="00165CE0"/>
    <w:rsid w:val="001666C5"/>
    <w:rsid w:val="00166A5B"/>
    <w:rsid w:val="00166E79"/>
    <w:rsid w:val="001676AD"/>
    <w:rsid w:val="00171BD3"/>
    <w:rsid w:val="00182050"/>
    <w:rsid w:val="001823FF"/>
    <w:rsid w:val="0018357F"/>
    <w:rsid w:val="001835BF"/>
    <w:rsid w:val="00184E0B"/>
    <w:rsid w:val="0018511B"/>
    <w:rsid w:val="00185AA4"/>
    <w:rsid w:val="00187330"/>
    <w:rsid w:val="0019041C"/>
    <w:rsid w:val="001A0F8A"/>
    <w:rsid w:val="001A2831"/>
    <w:rsid w:val="001A461E"/>
    <w:rsid w:val="001A4E80"/>
    <w:rsid w:val="001A4EDF"/>
    <w:rsid w:val="001A60BE"/>
    <w:rsid w:val="001A7028"/>
    <w:rsid w:val="001A7104"/>
    <w:rsid w:val="001B1CD4"/>
    <w:rsid w:val="001B46DF"/>
    <w:rsid w:val="001B4A2F"/>
    <w:rsid w:val="001B6205"/>
    <w:rsid w:val="001B67CA"/>
    <w:rsid w:val="001B717C"/>
    <w:rsid w:val="001C031B"/>
    <w:rsid w:val="001C0B9E"/>
    <w:rsid w:val="001C14E6"/>
    <w:rsid w:val="001C16C0"/>
    <w:rsid w:val="001C1A47"/>
    <w:rsid w:val="001C3077"/>
    <w:rsid w:val="001C30C9"/>
    <w:rsid w:val="001C3792"/>
    <w:rsid w:val="001C38F4"/>
    <w:rsid w:val="001C53A5"/>
    <w:rsid w:val="001D0AC6"/>
    <w:rsid w:val="001D0B2F"/>
    <w:rsid w:val="001D5C46"/>
    <w:rsid w:val="001E0CD1"/>
    <w:rsid w:val="001E2ABD"/>
    <w:rsid w:val="001E3B83"/>
    <w:rsid w:val="001E6F56"/>
    <w:rsid w:val="001F063F"/>
    <w:rsid w:val="001F0A48"/>
    <w:rsid w:val="001F418A"/>
    <w:rsid w:val="001F53E4"/>
    <w:rsid w:val="001F56F0"/>
    <w:rsid w:val="002008AB"/>
    <w:rsid w:val="00200D1B"/>
    <w:rsid w:val="00200D44"/>
    <w:rsid w:val="00204218"/>
    <w:rsid w:val="00207266"/>
    <w:rsid w:val="00211D19"/>
    <w:rsid w:val="00212586"/>
    <w:rsid w:val="00213D02"/>
    <w:rsid w:val="00217B06"/>
    <w:rsid w:val="00220496"/>
    <w:rsid w:val="00221536"/>
    <w:rsid w:val="00223BCE"/>
    <w:rsid w:val="00227368"/>
    <w:rsid w:val="00230C06"/>
    <w:rsid w:val="002341A2"/>
    <w:rsid w:val="002359C8"/>
    <w:rsid w:val="00241EAF"/>
    <w:rsid w:val="00243177"/>
    <w:rsid w:val="0024380D"/>
    <w:rsid w:val="00244D8F"/>
    <w:rsid w:val="00245142"/>
    <w:rsid w:val="00246025"/>
    <w:rsid w:val="002477B5"/>
    <w:rsid w:val="00252F3E"/>
    <w:rsid w:val="002556A0"/>
    <w:rsid w:val="00260670"/>
    <w:rsid w:val="00260C51"/>
    <w:rsid w:val="002643F4"/>
    <w:rsid w:val="002708E6"/>
    <w:rsid w:val="0027114B"/>
    <w:rsid w:val="002759B0"/>
    <w:rsid w:val="0027636F"/>
    <w:rsid w:val="00276477"/>
    <w:rsid w:val="002772EA"/>
    <w:rsid w:val="00281196"/>
    <w:rsid w:val="00281C4C"/>
    <w:rsid w:val="002829C4"/>
    <w:rsid w:val="002917A1"/>
    <w:rsid w:val="0029249A"/>
    <w:rsid w:val="00294A8D"/>
    <w:rsid w:val="0029550F"/>
    <w:rsid w:val="00295F6F"/>
    <w:rsid w:val="002A0AF5"/>
    <w:rsid w:val="002A265B"/>
    <w:rsid w:val="002A279A"/>
    <w:rsid w:val="002A3409"/>
    <w:rsid w:val="002A34DA"/>
    <w:rsid w:val="002A4C48"/>
    <w:rsid w:val="002A667F"/>
    <w:rsid w:val="002A7CB1"/>
    <w:rsid w:val="002B0849"/>
    <w:rsid w:val="002B0B30"/>
    <w:rsid w:val="002B2E1C"/>
    <w:rsid w:val="002B4559"/>
    <w:rsid w:val="002B6A21"/>
    <w:rsid w:val="002B7681"/>
    <w:rsid w:val="002B7DCF"/>
    <w:rsid w:val="002C05F9"/>
    <w:rsid w:val="002C16AD"/>
    <w:rsid w:val="002C3434"/>
    <w:rsid w:val="002C43C8"/>
    <w:rsid w:val="002C4E02"/>
    <w:rsid w:val="002C6CEC"/>
    <w:rsid w:val="002D1E80"/>
    <w:rsid w:val="002D3E9B"/>
    <w:rsid w:val="002D4737"/>
    <w:rsid w:val="002D5045"/>
    <w:rsid w:val="002D53BA"/>
    <w:rsid w:val="002D7438"/>
    <w:rsid w:val="002D7CE8"/>
    <w:rsid w:val="002E060F"/>
    <w:rsid w:val="002E6B23"/>
    <w:rsid w:val="002E7E1B"/>
    <w:rsid w:val="002F2190"/>
    <w:rsid w:val="002F2D84"/>
    <w:rsid w:val="002F520E"/>
    <w:rsid w:val="002F5AB4"/>
    <w:rsid w:val="002F7D39"/>
    <w:rsid w:val="00302928"/>
    <w:rsid w:val="00304A0A"/>
    <w:rsid w:val="00304A8F"/>
    <w:rsid w:val="0030595A"/>
    <w:rsid w:val="00305DA5"/>
    <w:rsid w:val="003063F0"/>
    <w:rsid w:val="00306B73"/>
    <w:rsid w:val="00306F2A"/>
    <w:rsid w:val="00307A4B"/>
    <w:rsid w:val="0031091C"/>
    <w:rsid w:val="00311522"/>
    <w:rsid w:val="00313E7C"/>
    <w:rsid w:val="00314EF1"/>
    <w:rsid w:val="00315028"/>
    <w:rsid w:val="00315524"/>
    <w:rsid w:val="00320699"/>
    <w:rsid w:val="003221D6"/>
    <w:rsid w:val="00322E88"/>
    <w:rsid w:val="0032380B"/>
    <w:rsid w:val="00323A4E"/>
    <w:rsid w:val="0032437F"/>
    <w:rsid w:val="00325226"/>
    <w:rsid w:val="00326F09"/>
    <w:rsid w:val="0032729B"/>
    <w:rsid w:val="00331561"/>
    <w:rsid w:val="00331B03"/>
    <w:rsid w:val="00332798"/>
    <w:rsid w:val="00333701"/>
    <w:rsid w:val="00333A2E"/>
    <w:rsid w:val="00333E65"/>
    <w:rsid w:val="00336DEF"/>
    <w:rsid w:val="00336FDC"/>
    <w:rsid w:val="003415CA"/>
    <w:rsid w:val="00343330"/>
    <w:rsid w:val="003435B0"/>
    <w:rsid w:val="00343F94"/>
    <w:rsid w:val="00345DA7"/>
    <w:rsid w:val="0034730C"/>
    <w:rsid w:val="00351F2F"/>
    <w:rsid w:val="00352334"/>
    <w:rsid w:val="00354968"/>
    <w:rsid w:val="00355ED5"/>
    <w:rsid w:val="003575F9"/>
    <w:rsid w:val="00357F30"/>
    <w:rsid w:val="00361E2F"/>
    <w:rsid w:val="00362061"/>
    <w:rsid w:val="003640FD"/>
    <w:rsid w:val="00365314"/>
    <w:rsid w:val="003654C7"/>
    <w:rsid w:val="00366EC4"/>
    <w:rsid w:val="003676F5"/>
    <w:rsid w:val="00375F38"/>
    <w:rsid w:val="003761A2"/>
    <w:rsid w:val="00377033"/>
    <w:rsid w:val="00391430"/>
    <w:rsid w:val="003928DE"/>
    <w:rsid w:val="00394370"/>
    <w:rsid w:val="00394C43"/>
    <w:rsid w:val="003A109D"/>
    <w:rsid w:val="003A3D96"/>
    <w:rsid w:val="003A6423"/>
    <w:rsid w:val="003A6472"/>
    <w:rsid w:val="003A7228"/>
    <w:rsid w:val="003A79BE"/>
    <w:rsid w:val="003B0590"/>
    <w:rsid w:val="003B064B"/>
    <w:rsid w:val="003B1203"/>
    <w:rsid w:val="003B16F4"/>
    <w:rsid w:val="003B1CD7"/>
    <w:rsid w:val="003B2B62"/>
    <w:rsid w:val="003B6110"/>
    <w:rsid w:val="003B6B09"/>
    <w:rsid w:val="003C18F9"/>
    <w:rsid w:val="003C2368"/>
    <w:rsid w:val="003C46B0"/>
    <w:rsid w:val="003C55F5"/>
    <w:rsid w:val="003D3EE3"/>
    <w:rsid w:val="003D4608"/>
    <w:rsid w:val="003D58B6"/>
    <w:rsid w:val="003D6152"/>
    <w:rsid w:val="003E3960"/>
    <w:rsid w:val="003E4D6A"/>
    <w:rsid w:val="003E6012"/>
    <w:rsid w:val="003E6DC5"/>
    <w:rsid w:val="003E7103"/>
    <w:rsid w:val="003E7902"/>
    <w:rsid w:val="003F26E5"/>
    <w:rsid w:val="003F3DF4"/>
    <w:rsid w:val="003F74B9"/>
    <w:rsid w:val="003F7A8F"/>
    <w:rsid w:val="00401BAD"/>
    <w:rsid w:val="00405229"/>
    <w:rsid w:val="0041093A"/>
    <w:rsid w:val="00411BE5"/>
    <w:rsid w:val="00411C4E"/>
    <w:rsid w:val="00412562"/>
    <w:rsid w:val="00414B5F"/>
    <w:rsid w:val="00415D44"/>
    <w:rsid w:val="00416B4C"/>
    <w:rsid w:val="00417A7B"/>
    <w:rsid w:val="00417C9B"/>
    <w:rsid w:val="004202C4"/>
    <w:rsid w:val="004210F3"/>
    <w:rsid w:val="004245B3"/>
    <w:rsid w:val="004249EB"/>
    <w:rsid w:val="004257DF"/>
    <w:rsid w:val="00425EE2"/>
    <w:rsid w:val="004264AC"/>
    <w:rsid w:val="004331C4"/>
    <w:rsid w:val="0043325F"/>
    <w:rsid w:val="00435B02"/>
    <w:rsid w:val="00440E64"/>
    <w:rsid w:val="00441046"/>
    <w:rsid w:val="004442B1"/>
    <w:rsid w:val="00445B0C"/>
    <w:rsid w:val="00447856"/>
    <w:rsid w:val="00447AE7"/>
    <w:rsid w:val="00450C7A"/>
    <w:rsid w:val="00452994"/>
    <w:rsid w:val="00453BA5"/>
    <w:rsid w:val="0045777C"/>
    <w:rsid w:val="00460F8A"/>
    <w:rsid w:val="00461395"/>
    <w:rsid w:val="0046192F"/>
    <w:rsid w:val="004621D1"/>
    <w:rsid w:val="00462897"/>
    <w:rsid w:val="00464163"/>
    <w:rsid w:val="00464A10"/>
    <w:rsid w:val="00464ED5"/>
    <w:rsid w:val="0047439E"/>
    <w:rsid w:val="00475B9C"/>
    <w:rsid w:val="00475C15"/>
    <w:rsid w:val="00477355"/>
    <w:rsid w:val="004824C7"/>
    <w:rsid w:val="00483B55"/>
    <w:rsid w:val="00484897"/>
    <w:rsid w:val="00484C36"/>
    <w:rsid w:val="00486DDF"/>
    <w:rsid w:val="004904CE"/>
    <w:rsid w:val="00491E22"/>
    <w:rsid w:val="00493B86"/>
    <w:rsid w:val="00493EC1"/>
    <w:rsid w:val="0049471A"/>
    <w:rsid w:val="00495D88"/>
    <w:rsid w:val="004A34FE"/>
    <w:rsid w:val="004A4BA8"/>
    <w:rsid w:val="004A5AA0"/>
    <w:rsid w:val="004A6F54"/>
    <w:rsid w:val="004A713E"/>
    <w:rsid w:val="004A7D2B"/>
    <w:rsid w:val="004A7EDD"/>
    <w:rsid w:val="004B1E35"/>
    <w:rsid w:val="004B33E1"/>
    <w:rsid w:val="004B3AF3"/>
    <w:rsid w:val="004B3F1D"/>
    <w:rsid w:val="004B596B"/>
    <w:rsid w:val="004B67F0"/>
    <w:rsid w:val="004C0B3B"/>
    <w:rsid w:val="004C24E0"/>
    <w:rsid w:val="004C3DB7"/>
    <w:rsid w:val="004C4A01"/>
    <w:rsid w:val="004C7082"/>
    <w:rsid w:val="004C73B4"/>
    <w:rsid w:val="004C763D"/>
    <w:rsid w:val="004D03CC"/>
    <w:rsid w:val="004D14EE"/>
    <w:rsid w:val="004D1BB2"/>
    <w:rsid w:val="004D2C62"/>
    <w:rsid w:val="004D2DF2"/>
    <w:rsid w:val="004D4814"/>
    <w:rsid w:val="004D5B81"/>
    <w:rsid w:val="004D6047"/>
    <w:rsid w:val="004D6747"/>
    <w:rsid w:val="004D766B"/>
    <w:rsid w:val="004E0240"/>
    <w:rsid w:val="004E1D15"/>
    <w:rsid w:val="004E304F"/>
    <w:rsid w:val="004E46AE"/>
    <w:rsid w:val="004E4894"/>
    <w:rsid w:val="004E5F0F"/>
    <w:rsid w:val="004E6A60"/>
    <w:rsid w:val="004F02E2"/>
    <w:rsid w:val="004F1943"/>
    <w:rsid w:val="004F50A1"/>
    <w:rsid w:val="004F7FD3"/>
    <w:rsid w:val="0050000D"/>
    <w:rsid w:val="00501297"/>
    <w:rsid w:val="005133F6"/>
    <w:rsid w:val="00514752"/>
    <w:rsid w:val="00524DBC"/>
    <w:rsid w:val="005251AD"/>
    <w:rsid w:val="00526774"/>
    <w:rsid w:val="00531605"/>
    <w:rsid w:val="0053197F"/>
    <w:rsid w:val="00532534"/>
    <w:rsid w:val="00534157"/>
    <w:rsid w:val="00540DD2"/>
    <w:rsid w:val="005413A3"/>
    <w:rsid w:val="00541FD6"/>
    <w:rsid w:val="005424E6"/>
    <w:rsid w:val="00542B47"/>
    <w:rsid w:val="00543B13"/>
    <w:rsid w:val="00544520"/>
    <w:rsid w:val="00545432"/>
    <w:rsid w:val="00551FE6"/>
    <w:rsid w:val="005524C9"/>
    <w:rsid w:val="00561893"/>
    <w:rsid w:val="0056308E"/>
    <w:rsid w:val="00564F01"/>
    <w:rsid w:val="00565238"/>
    <w:rsid w:val="00572CD8"/>
    <w:rsid w:val="00572F90"/>
    <w:rsid w:val="00573758"/>
    <w:rsid w:val="005742AD"/>
    <w:rsid w:val="00574B6B"/>
    <w:rsid w:val="005768AA"/>
    <w:rsid w:val="00577154"/>
    <w:rsid w:val="0058081A"/>
    <w:rsid w:val="00584470"/>
    <w:rsid w:val="00585556"/>
    <w:rsid w:val="00585DCF"/>
    <w:rsid w:val="0059023F"/>
    <w:rsid w:val="00591719"/>
    <w:rsid w:val="00593930"/>
    <w:rsid w:val="005948FE"/>
    <w:rsid w:val="00595F70"/>
    <w:rsid w:val="005A6460"/>
    <w:rsid w:val="005A6FBC"/>
    <w:rsid w:val="005B0609"/>
    <w:rsid w:val="005B08CD"/>
    <w:rsid w:val="005B094B"/>
    <w:rsid w:val="005B3235"/>
    <w:rsid w:val="005B4CD1"/>
    <w:rsid w:val="005B651B"/>
    <w:rsid w:val="005C2D4E"/>
    <w:rsid w:val="005C47A1"/>
    <w:rsid w:val="005C4959"/>
    <w:rsid w:val="005C6037"/>
    <w:rsid w:val="005C689C"/>
    <w:rsid w:val="005C6E94"/>
    <w:rsid w:val="005D0535"/>
    <w:rsid w:val="005D0AB1"/>
    <w:rsid w:val="005D1190"/>
    <w:rsid w:val="005D19E6"/>
    <w:rsid w:val="005D214B"/>
    <w:rsid w:val="005D24DC"/>
    <w:rsid w:val="005D27AD"/>
    <w:rsid w:val="005D59C3"/>
    <w:rsid w:val="005D680F"/>
    <w:rsid w:val="005D6AA3"/>
    <w:rsid w:val="005D7D0E"/>
    <w:rsid w:val="005E01EB"/>
    <w:rsid w:val="005E06F8"/>
    <w:rsid w:val="005E0934"/>
    <w:rsid w:val="005E1829"/>
    <w:rsid w:val="005E281D"/>
    <w:rsid w:val="005E79A1"/>
    <w:rsid w:val="005E7A2C"/>
    <w:rsid w:val="005F0367"/>
    <w:rsid w:val="005F088E"/>
    <w:rsid w:val="005F1309"/>
    <w:rsid w:val="005F1448"/>
    <w:rsid w:val="005F1D50"/>
    <w:rsid w:val="005F4812"/>
    <w:rsid w:val="005F7DD9"/>
    <w:rsid w:val="00601003"/>
    <w:rsid w:val="00606CAD"/>
    <w:rsid w:val="00610734"/>
    <w:rsid w:val="006115D3"/>
    <w:rsid w:val="0061269C"/>
    <w:rsid w:val="00612A68"/>
    <w:rsid w:val="00613666"/>
    <w:rsid w:val="0061399F"/>
    <w:rsid w:val="00613FD3"/>
    <w:rsid w:val="00616F6D"/>
    <w:rsid w:val="00617960"/>
    <w:rsid w:val="00621321"/>
    <w:rsid w:val="00621A01"/>
    <w:rsid w:val="00625A93"/>
    <w:rsid w:val="006271BA"/>
    <w:rsid w:val="0063255A"/>
    <w:rsid w:val="00633EF6"/>
    <w:rsid w:val="00634431"/>
    <w:rsid w:val="006345D2"/>
    <w:rsid w:val="0063653D"/>
    <w:rsid w:val="00637204"/>
    <w:rsid w:val="00640783"/>
    <w:rsid w:val="00640D82"/>
    <w:rsid w:val="00642C9D"/>
    <w:rsid w:val="00645E9C"/>
    <w:rsid w:val="00646F36"/>
    <w:rsid w:val="00647035"/>
    <w:rsid w:val="00651EC6"/>
    <w:rsid w:val="006528B1"/>
    <w:rsid w:val="00654744"/>
    <w:rsid w:val="00662273"/>
    <w:rsid w:val="00663204"/>
    <w:rsid w:val="00664AA3"/>
    <w:rsid w:val="006739FD"/>
    <w:rsid w:val="00673DE4"/>
    <w:rsid w:val="00674CCB"/>
    <w:rsid w:val="00675E69"/>
    <w:rsid w:val="006778EB"/>
    <w:rsid w:val="00677D30"/>
    <w:rsid w:val="006805C9"/>
    <w:rsid w:val="006826CC"/>
    <w:rsid w:val="00682F94"/>
    <w:rsid w:val="006832C9"/>
    <w:rsid w:val="0068341F"/>
    <w:rsid w:val="00684A3E"/>
    <w:rsid w:val="00686676"/>
    <w:rsid w:val="00691349"/>
    <w:rsid w:val="00692F05"/>
    <w:rsid w:val="00693C1B"/>
    <w:rsid w:val="00693EDB"/>
    <w:rsid w:val="006965D1"/>
    <w:rsid w:val="00697F96"/>
    <w:rsid w:val="006A11A9"/>
    <w:rsid w:val="006A1311"/>
    <w:rsid w:val="006A56C0"/>
    <w:rsid w:val="006A5AA4"/>
    <w:rsid w:val="006A7A2A"/>
    <w:rsid w:val="006A7D28"/>
    <w:rsid w:val="006A7E5A"/>
    <w:rsid w:val="006B4863"/>
    <w:rsid w:val="006C1F0E"/>
    <w:rsid w:val="006C4302"/>
    <w:rsid w:val="006C4FB7"/>
    <w:rsid w:val="006C6DC1"/>
    <w:rsid w:val="006C77CF"/>
    <w:rsid w:val="006C7C56"/>
    <w:rsid w:val="006D229B"/>
    <w:rsid w:val="006D2BD5"/>
    <w:rsid w:val="006D4F58"/>
    <w:rsid w:val="006E2A3A"/>
    <w:rsid w:val="006E2BEC"/>
    <w:rsid w:val="006E453F"/>
    <w:rsid w:val="006E5C7D"/>
    <w:rsid w:val="006F18D5"/>
    <w:rsid w:val="006F22DC"/>
    <w:rsid w:val="006F32B3"/>
    <w:rsid w:val="006F38BB"/>
    <w:rsid w:val="006F3C67"/>
    <w:rsid w:val="006F401E"/>
    <w:rsid w:val="006F422F"/>
    <w:rsid w:val="006F4D10"/>
    <w:rsid w:val="00701828"/>
    <w:rsid w:val="00701CAB"/>
    <w:rsid w:val="00702843"/>
    <w:rsid w:val="00704F4C"/>
    <w:rsid w:val="00705C59"/>
    <w:rsid w:val="0070656B"/>
    <w:rsid w:val="00706D11"/>
    <w:rsid w:val="00712646"/>
    <w:rsid w:val="00715204"/>
    <w:rsid w:val="0071565A"/>
    <w:rsid w:val="00715F36"/>
    <w:rsid w:val="00716DCA"/>
    <w:rsid w:val="00717450"/>
    <w:rsid w:val="00720303"/>
    <w:rsid w:val="007209CB"/>
    <w:rsid w:val="00726B3B"/>
    <w:rsid w:val="00727E73"/>
    <w:rsid w:val="007305CF"/>
    <w:rsid w:val="00730B65"/>
    <w:rsid w:val="00732DAA"/>
    <w:rsid w:val="0073301F"/>
    <w:rsid w:val="00735610"/>
    <w:rsid w:val="00735B81"/>
    <w:rsid w:val="00735F8C"/>
    <w:rsid w:val="007365EF"/>
    <w:rsid w:val="00741F32"/>
    <w:rsid w:val="0074234D"/>
    <w:rsid w:val="00742B4E"/>
    <w:rsid w:val="0074323D"/>
    <w:rsid w:val="00744C46"/>
    <w:rsid w:val="00746C52"/>
    <w:rsid w:val="007509A0"/>
    <w:rsid w:val="007535EC"/>
    <w:rsid w:val="00753C6B"/>
    <w:rsid w:val="007552F3"/>
    <w:rsid w:val="00755658"/>
    <w:rsid w:val="00755D18"/>
    <w:rsid w:val="00756426"/>
    <w:rsid w:val="007565CB"/>
    <w:rsid w:val="00761A46"/>
    <w:rsid w:val="00762AA0"/>
    <w:rsid w:val="00764B65"/>
    <w:rsid w:val="00764B96"/>
    <w:rsid w:val="00764C5C"/>
    <w:rsid w:val="007654F4"/>
    <w:rsid w:val="007664F6"/>
    <w:rsid w:val="00770E19"/>
    <w:rsid w:val="00771292"/>
    <w:rsid w:val="00772852"/>
    <w:rsid w:val="00773A06"/>
    <w:rsid w:val="00780534"/>
    <w:rsid w:val="00780D88"/>
    <w:rsid w:val="007845BE"/>
    <w:rsid w:val="0078582D"/>
    <w:rsid w:val="00786C4D"/>
    <w:rsid w:val="00787B55"/>
    <w:rsid w:val="00791E42"/>
    <w:rsid w:val="00793CD8"/>
    <w:rsid w:val="00794D8B"/>
    <w:rsid w:val="0079534A"/>
    <w:rsid w:val="0079633A"/>
    <w:rsid w:val="0079685B"/>
    <w:rsid w:val="00796DDA"/>
    <w:rsid w:val="007A2542"/>
    <w:rsid w:val="007A417C"/>
    <w:rsid w:val="007A4A59"/>
    <w:rsid w:val="007B26E5"/>
    <w:rsid w:val="007B385E"/>
    <w:rsid w:val="007B3C16"/>
    <w:rsid w:val="007B5833"/>
    <w:rsid w:val="007C03E2"/>
    <w:rsid w:val="007C0986"/>
    <w:rsid w:val="007C0D02"/>
    <w:rsid w:val="007C1573"/>
    <w:rsid w:val="007C2796"/>
    <w:rsid w:val="007C45F4"/>
    <w:rsid w:val="007C4ABF"/>
    <w:rsid w:val="007C64B1"/>
    <w:rsid w:val="007D1BBF"/>
    <w:rsid w:val="007D210D"/>
    <w:rsid w:val="007D36D2"/>
    <w:rsid w:val="007E24FE"/>
    <w:rsid w:val="007E2D9B"/>
    <w:rsid w:val="007E424F"/>
    <w:rsid w:val="007E4403"/>
    <w:rsid w:val="007E5B54"/>
    <w:rsid w:val="007E6A3E"/>
    <w:rsid w:val="007F50C7"/>
    <w:rsid w:val="007F5D23"/>
    <w:rsid w:val="007F601F"/>
    <w:rsid w:val="007F6E90"/>
    <w:rsid w:val="00801A4D"/>
    <w:rsid w:val="00801B18"/>
    <w:rsid w:val="00803077"/>
    <w:rsid w:val="0080430E"/>
    <w:rsid w:val="00804613"/>
    <w:rsid w:val="00807D94"/>
    <w:rsid w:val="008104B7"/>
    <w:rsid w:val="00811B0F"/>
    <w:rsid w:val="00813AAF"/>
    <w:rsid w:val="0081467B"/>
    <w:rsid w:val="008169D8"/>
    <w:rsid w:val="00816D87"/>
    <w:rsid w:val="00817AC4"/>
    <w:rsid w:val="00820B17"/>
    <w:rsid w:val="00822004"/>
    <w:rsid w:val="00824F2C"/>
    <w:rsid w:val="00826639"/>
    <w:rsid w:val="00830911"/>
    <w:rsid w:val="008311B5"/>
    <w:rsid w:val="008333A4"/>
    <w:rsid w:val="008349F6"/>
    <w:rsid w:val="008409E3"/>
    <w:rsid w:val="00841202"/>
    <w:rsid w:val="00843DAB"/>
    <w:rsid w:val="00843F55"/>
    <w:rsid w:val="00844324"/>
    <w:rsid w:val="00844AFB"/>
    <w:rsid w:val="008556A1"/>
    <w:rsid w:val="00857A5D"/>
    <w:rsid w:val="00857AB6"/>
    <w:rsid w:val="00860D1D"/>
    <w:rsid w:val="00860D34"/>
    <w:rsid w:val="008627B5"/>
    <w:rsid w:val="0086537E"/>
    <w:rsid w:val="0087096D"/>
    <w:rsid w:val="00871E68"/>
    <w:rsid w:val="00872900"/>
    <w:rsid w:val="00874A6B"/>
    <w:rsid w:val="00876DC9"/>
    <w:rsid w:val="00877329"/>
    <w:rsid w:val="00877731"/>
    <w:rsid w:val="00880351"/>
    <w:rsid w:val="00881512"/>
    <w:rsid w:val="00882755"/>
    <w:rsid w:val="00884000"/>
    <w:rsid w:val="008840DF"/>
    <w:rsid w:val="008844EC"/>
    <w:rsid w:val="008849CB"/>
    <w:rsid w:val="008857B8"/>
    <w:rsid w:val="00886B4C"/>
    <w:rsid w:val="00887575"/>
    <w:rsid w:val="008906D8"/>
    <w:rsid w:val="008931C9"/>
    <w:rsid w:val="00893D76"/>
    <w:rsid w:val="008963F6"/>
    <w:rsid w:val="008970FD"/>
    <w:rsid w:val="008A2631"/>
    <w:rsid w:val="008A5F47"/>
    <w:rsid w:val="008A6623"/>
    <w:rsid w:val="008A7313"/>
    <w:rsid w:val="008B3DA3"/>
    <w:rsid w:val="008C02B3"/>
    <w:rsid w:val="008C1826"/>
    <w:rsid w:val="008C370D"/>
    <w:rsid w:val="008C4F37"/>
    <w:rsid w:val="008C5822"/>
    <w:rsid w:val="008C5C74"/>
    <w:rsid w:val="008C69AC"/>
    <w:rsid w:val="008C7B4B"/>
    <w:rsid w:val="008D4D97"/>
    <w:rsid w:val="008D56AB"/>
    <w:rsid w:val="008D5B89"/>
    <w:rsid w:val="008E32E7"/>
    <w:rsid w:val="008E765B"/>
    <w:rsid w:val="008F06E2"/>
    <w:rsid w:val="008F19F4"/>
    <w:rsid w:val="008F1B53"/>
    <w:rsid w:val="008F2134"/>
    <w:rsid w:val="008F284A"/>
    <w:rsid w:val="008F5453"/>
    <w:rsid w:val="008F5F96"/>
    <w:rsid w:val="008F6CD8"/>
    <w:rsid w:val="0090095F"/>
    <w:rsid w:val="00900E8F"/>
    <w:rsid w:val="009038A6"/>
    <w:rsid w:val="009044BC"/>
    <w:rsid w:val="00912073"/>
    <w:rsid w:val="00913350"/>
    <w:rsid w:val="00915782"/>
    <w:rsid w:val="009179BB"/>
    <w:rsid w:val="009201CA"/>
    <w:rsid w:val="00921103"/>
    <w:rsid w:val="00923D10"/>
    <w:rsid w:val="00926F16"/>
    <w:rsid w:val="00927E17"/>
    <w:rsid w:val="00931887"/>
    <w:rsid w:val="009319F2"/>
    <w:rsid w:val="00931DDD"/>
    <w:rsid w:val="0093221E"/>
    <w:rsid w:val="009324FF"/>
    <w:rsid w:val="00933BD7"/>
    <w:rsid w:val="009345A4"/>
    <w:rsid w:val="0093705F"/>
    <w:rsid w:val="009379E7"/>
    <w:rsid w:val="00937C3A"/>
    <w:rsid w:val="009416FA"/>
    <w:rsid w:val="00942CA0"/>
    <w:rsid w:val="009441C2"/>
    <w:rsid w:val="00945270"/>
    <w:rsid w:val="00945EE6"/>
    <w:rsid w:val="009463AE"/>
    <w:rsid w:val="00946C59"/>
    <w:rsid w:val="0094740E"/>
    <w:rsid w:val="00947ABC"/>
    <w:rsid w:val="009549D0"/>
    <w:rsid w:val="0095664A"/>
    <w:rsid w:val="0095692B"/>
    <w:rsid w:val="009620F5"/>
    <w:rsid w:val="00962E91"/>
    <w:rsid w:val="00966AE2"/>
    <w:rsid w:val="00966B5A"/>
    <w:rsid w:val="00971EF0"/>
    <w:rsid w:val="009741B3"/>
    <w:rsid w:val="00974CD1"/>
    <w:rsid w:val="0097789D"/>
    <w:rsid w:val="009779F7"/>
    <w:rsid w:val="00981FAF"/>
    <w:rsid w:val="00982455"/>
    <w:rsid w:val="00983811"/>
    <w:rsid w:val="009839D2"/>
    <w:rsid w:val="00983DB8"/>
    <w:rsid w:val="00985CE6"/>
    <w:rsid w:val="009906A9"/>
    <w:rsid w:val="00993DC4"/>
    <w:rsid w:val="00996D78"/>
    <w:rsid w:val="009A016F"/>
    <w:rsid w:val="009A34E5"/>
    <w:rsid w:val="009A3542"/>
    <w:rsid w:val="009A7AED"/>
    <w:rsid w:val="009B099B"/>
    <w:rsid w:val="009B46A5"/>
    <w:rsid w:val="009C016A"/>
    <w:rsid w:val="009C0A7F"/>
    <w:rsid w:val="009C0AB6"/>
    <w:rsid w:val="009C17C7"/>
    <w:rsid w:val="009C17CB"/>
    <w:rsid w:val="009C57C1"/>
    <w:rsid w:val="009C5D78"/>
    <w:rsid w:val="009C66C8"/>
    <w:rsid w:val="009C69B7"/>
    <w:rsid w:val="009C7B5E"/>
    <w:rsid w:val="009D0739"/>
    <w:rsid w:val="009D2A50"/>
    <w:rsid w:val="009D5826"/>
    <w:rsid w:val="009D6D14"/>
    <w:rsid w:val="009E2C67"/>
    <w:rsid w:val="009E2CEA"/>
    <w:rsid w:val="009E3A5A"/>
    <w:rsid w:val="009E443A"/>
    <w:rsid w:val="009E7427"/>
    <w:rsid w:val="009E77C4"/>
    <w:rsid w:val="009F0D8C"/>
    <w:rsid w:val="009F140E"/>
    <w:rsid w:val="009F18E0"/>
    <w:rsid w:val="009F304D"/>
    <w:rsid w:val="009F586C"/>
    <w:rsid w:val="009F7D09"/>
    <w:rsid w:val="00A01393"/>
    <w:rsid w:val="00A01C10"/>
    <w:rsid w:val="00A02ED1"/>
    <w:rsid w:val="00A035DB"/>
    <w:rsid w:val="00A03E6D"/>
    <w:rsid w:val="00A03F95"/>
    <w:rsid w:val="00A06E1A"/>
    <w:rsid w:val="00A07534"/>
    <w:rsid w:val="00A10465"/>
    <w:rsid w:val="00A12413"/>
    <w:rsid w:val="00A12590"/>
    <w:rsid w:val="00A1460F"/>
    <w:rsid w:val="00A21568"/>
    <w:rsid w:val="00A22E1B"/>
    <w:rsid w:val="00A249BD"/>
    <w:rsid w:val="00A3066A"/>
    <w:rsid w:val="00A31B0B"/>
    <w:rsid w:val="00A322F8"/>
    <w:rsid w:val="00A3276C"/>
    <w:rsid w:val="00A34300"/>
    <w:rsid w:val="00A34B14"/>
    <w:rsid w:val="00A35763"/>
    <w:rsid w:val="00A361E2"/>
    <w:rsid w:val="00A36B57"/>
    <w:rsid w:val="00A41AD3"/>
    <w:rsid w:val="00A44C85"/>
    <w:rsid w:val="00A55EAC"/>
    <w:rsid w:val="00A57205"/>
    <w:rsid w:val="00A57F6B"/>
    <w:rsid w:val="00A665DA"/>
    <w:rsid w:val="00A71086"/>
    <w:rsid w:val="00A73224"/>
    <w:rsid w:val="00A7477E"/>
    <w:rsid w:val="00A747D7"/>
    <w:rsid w:val="00A75465"/>
    <w:rsid w:val="00A76C56"/>
    <w:rsid w:val="00A77A6C"/>
    <w:rsid w:val="00A80795"/>
    <w:rsid w:val="00A82872"/>
    <w:rsid w:val="00A833C2"/>
    <w:rsid w:val="00A85606"/>
    <w:rsid w:val="00A86BAF"/>
    <w:rsid w:val="00A92C9B"/>
    <w:rsid w:val="00A961BA"/>
    <w:rsid w:val="00AA128F"/>
    <w:rsid w:val="00AA3E7A"/>
    <w:rsid w:val="00AA536D"/>
    <w:rsid w:val="00AA551E"/>
    <w:rsid w:val="00AB0196"/>
    <w:rsid w:val="00AB04A7"/>
    <w:rsid w:val="00AB3803"/>
    <w:rsid w:val="00AB4B85"/>
    <w:rsid w:val="00AB5CD6"/>
    <w:rsid w:val="00AB78FC"/>
    <w:rsid w:val="00AC2D56"/>
    <w:rsid w:val="00AC3F92"/>
    <w:rsid w:val="00AD0F07"/>
    <w:rsid w:val="00AD48ED"/>
    <w:rsid w:val="00AD5353"/>
    <w:rsid w:val="00AD67E5"/>
    <w:rsid w:val="00AE1E1C"/>
    <w:rsid w:val="00AE23C9"/>
    <w:rsid w:val="00AE3488"/>
    <w:rsid w:val="00AE425E"/>
    <w:rsid w:val="00AE452D"/>
    <w:rsid w:val="00AE48CF"/>
    <w:rsid w:val="00AE7961"/>
    <w:rsid w:val="00AF31A3"/>
    <w:rsid w:val="00AF4DA4"/>
    <w:rsid w:val="00AF4EF3"/>
    <w:rsid w:val="00B00F77"/>
    <w:rsid w:val="00B0630B"/>
    <w:rsid w:val="00B07368"/>
    <w:rsid w:val="00B10CF0"/>
    <w:rsid w:val="00B114E9"/>
    <w:rsid w:val="00B128DD"/>
    <w:rsid w:val="00B1371B"/>
    <w:rsid w:val="00B13CCF"/>
    <w:rsid w:val="00B163C5"/>
    <w:rsid w:val="00B17BD0"/>
    <w:rsid w:val="00B20247"/>
    <w:rsid w:val="00B207F7"/>
    <w:rsid w:val="00B21B61"/>
    <w:rsid w:val="00B26072"/>
    <w:rsid w:val="00B32017"/>
    <w:rsid w:val="00B3240E"/>
    <w:rsid w:val="00B33CE8"/>
    <w:rsid w:val="00B366A1"/>
    <w:rsid w:val="00B36BF8"/>
    <w:rsid w:val="00B4393B"/>
    <w:rsid w:val="00B43A7C"/>
    <w:rsid w:val="00B45160"/>
    <w:rsid w:val="00B452F5"/>
    <w:rsid w:val="00B47725"/>
    <w:rsid w:val="00B50049"/>
    <w:rsid w:val="00B51BFD"/>
    <w:rsid w:val="00B543B1"/>
    <w:rsid w:val="00B54635"/>
    <w:rsid w:val="00B571C7"/>
    <w:rsid w:val="00B62113"/>
    <w:rsid w:val="00B6623F"/>
    <w:rsid w:val="00B73CB7"/>
    <w:rsid w:val="00B752AD"/>
    <w:rsid w:val="00B75A12"/>
    <w:rsid w:val="00B75AA3"/>
    <w:rsid w:val="00B7683D"/>
    <w:rsid w:val="00B7794B"/>
    <w:rsid w:val="00B8015C"/>
    <w:rsid w:val="00B84942"/>
    <w:rsid w:val="00B8495B"/>
    <w:rsid w:val="00B85CFD"/>
    <w:rsid w:val="00B87E5D"/>
    <w:rsid w:val="00B90A26"/>
    <w:rsid w:val="00B91177"/>
    <w:rsid w:val="00B93125"/>
    <w:rsid w:val="00B939E4"/>
    <w:rsid w:val="00B94F25"/>
    <w:rsid w:val="00B97AE5"/>
    <w:rsid w:val="00BA10B5"/>
    <w:rsid w:val="00BA332D"/>
    <w:rsid w:val="00BA3599"/>
    <w:rsid w:val="00BA4189"/>
    <w:rsid w:val="00BA6E5E"/>
    <w:rsid w:val="00BA7578"/>
    <w:rsid w:val="00BB4DD3"/>
    <w:rsid w:val="00BB7E99"/>
    <w:rsid w:val="00BC3C39"/>
    <w:rsid w:val="00BC66DF"/>
    <w:rsid w:val="00BC6CB6"/>
    <w:rsid w:val="00BC7FF5"/>
    <w:rsid w:val="00BD1521"/>
    <w:rsid w:val="00BD2349"/>
    <w:rsid w:val="00BD2C47"/>
    <w:rsid w:val="00BD5328"/>
    <w:rsid w:val="00BD683B"/>
    <w:rsid w:val="00BD7307"/>
    <w:rsid w:val="00BE5815"/>
    <w:rsid w:val="00BE5D15"/>
    <w:rsid w:val="00BE65EA"/>
    <w:rsid w:val="00BF6235"/>
    <w:rsid w:val="00C00710"/>
    <w:rsid w:val="00C00B00"/>
    <w:rsid w:val="00C022ED"/>
    <w:rsid w:val="00C02C5D"/>
    <w:rsid w:val="00C03967"/>
    <w:rsid w:val="00C04BF9"/>
    <w:rsid w:val="00C062B9"/>
    <w:rsid w:val="00C06970"/>
    <w:rsid w:val="00C12FA6"/>
    <w:rsid w:val="00C13ECA"/>
    <w:rsid w:val="00C16F00"/>
    <w:rsid w:val="00C17350"/>
    <w:rsid w:val="00C20F9E"/>
    <w:rsid w:val="00C2117F"/>
    <w:rsid w:val="00C2266B"/>
    <w:rsid w:val="00C2317C"/>
    <w:rsid w:val="00C2685E"/>
    <w:rsid w:val="00C27467"/>
    <w:rsid w:val="00C27A3B"/>
    <w:rsid w:val="00C27AA9"/>
    <w:rsid w:val="00C3167D"/>
    <w:rsid w:val="00C31EDE"/>
    <w:rsid w:val="00C35872"/>
    <w:rsid w:val="00C35B4A"/>
    <w:rsid w:val="00C35E48"/>
    <w:rsid w:val="00C3698D"/>
    <w:rsid w:val="00C369A4"/>
    <w:rsid w:val="00C414ED"/>
    <w:rsid w:val="00C418E4"/>
    <w:rsid w:val="00C4225E"/>
    <w:rsid w:val="00C43167"/>
    <w:rsid w:val="00C43671"/>
    <w:rsid w:val="00C4397D"/>
    <w:rsid w:val="00C43E47"/>
    <w:rsid w:val="00C4574B"/>
    <w:rsid w:val="00C50762"/>
    <w:rsid w:val="00C50BB7"/>
    <w:rsid w:val="00C51A46"/>
    <w:rsid w:val="00C51F8A"/>
    <w:rsid w:val="00C55608"/>
    <w:rsid w:val="00C56FA7"/>
    <w:rsid w:val="00C607AC"/>
    <w:rsid w:val="00C61D7D"/>
    <w:rsid w:val="00C62E12"/>
    <w:rsid w:val="00C63D7E"/>
    <w:rsid w:val="00C64A28"/>
    <w:rsid w:val="00C6564C"/>
    <w:rsid w:val="00C66093"/>
    <w:rsid w:val="00C66B8D"/>
    <w:rsid w:val="00C72C86"/>
    <w:rsid w:val="00C75465"/>
    <w:rsid w:val="00C77695"/>
    <w:rsid w:val="00C806BD"/>
    <w:rsid w:val="00C80D86"/>
    <w:rsid w:val="00C8232B"/>
    <w:rsid w:val="00C82D1B"/>
    <w:rsid w:val="00C84610"/>
    <w:rsid w:val="00C87B4B"/>
    <w:rsid w:val="00C87CE8"/>
    <w:rsid w:val="00C90985"/>
    <w:rsid w:val="00C91475"/>
    <w:rsid w:val="00C953F6"/>
    <w:rsid w:val="00C9688F"/>
    <w:rsid w:val="00CA1897"/>
    <w:rsid w:val="00CA199C"/>
    <w:rsid w:val="00CA1ACC"/>
    <w:rsid w:val="00CA2ECB"/>
    <w:rsid w:val="00CA4486"/>
    <w:rsid w:val="00CA5939"/>
    <w:rsid w:val="00CA620B"/>
    <w:rsid w:val="00CB0166"/>
    <w:rsid w:val="00CB0369"/>
    <w:rsid w:val="00CB06A6"/>
    <w:rsid w:val="00CB3985"/>
    <w:rsid w:val="00CB700A"/>
    <w:rsid w:val="00CC09AB"/>
    <w:rsid w:val="00CC10D2"/>
    <w:rsid w:val="00CC17E4"/>
    <w:rsid w:val="00CC2033"/>
    <w:rsid w:val="00CC3531"/>
    <w:rsid w:val="00CC59F2"/>
    <w:rsid w:val="00CC6E58"/>
    <w:rsid w:val="00CC7086"/>
    <w:rsid w:val="00CC712A"/>
    <w:rsid w:val="00CC7952"/>
    <w:rsid w:val="00CD27AB"/>
    <w:rsid w:val="00CE2E00"/>
    <w:rsid w:val="00CE53F1"/>
    <w:rsid w:val="00CE7DC7"/>
    <w:rsid w:val="00CF0171"/>
    <w:rsid w:val="00CF05F9"/>
    <w:rsid w:val="00CF0877"/>
    <w:rsid w:val="00CF11D7"/>
    <w:rsid w:val="00CF464D"/>
    <w:rsid w:val="00CF4B3C"/>
    <w:rsid w:val="00CF4FED"/>
    <w:rsid w:val="00CF5955"/>
    <w:rsid w:val="00CF5A94"/>
    <w:rsid w:val="00CF5C2D"/>
    <w:rsid w:val="00CF729E"/>
    <w:rsid w:val="00CF7877"/>
    <w:rsid w:val="00D01BBF"/>
    <w:rsid w:val="00D060D7"/>
    <w:rsid w:val="00D07535"/>
    <w:rsid w:val="00D12027"/>
    <w:rsid w:val="00D205FC"/>
    <w:rsid w:val="00D2128D"/>
    <w:rsid w:val="00D21882"/>
    <w:rsid w:val="00D22E37"/>
    <w:rsid w:val="00D2303F"/>
    <w:rsid w:val="00D23470"/>
    <w:rsid w:val="00D24F1F"/>
    <w:rsid w:val="00D25874"/>
    <w:rsid w:val="00D27A4A"/>
    <w:rsid w:val="00D3065C"/>
    <w:rsid w:val="00D314D3"/>
    <w:rsid w:val="00D3222A"/>
    <w:rsid w:val="00D36F09"/>
    <w:rsid w:val="00D422C5"/>
    <w:rsid w:val="00D43DC9"/>
    <w:rsid w:val="00D4450A"/>
    <w:rsid w:val="00D458C2"/>
    <w:rsid w:val="00D46023"/>
    <w:rsid w:val="00D46517"/>
    <w:rsid w:val="00D46C2B"/>
    <w:rsid w:val="00D509F8"/>
    <w:rsid w:val="00D50B73"/>
    <w:rsid w:val="00D52EE8"/>
    <w:rsid w:val="00D55418"/>
    <w:rsid w:val="00D604FA"/>
    <w:rsid w:val="00D607CF"/>
    <w:rsid w:val="00D608BE"/>
    <w:rsid w:val="00D62F34"/>
    <w:rsid w:val="00D62FAF"/>
    <w:rsid w:val="00D64166"/>
    <w:rsid w:val="00D657AD"/>
    <w:rsid w:val="00D657BE"/>
    <w:rsid w:val="00D6638B"/>
    <w:rsid w:val="00D6655F"/>
    <w:rsid w:val="00D66B0C"/>
    <w:rsid w:val="00D675BD"/>
    <w:rsid w:val="00D73AC8"/>
    <w:rsid w:val="00D7787C"/>
    <w:rsid w:val="00D77980"/>
    <w:rsid w:val="00D8194F"/>
    <w:rsid w:val="00D826E6"/>
    <w:rsid w:val="00D85065"/>
    <w:rsid w:val="00D85768"/>
    <w:rsid w:val="00D96E22"/>
    <w:rsid w:val="00D97F31"/>
    <w:rsid w:val="00DA0D66"/>
    <w:rsid w:val="00DA139A"/>
    <w:rsid w:val="00DA14F1"/>
    <w:rsid w:val="00DA24B0"/>
    <w:rsid w:val="00DA2660"/>
    <w:rsid w:val="00DA33FE"/>
    <w:rsid w:val="00DA443B"/>
    <w:rsid w:val="00DA46A3"/>
    <w:rsid w:val="00DB002C"/>
    <w:rsid w:val="00DB0353"/>
    <w:rsid w:val="00DB265C"/>
    <w:rsid w:val="00DB397A"/>
    <w:rsid w:val="00DB3BC0"/>
    <w:rsid w:val="00DB5706"/>
    <w:rsid w:val="00DB671B"/>
    <w:rsid w:val="00DB694C"/>
    <w:rsid w:val="00DC074C"/>
    <w:rsid w:val="00DC13FB"/>
    <w:rsid w:val="00DC1F32"/>
    <w:rsid w:val="00DC21E0"/>
    <w:rsid w:val="00DC423E"/>
    <w:rsid w:val="00DC5E52"/>
    <w:rsid w:val="00DD015F"/>
    <w:rsid w:val="00DD01C8"/>
    <w:rsid w:val="00DD1AB6"/>
    <w:rsid w:val="00DD415A"/>
    <w:rsid w:val="00DD46FE"/>
    <w:rsid w:val="00DE65A0"/>
    <w:rsid w:val="00DE6A8C"/>
    <w:rsid w:val="00DF365E"/>
    <w:rsid w:val="00DF6122"/>
    <w:rsid w:val="00E00B65"/>
    <w:rsid w:val="00E02FBA"/>
    <w:rsid w:val="00E045FC"/>
    <w:rsid w:val="00E04716"/>
    <w:rsid w:val="00E05402"/>
    <w:rsid w:val="00E06F5B"/>
    <w:rsid w:val="00E134BE"/>
    <w:rsid w:val="00E13B9C"/>
    <w:rsid w:val="00E2021B"/>
    <w:rsid w:val="00E22DCD"/>
    <w:rsid w:val="00E242B8"/>
    <w:rsid w:val="00E257F4"/>
    <w:rsid w:val="00E26A40"/>
    <w:rsid w:val="00E2720C"/>
    <w:rsid w:val="00E30C97"/>
    <w:rsid w:val="00E31AC2"/>
    <w:rsid w:val="00E32E15"/>
    <w:rsid w:val="00E36A9E"/>
    <w:rsid w:val="00E370B1"/>
    <w:rsid w:val="00E37875"/>
    <w:rsid w:val="00E37924"/>
    <w:rsid w:val="00E37CD3"/>
    <w:rsid w:val="00E4091B"/>
    <w:rsid w:val="00E42342"/>
    <w:rsid w:val="00E45B40"/>
    <w:rsid w:val="00E47382"/>
    <w:rsid w:val="00E530DA"/>
    <w:rsid w:val="00E542B5"/>
    <w:rsid w:val="00E60B20"/>
    <w:rsid w:val="00E61E78"/>
    <w:rsid w:val="00E623A8"/>
    <w:rsid w:val="00E7099B"/>
    <w:rsid w:val="00E70B16"/>
    <w:rsid w:val="00E73052"/>
    <w:rsid w:val="00E75DEF"/>
    <w:rsid w:val="00E77988"/>
    <w:rsid w:val="00E82C6F"/>
    <w:rsid w:val="00E832FB"/>
    <w:rsid w:val="00E85160"/>
    <w:rsid w:val="00E8673F"/>
    <w:rsid w:val="00E91AC4"/>
    <w:rsid w:val="00E91C09"/>
    <w:rsid w:val="00E966FD"/>
    <w:rsid w:val="00E97F2A"/>
    <w:rsid w:val="00EA1598"/>
    <w:rsid w:val="00EA1A89"/>
    <w:rsid w:val="00EA1EC7"/>
    <w:rsid w:val="00EA7B14"/>
    <w:rsid w:val="00EB02B4"/>
    <w:rsid w:val="00EB1BE0"/>
    <w:rsid w:val="00EB301F"/>
    <w:rsid w:val="00EB3F37"/>
    <w:rsid w:val="00EB5B65"/>
    <w:rsid w:val="00EC11A1"/>
    <w:rsid w:val="00EC6E58"/>
    <w:rsid w:val="00ED2D3E"/>
    <w:rsid w:val="00ED4910"/>
    <w:rsid w:val="00ED732C"/>
    <w:rsid w:val="00EE0B20"/>
    <w:rsid w:val="00EE5A48"/>
    <w:rsid w:val="00EE7855"/>
    <w:rsid w:val="00EF1331"/>
    <w:rsid w:val="00EF150A"/>
    <w:rsid w:val="00EF22A4"/>
    <w:rsid w:val="00EF3962"/>
    <w:rsid w:val="00EF46C7"/>
    <w:rsid w:val="00EF4A1D"/>
    <w:rsid w:val="00EF66AE"/>
    <w:rsid w:val="00EF6FE0"/>
    <w:rsid w:val="00F03FE2"/>
    <w:rsid w:val="00F04013"/>
    <w:rsid w:val="00F04182"/>
    <w:rsid w:val="00F07A0D"/>
    <w:rsid w:val="00F116EC"/>
    <w:rsid w:val="00F15866"/>
    <w:rsid w:val="00F2389C"/>
    <w:rsid w:val="00F23CE8"/>
    <w:rsid w:val="00F24F1E"/>
    <w:rsid w:val="00F25A45"/>
    <w:rsid w:val="00F25BB6"/>
    <w:rsid w:val="00F26278"/>
    <w:rsid w:val="00F3156E"/>
    <w:rsid w:val="00F32DAF"/>
    <w:rsid w:val="00F32DC5"/>
    <w:rsid w:val="00F33005"/>
    <w:rsid w:val="00F35FA8"/>
    <w:rsid w:val="00F37E61"/>
    <w:rsid w:val="00F408F8"/>
    <w:rsid w:val="00F41BDB"/>
    <w:rsid w:val="00F42AB7"/>
    <w:rsid w:val="00F46EF1"/>
    <w:rsid w:val="00F50035"/>
    <w:rsid w:val="00F50930"/>
    <w:rsid w:val="00F516DA"/>
    <w:rsid w:val="00F51FEF"/>
    <w:rsid w:val="00F53306"/>
    <w:rsid w:val="00F557AB"/>
    <w:rsid w:val="00F63B32"/>
    <w:rsid w:val="00F64EA7"/>
    <w:rsid w:val="00F651EA"/>
    <w:rsid w:val="00F71957"/>
    <w:rsid w:val="00F719B6"/>
    <w:rsid w:val="00F71C70"/>
    <w:rsid w:val="00F76883"/>
    <w:rsid w:val="00F773D7"/>
    <w:rsid w:val="00F77694"/>
    <w:rsid w:val="00F77A14"/>
    <w:rsid w:val="00F805C3"/>
    <w:rsid w:val="00F80FF1"/>
    <w:rsid w:val="00F81F53"/>
    <w:rsid w:val="00F82104"/>
    <w:rsid w:val="00F82EFF"/>
    <w:rsid w:val="00F8335F"/>
    <w:rsid w:val="00F83847"/>
    <w:rsid w:val="00F8516F"/>
    <w:rsid w:val="00F85FBE"/>
    <w:rsid w:val="00F877EE"/>
    <w:rsid w:val="00F90FE8"/>
    <w:rsid w:val="00F9122D"/>
    <w:rsid w:val="00F919CB"/>
    <w:rsid w:val="00F921E6"/>
    <w:rsid w:val="00F92643"/>
    <w:rsid w:val="00F944E1"/>
    <w:rsid w:val="00F94F55"/>
    <w:rsid w:val="00FA13EF"/>
    <w:rsid w:val="00FA257C"/>
    <w:rsid w:val="00FA5F58"/>
    <w:rsid w:val="00FA6220"/>
    <w:rsid w:val="00FA6863"/>
    <w:rsid w:val="00FA75A5"/>
    <w:rsid w:val="00FB0493"/>
    <w:rsid w:val="00FB0BBF"/>
    <w:rsid w:val="00FB19AA"/>
    <w:rsid w:val="00FB19AF"/>
    <w:rsid w:val="00FB3163"/>
    <w:rsid w:val="00FC01CA"/>
    <w:rsid w:val="00FC4AE5"/>
    <w:rsid w:val="00FC5833"/>
    <w:rsid w:val="00FC6B55"/>
    <w:rsid w:val="00FC6F1A"/>
    <w:rsid w:val="00FD3DF6"/>
    <w:rsid w:val="00FE05BB"/>
    <w:rsid w:val="00FE1BD2"/>
    <w:rsid w:val="00FE2CF8"/>
    <w:rsid w:val="00FE3BEF"/>
    <w:rsid w:val="00FE4E46"/>
    <w:rsid w:val="00FE577A"/>
    <w:rsid w:val="00FE6227"/>
    <w:rsid w:val="00FE6E02"/>
    <w:rsid w:val="00FF1211"/>
    <w:rsid w:val="00FF12E7"/>
    <w:rsid w:val="00FF1953"/>
    <w:rsid w:val="00FF1F43"/>
    <w:rsid w:val="00FF320A"/>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826">
      <o:colormenu v:ext="edit" fill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s-CR" w:eastAsia="es-C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F56F0"/>
  </w:style>
  <w:style w:type="paragraph" w:styleId="Ttulo1">
    <w:name w:val="heading 1"/>
    <w:basedOn w:val="Normal"/>
    <w:next w:val="Normal"/>
    <w:link w:val="Ttulo1Car"/>
    <w:uiPriority w:val="9"/>
    <w:qFormat/>
    <w:rsid w:val="00E623A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9"/>
    <w:unhideWhenUsed/>
    <w:qFormat/>
    <w:rsid w:val="00CA2EC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9"/>
    <w:semiHidden/>
    <w:unhideWhenUsed/>
    <w:qFormat/>
    <w:rsid w:val="00CA2ECB"/>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C80D86"/>
    <w:pPr>
      <w:ind w:left="720"/>
      <w:contextualSpacing/>
    </w:pPr>
  </w:style>
  <w:style w:type="character" w:styleId="Hipervnculo">
    <w:name w:val="Hyperlink"/>
    <w:basedOn w:val="Fuentedeprrafopredeter"/>
    <w:uiPriority w:val="99"/>
    <w:unhideWhenUsed/>
    <w:rsid w:val="00313E7C"/>
    <w:rPr>
      <w:color w:val="0000FF" w:themeColor="hyperlink"/>
      <w:u w:val="single"/>
    </w:rPr>
  </w:style>
  <w:style w:type="paragraph" w:styleId="Sinespaciado">
    <w:name w:val="No Spacing"/>
    <w:uiPriority w:val="1"/>
    <w:qFormat/>
    <w:rsid w:val="00A7477E"/>
    <w:pPr>
      <w:spacing w:after="0" w:line="240" w:lineRule="auto"/>
    </w:pPr>
  </w:style>
  <w:style w:type="paragraph" w:styleId="Textodeglobo">
    <w:name w:val="Balloon Text"/>
    <w:basedOn w:val="Normal"/>
    <w:link w:val="TextodegloboCar"/>
    <w:uiPriority w:val="99"/>
    <w:semiHidden/>
    <w:unhideWhenUsed/>
    <w:rsid w:val="00A7477E"/>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A7477E"/>
    <w:rPr>
      <w:rFonts w:ascii="Tahoma" w:hAnsi="Tahoma" w:cs="Tahoma"/>
      <w:sz w:val="16"/>
      <w:szCs w:val="16"/>
    </w:rPr>
  </w:style>
  <w:style w:type="character" w:customStyle="1" w:styleId="Ttulo1Car">
    <w:name w:val="Título 1 Car"/>
    <w:basedOn w:val="Fuentedeprrafopredeter"/>
    <w:link w:val="Ttulo1"/>
    <w:uiPriority w:val="9"/>
    <w:rsid w:val="00E623A8"/>
    <w:rPr>
      <w:rFonts w:asciiTheme="majorHAnsi" w:eastAsiaTheme="majorEastAsia" w:hAnsiTheme="majorHAnsi" w:cstheme="majorBidi"/>
      <w:b/>
      <w:bCs/>
      <w:color w:val="365F91" w:themeColor="accent1" w:themeShade="BF"/>
      <w:sz w:val="28"/>
      <w:szCs w:val="28"/>
      <w:lang w:eastAsia="es-CR"/>
    </w:rPr>
  </w:style>
  <w:style w:type="paragraph" w:styleId="Bibliografa">
    <w:name w:val="Bibliography"/>
    <w:basedOn w:val="Normal"/>
    <w:next w:val="Normal"/>
    <w:uiPriority w:val="37"/>
    <w:unhideWhenUsed/>
    <w:rsid w:val="00E623A8"/>
  </w:style>
  <w:style w:type="paragraph" w:styleId="Encabezado">
    <w:name w:val="header"/>
    <w:basedOn w:val="Normal"/>
    <w:link w:val="EncabezadoCar"/>
    <w:uiPriority w:val="99"/>
    <w:unhideWhenUsed/>
    <w:rsid w:val="00CA2ECB"/>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CA2ECB"/>
  </w:style>
  <w:style w:type="paragraph" w:styleId="Piedepgina">
    <w:name w:val="footer"/>
    <w:basedOn w:val="Normal"/>
    <w:link w:val="PiedepginaCar"/>
    <w:uiPriority w:val="99"/>
    <w:unhideWhenUsed/>
    <w:rsid w:val="00CA2ECB"/>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CA2ECB"/>
  </w:style>
  <w:style w:type="character" w:customStyle="1" w:styleId="Ttulo2Car">
    <w:name w:val="Título 2 Car"/>
    <w:basedOn w:val="Fuentedeprrafopredeter"/>
    <w:link w:val="Ttulo2"/>
    <w:uiPriority w:val="9"/>
    <w:rsid w:val="00CA2ECB"/>
    <w:rPr>
      <w:rFonts w:asciiTheme="majorHAnsi" w:eastAsiaTheme="majorEastAsia" w:hAnsiTheme="majorHAnsi" w:cstheme="majorBidi"/>
      <w:b/>
      <w:bCs/>
      <w:color w:val="4F81BD" w:themeColor="accent1"/>
      <w:sz w:val="26"/>
      <w:szCs w:val="26"/>
    </w:rPr>
  </w:style>
  <w:style w:type="character" w:customStyle="1" w:styleId="Ttulo3Car">
    <w:name w:val="Título 3 Car"/>
    <w:basedOn w:val="Fuentedeprrafopredeter"/>
    <w:link w:val="Ttulo3"/>
    <w:uiPriority w:val="9"/>
    <w:semiHidden/>
    <w:rsid w:val="00CA2ECB"/>
    <w:rPr>
      <w:rFonts w:asciiTheme="majorHAnsi" w:eastAsiaTheme="majorEastAsia" w:hAnsiTheme="majorHAnsi" w:cstheme="majorBidi"/>
      <w:b/>
      <w:bCs/>
      <w:color w:val="4F81BD" w:themeColor="accent1"/>
    </w:rPr>
  </w:style>
  <w:style w:type="paragraph" w:styleId="TtulodeTDC">
    <w:name w:val="TOC Heading"/>
    <w:basedOn w:val="Ttulo1"/>
    <w:next w:val="Normal"/>
    <w:uiPriority w:val="39"/>
    <w:semiHidden/>
    <w:unhideWhenUsed/>
    <w:qFormat/>
    <w:rsid w:val="00564F01"/>
    <w:pPr>
      <w:outlineLvl w:val="9"/>
    </w:pPr>
  </w:style>
  <w:style w:type="paragraph" w:styleId="TDC1">
    <w:name w:val="toc 1"/>
    <w:basedOn w:val="Normal"/>
    <w:next w:val="Normal"/>
    <w:autoRedefine/>
    <w:uiPriority w:val="39"/>
    <w:unhideWhenUsed/>
    <w:rsid w:val="00564F01"/>
    <w:pPr>
      <w:spacing w:after="100"/>
    </w:pPr>
  </w:style>
  <w:style w:type="paragraph" w:styleId="TDC2">
    <w:name w:val="toc 2"/>
    <w:basedOn w:val="Normal"/>
    <w:next w:val="Normal"/>
    <w:autoRedefine/>
    <w:uiPriority w:val="39"/>
    <w:unhideWhenUsed/>
    <w:rsid w:val="00564F01"/>
    <w:pPr>
      <w:spacing w:after="100"/>
      <w:ind w:left="220"/>
    </w:pPr>
  </w:style>
  <w:style w:type="paragraph" w:styleId="TDC3">
    <w:name w:val="toc 3"/>
    <w:basedOn w:val="Normal"/>
    <w:next w:val="Normal"/>
    <w:autoRedefine/>
    <w:uiPriority w:val="39"/>
    <w:unhideWhenUsed/>
    <w:rsid w:val="00564F01"/>
    <w:pPr>
      <w:spacing w:after="100"/>
      <w:ind w:left="440"/>
    </w:pPr>
  </w:style>
  <w:style w:type="paragraph" w:styleId="NormalWeb">
    <w:name w:val="Normal (Web)"/>
    <w:basedOn w:val="Normal"/>
    <w:uiPriority w:val="99"/>
    <w:semiHidden/>
    <w:unhideWhenUsed/>
    <w:rsid w:val="00484897"/>
    <w:pPr>
      <w:spacing w:before="100" w:beforeAutospacing="1" w:after="100" w:afterAutospacing="1" w:line="240" w:lineRule="auto"/>
    </w:pPr>
    <w:rPr>
      <w:rFonts w:ascii="Times New Roman" w:eastAsia="Times New Roman" w:hAnsi="Times New Roman" w:cs="Times New Roman"/>
      <w:sz w:val="24"/>
      <w:szCs w:val="24"/>
      <w:lang w:val="es-ES" w:eastAsia="es-ES"/>
    </w:rPr>
  </w:style>
  <w:style w:type="character" w:styleId="Hipervnculovisitado">
    <w:name w:val="FollowedHyperlink"/>
    <w:basedOn w:val="Fuentedeprrafopredeter"/>
    <w:uiPriority w:val="99"/>
    <w:semiHidden/>
    <w:unhideWhenUsed/>
    <w:rsid w:val="002B7DCF"/>
    <w:rPr>
      <w:color w:val="800080" w:themeColor="followedHyperlink"/>
      <w:u w:val="single"/>
    </w:rPr>
  </w:style>
  <w:style w:type="character" w:styleId="Textoennegrita">
    <w:name w:val="Strong"/>
    <w:basedOn w:val="Fuentedeprrafopredeter"/>
    <w:uiPriority w:val="22"/>
    <w:qFormat/>
    <w:rsid w:val="002B7DCF"/>
    <w:rPr>
      <w:b/>
      <w:bCs/>
    </w:rPr>
  </w:style>
  <w:style w:type="character" w:customStyle="1" w:styleId="b1">
    <w:name w:val="b1"/>
    <w:basedOn w:val="Fuentedeprrafopredeter"/>
    <w:rsid w:val="002A4C48"/>
    <w:rPr>
      <w:color w:val="000000"/>
    </w:rPr>
  </w:style>
  <w:style w:type="paragraph" w:customStyle="1" w:styleId="q">
    <w:name w:val="q"/>
    <w:basedOn w:val="Normal"/>
    <w:rsid w:val="00B1371B"/>
    <w:pPr>
      <w:spacing w:before="100" w:beforeAutospacing="1" w:after="0" w:line="240" w:lineRule="auto"/>
      <w:ind w:left="480"/>
    </w:pPr>
    <w:rPr>
      <w:rFonts w:ascii="Times New Roman" w:eastAsia="Times New Roman" w:hAnsi="Times New Roman" w:cs="Times New Roman"/>
      <w:sz w:val="24"/>
      <w:szCs w:val="24"/>
      <w:lang w:val="es-ES" w:eastAsia="es-ES"/>
    </w:rPr>
  </w:style>
  <w:style w:type="character" w:customStyle="1" w:styleId="a1">
    <w:name w:val="a1"/>
    <w:basedOn w:val="Fuentedeprrafopredeter"/>
    <w:rsid w:val="00B1371B"/>
    <w:rPr>
      <w:rFonts w:ascii="Arial Unicode MS" w:eastAsia="Arial Unicode MS" w:hAnsi="Arial Unicode MS" w:cs="Arial Unicode MS" w:hint="eastAsia"/>
      <w:color w:val="008000"/>
      <w:sz w:val="26"/>
      <w:szCs w:val="26"/>
    </w:rPr>
  </w:style>
  <w:style w:type="character" w:customStyle="1" w:styleId="d1">
    <w:name w:val="d1"/>
    <w:basedOn w:val="Fuentedeprrafopredeter"/>
    <w:rsid w:val="00B1371B"/>
    <w:rPr>
      <w:color w:val="0000FF"/>
    </w:rPr>
  </w:style>
  <w:style w:type="character" w:customStyle="1" w:styleId="g1">
    <w:name w:val="g1"/>
    <w:basedOn w:val="Fuentedeprrafopredeter"/>
    <w:rsid w:val="00B1371B"/>
    <w:rPr>
      <w:color w:val="B3B3B3"/>
    </w:rPr>
  </w:style>
  <w:style w:type="character" w:customStyle="1" w:styleId="hps">
    <w:name w:val="hps"/>
    <w:basedOn w:val="Fuentedeprrafopredeter"/>
    <w:rsid w:val="006C1F0E"/>
  </w:style>
  <w:style w:type="paragraph" w:styleId="Epgrafe">
    <w:name w:val="caption"/>
    <w:basedOn w:val="Normal"/>
    <w:next w:val="Normal"/>
    <w:uiPriority w:val="35"/>
    <w:unhideWhenUsed/>
    <w:qFormat/>
    <w:rsid w:val="00491E22"/>
    <w:pPr>
      <w:spacing w:line="240" w:lineRule="auto"/>
    </w:pPr>
    <w:rPr>
      <w:b/>
      <w:bCs/>
      <w:color w:val="4F81BD" w:themeColor="accent1"/>
      <w:sz w:val="18"/>
      <w:szCs w:val="18"/>
    </w:rPr>
  </w:style>
  <w:style w:type="paragraph" w:styleId="Tabladeilustraciones">
    <w:name w:val="table of figures"/>
    <w:basedOn w:val="Normal"/>
    <w:next w:val="Normal"/>
    <w:uiPriority w:val="99"/>
    <w:unhideWhenUsed/>
    <w:rsid w:val="00491E22"/>
    <w:pPr>
      <w:spacing w:after="0"/>
    </w:pPr>
  </w:style>
  <w:style w:type="paragraph" w:customStyle="1" w:styleId="Default">
    <w:name w:val="Default"/>
    <w:rsid w:val="00252F3E"/>
    <w:pPr>
      <w:autoSpaceDE w:val="0"/>
      <w:autoSpaceDN w:val="0"/>
      <w:adjustRightInd w:val="0"/>
      <w:spacing w:after="0" w:line="240" w:lineRule="auto"/>
    </w:pPr>
    <w:rPr>
      <w:rFonts w:ascii="Arial" w:hAnsi="Arial" w:cs="Arial"/>
      <w:color w:val="000000"/>
      <w:sz w:val="24"/>
      <w:szCs w:val="24"/>
      <w:lang w:val="es-ES"/>
    </w:rPr>
  </w:style>
  <w:style w:type="character" w:styleId="Refdecomentario">
    <w:name w:val="annotation reference"/>
    <w:basedOn w:val="Fuentedeprrafopredeter"/>
    <w:uiPriority w:val="99"/>
    <w:semiHidden/>
    <w:unhideWhenUsed/>
    <w:rsid w:val="007C64B1"/>
    <w:rPr>
      <w:sz w:val="16"/>
      <w:szCs w:val="16"/>
    </w:rPr>
  </w:style>
  <w:style w:type="paragraph" w:styleId="Textocomentario">
    <w:name w:val="annotation text"/>
    <w:basedOn w:val="Normal"/>
    <w:link w:val="TextocomentarioCar"/>
    <w:uiPriority w:val="99"/>
    <w:semiHidden/>
    <w:unhideWhenUsed/>
    <w:rsid w:val="007C64B1"/>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7C64B1"/>
    <w:rPr>
      <w:sz w:val="20"/>
      <w:szCs w:val="20"/>
    </w:rPr>
  </w:style>
  <w:style w:type="paragraph" w:styleId="Asuntodelcomentario">
    <w:name w:val="annotation subject"/>
    <w:basedOn w:val="Textocomentario"/>
    <w:next w:val="Textocomentario"/>
    <w:link w:val="AsuntodelcomentarioCar"/>
    <w:uiPriority w:val="99"/>
    <w:semiHidden/>
    <w:unhideWhenUsed/>
    <w:rsid w:val="007C64B1"/>
    <w:rPr>
      <w:b/>
      <w:bCs/>
    </w:rPr>
  </w:style>
  <w:style w:type="character" w:customStyle="1" w:styleId="AsuntodelcomentarioCar">
    <w:name w:val="Asunto del comentario Car"/>
    <w:basedOn w:val="TextocomentarioCar"/>
    <w:link w:val="Asuntodelcomentario"/>
    <w:uiPriority w:val="99"/>
    <w:semiHidden/>
    <w:rsid w:val="007C64B1"/>
    <w:rPr>
      <w:b/>
      <w:bCs/>
    </w:rPr>
  </w:style>
  <w:style w:type="character" w:styleId="nfasis">
    <w:name w:val="Emphasis"/>
    <w:basedOn w:val="Fuentedeprrafopredeter"/>
    <w:uiPriority w:val="20"/>
    <w:qFormat/>
    <w:rsid w:val="00893D76"/>
    <w:rPr>
      <w:b/>
      <w:bCs/>
      <w:i w:val="0"/>
      <w:iCs w:val="0"/>
    </w:rPr>
  </w:style>
  <w:style w:type="character" w:customStyle="1" w:styleId="st1">
    <w:name w:val="st1"/>
    <w:basedOn w:val="Fuentedeprrafopredeter"/>
    <w:rsid w:val="00893D76"/>
  </w:style>
</w:styles>
</file>

<file path=word/webSettings.xml><?xml version="1.0" encoding="utf-8"?>
<w:webSettings xmlns:r="http://schemas.openxmlformats.org/officeDocument/2006/relationships" xmlns:w="http://schemas.openxmlformats.org/wordprocessingml/2006/main">
  <w:divs>
    <w:div w:id="33888190">
      <w:bodyDiv w:val="1"/>
      <w:marLeft w:val="0"/>
      <w:marRight w:val="0"/>
      <w:marTop w:val="0"/>
      <w:marBottom w:val="0"/>
      <w:divBdr>
        <w:top w:val="none" w:sz="0" w:space="0" w:color="auto"/>
        <w:left w:val="none" w:sz="0" w:space="0" w:color="auto"/>
        <w:bottom w:val="none" w:sz="0" w:space="0" w:color="auto"/>
        <w:right w:val="none" w:sz="0" w:space="0" w:color="auto"/>
      </w:divBdr>
    </w:div>
    <w:div w:id="50202936">
      <w:bodyDiv w:val="1"/>
      <w:marLeft w:val="0"/>
      <w:marRight w:val="0"/>
      <w:marTop w:val="0"/>
      <w:marBottom w:val="0"/>
      <w:divBdr>
        <w:top w:val="none" w:sz="0" w:space="0" w:color="auto"/>
        <w:left w:val="none" w:sz="0" w:space="0" w:color="auto"/>
        <w:bottom w:val="none" w:sz="0" w:space="0" w:color="auto"/>
        <w:right w:val="none" w:sz="0" w:space="0" w:color="auto"/>
      </w:divBdr>
    </w:div>
    <w:div w:id="91513381">
      <w:bodyDiv w:val="1"/>
      <w:marLeft w:val="0"/>
      <w:marRight w:val="0"/>
      <w:marTop w:val="0"/>
      <w:marBottom w:val="0"/>
      <w:divBdr>
        <w:top w:val="none" w:sz="0" w:space="0" w:color="auto"/>
        <w:left w:val="none" w:sz="0" w:space="0" w:color="auto"/>
        <w:bottom w:val="none" w:sz="0" w:space="0" w:color="auto"/>
        <w:right w:val="none" w:sz="0" w:space="0" w:color="auto"/>
      </w:divBdr>
    </w:div>
    <w:div w:id="106627121">
      <w:bodyDiv w:val="1"/>
      <w:marLeft w:val="0"/>
      <w:marRight w:val="0"/>
      <w:marTop w:val="75"/>
      <w:marBottom w:val="150"/>
      <w:divBdr>
        <w:top w:val="none" w:sz="0" w:space="0" w:color="auto"/>
        <w:left w:val="none" w:sz="0" w:space="0" w:color="auto"/>
        <w:bottom w:val="none" w:sz="0" w:space="0" w:color="auto"/>
        <w:right w:val="none" w:sz="0" w:space="0" w:color="auto"/>
      </w:divBdr>
      <w:divsChild>
        <w:div w:id="155148862">
          <w:marLeft w:val="0"/>
          <w:marRight w:val="0"/>
          <w:marTop w:val="0"/>
          <w:marBottom w:val="0"/>
          <w:divBdr>
            <w:top w:val="single" w:sz="6" w:space="0" w:color="006168"/>
            <w:left w:val="single" w:sz="6" w:space="0" w:color="006168"/>
            <w:bottom w:val="single" w:sz="6" w:space="0" w:color="006168"/>
            <w:right w:val="single" w:sz="12" w:space="0" w:color="006168"/>
          </w:divBdr>
          <w:divsChild>
            <w:div w:id="1501846298">
              <w:marLeft w:val="2700"/>
              <w:marRight w:val="3630"/>
              <w:marTop w:val="0"/>
              <w:marBottom w:val="0"/>
              <w:divBdr>
                <w:top w:val="none" w:sz="0" w:space="0" w:color="auto"/>
                <w:left w:val="none" w:sz="0" w:space="0" w:color="auto"/>
                <w:bottom w:val="none" w:sz="0" w:space="0" w:color="auto"/>
                <w:right w:val="none" w:sz="0" w:space="0" w:color="auto"/>
              </w:divBdr>
            </w:div>
          </w:divsChild>
        </w:div>
      </w:divsChild>
    </w:div>
    <w:div w:id="108014590">
      <w:bodyDiv w:val="1"/>
      <w:marLeft w:val="0"/>
      <w:marRight w:val="0"/>
      <w:marTop w:val="0"/>
      <w:marBottom w:val="0"/>
      <w:divBdr>
        <w:top w:val="none" w:sz="0" w:space="0" w:color="auto"/>
        <w:left w:val="none" w:sz="0" w:space="0" w:color="auto"/>
        <w:bottom w:val="none" w:sz="0" w:space="0" w:color="auto"/>
        <w:right w:val="none" w:sz="0" w:space="0" w:color="auto"/>
      </w:divBdr>
    </w:div>
    <w:div w:id="120543282">
      <w:bodyDiv w:val="1"/>
      <w:marLeft w:val="0"/>
      <w:marRight w:val="0"/>
      <w:marTop w:val="0"/>
      <w:marBottom w:val="0"/>
      <w:divBdr>
        <w:top w:val="none" w:sz="0" w:space="0" w:color="auto"/>
        <w:left w:val="none" w:sz="0" w:space="0" w:color="auto"/>
        <w:bottom w:val="none" w:sz="0" w:space="0" w:color="auto"/>
        <w:right w:val="none" w:sz="0" w:space="0" w:color="auto"/>
      </w:divBdr>
    </w:div>
    <w:div w:id="147480922">
      <w:bodyDiv w:val="1"/>
      <w:marLeft w:val="0"/>
      <w:marRight w:val="0"/>
      <w:marTop w:val="0"/>
      <w:marBottom w:val="0"/>
      <w:divBdr>
        <w:top w:val="none" w:sz="0" w:space="0" w:color="auto"/>
        <w:left w:val="none" w:sz="0" w:space="0" w:color="auto"/>
        <w:bottom w:val="none" w:sz="0" w:space="0" w:color="auto"/>
        <w:right w:val="none" w:sz="0" w:space="0" w:color="auto"/>
      </w:divBdr>
    </w:div>
    <w:div w:id="248733739">
      <w:bodyDiv w:val="1"/>
      <w:marLeft w:val="0"/>
      <w:marRight w:val="0"/>
      <w:marTop w:val="0"/>
      <w:marBottom w:val="0"/>
      <w:divBdr>
        <w:top w:val="none" w:sz="0" w:space="0" w:color="auto"/>
        <w:left w:val="none" w:sz="0" w:space="0" w:color="auto"/>
        <w:bottom w:val="none" w:sz="0" w:space="0" w:color="auto"/>
        <w:right w:val="none" w:sz="0" w:space="0" w:color="auto"/>
      </w:divBdr>
    </w:div>
    <w:div w:id="345598166">
      <w:bodyDiv w:val="1"/>
      <w:marLeft w:val="0"/>
      <w:marRight w:val="0"/>
      <w:marTop w:val="0"/>
      <w:marBottom w:val="0"/>
      <w:divBdr>
        <w:top w:val="none" w:sz="0" w:space="0" w:color="auto"/>
        <w:left w:val="none" w:sz="0" w:space="0" w:color="auto"/>
        <w:bottom w:val="none" w:sz="0" w:space="0" w:color="auto"/>
        <w:right w:val="none" w:sz="0" w:space="0" w:color="auto"/>
      </w:divBdr>
    </w:div>
    <w:div w:id="351805410">
      <w:bodyDiv w:val="1"/>
      <w:marLeft w:val="0"/>
      <w:marRight w:val="0"/>
      <w:marTop w:val="0"/>
      <w:marBottom w:val="0"/>
      <w:divBdr>
        <w:top w:val="none" w:sz="0" w:space="0" w:color="auto"/>
        <w:left w:val="none" w:sz="0" w:space="0" w:color="auto"/>
        <w:bottom w:val="none" w:sz="0" w:space="0" w:color="auto"/>
        <w:right w:val="none" w:sz="0" w:space="0" w:color="auto"/>
      </w:divBdr>
    </w:div>
    <w:div w:id="368460289">
      <w:bodyDiv w:val="1"/>
      <w:marLeft w:val="0"/>
      <w:marRight w:val="0"/>
      <w:marTop w:val="0"/>
      <w:marBottom w:val="0"/>
      <w:divBdr>
        <w:top w:val="none" w:sz="0" w:space="0" w:color="auto"/>
        <w:left w:val="none" w:sz="0" w:space="0" w:color="auto"/>
        <w:bottom w:val="none" w:sz="0" w:space="0" w:color="auto"/>
        <w:right w:val="none" w:sz="0" w:space="0" w:color="auto"/>
      </w:divBdr>
    </w:div>
    <w:div w:id="425615334">
      <w:bodyDiv w:val="1"/>
      <w:marLeft w:val="0"/>
      <w:marRight w:val="0"/>
      <w:marTop w:val="0"/>
      <w:marBottom w:val="0"/>
      <w:divBdr>
        <w:top w:val="none" w:sz="0" w:space="0" w:color="auto"/>
        <w:left w:val="none" w:sz="0" w:space="0" w:color="auto"/>
        <w:bottom w:val="none" w:sz="0" w:space="0" w:color="auto"/>
        <w:right w:val="none" w:sz="0" w:space="0" w:color="auto"/>
      </w:divBdr>
    </w:div>
    <w:div w:id="460349568">
      <w:bodyDiv w:val="1"/>
      <w:marLeft w:val="0"/>
      <w:marRight w:val="0"/>
      <w:marTop w:val="0"/>
      <w:marBottom w:val="0"/>
      <w:divBdr>
        <w:top w:val="none" w:sz="0" w:space="0" w:color="auto"/>
        <w:left w:val="none" w:sz="0" w:space="0" w:color="auto"/>
        <w:bottom w:val="none" w:sz="0" w:space="0" w:color="auto"/>
        <w:right w:val="none" w:sz="0" w:space="0" w:color="auto"/>
      </w:divBdr>
    </w:div>
    <w:div w:id="503209316">
      <w:bodyDiv w:val="1"/>
      <w:marLeft w:val="0"/>
      <w:marRight w:val="0"/>
      <w:marTop w:val="0"/>
      <w:marBottom w:val="0"/>
      <w:divBdr>
        <w:top w:val="none" w:sz="0" w:space="0" w:color="auto"/>
        <w:left w:val="none" w:sz="0" w:space="0" w:color="auto"/>
        <w:bottom w:val="none" w:sz="0" w:space="0" w:color="auto"/>
        <w:right w:val="none" w:sz="0" w:space="0" w:color="auto"/>
      </w:divBdr>
    </w:div>
    <w:div w:id="523057519">
      <w:bodyDiv w:val="1"/>
      <w:marLeft w:val="0"/>
      <w:marRight w:val="0"/>
      <w:marTop w:val="0"/>
      <w:marBottom w:val="0"/>
      <w:divBdr>
        <w:top w:val="none" w:sz="0" w:space="0" w:color="auto"/>
        <w:left w:val="none" w:sz="0" w:space="0" w:color="auto"/>
        <w:bottom w:val="none" w:sz="0" w:space="0" w:color="auto"/>
        <w:right w:val="none" w:sz="0" w:space="0" w:color="auto"/>
      </w:divBdr>
    </w:div>
    <w:div w:id="632516757">
      <w:bodyDiv w:val="1"/>
      <w:marLeft w:val="0"/>
      <w:marRight w:val="0"/>
      <w:marTop w:val="0"/>
      <w:marBottom w:val="0"/>
      <w:divBdr>
        <w:top w:val="none" w:sz="0" w:space="0" w:color="auto"/>
        <w:left w:val="none" w:sz="0" w:space="0" w:color="auto"/>
        <w:bottom w:val="none" w:sz="0" w:space="0" w:color="auto"/>
        <w:right w:val="none" w:sz="0" w:space="0" w:color="auto"/>
      </w:divBdr>
    </w:div>
    <w:div w:id="646588249">
      <w:bodyDiv w:val="1"/>
      <w:marLeft w:val="0"/>
      <w:marRight w:val="0"/>
      <w:marTop w:val="0"/>
      <w:marBottom w:val="0"/>
      <w:divBdr>
        <w:top w:val="none" w:sz="0" w:space="0" w:color="auto"/>
        <w:left w:val="none" w:sz="0" w:space="0" w:color="auto"/>
        <w:bottom w:val="none" w:sz="0" w:space="0" w:color="auto"/>
        <w:right w:val="none" w:sz="0" w:space="0" w:color="auto"/>
      </w:divBdr>
    </w:div>
    <w:div w:id="807816192">
      <w:bodyDiv w:val="1"/>
      <w:marLeft w:val="0"/>
      <w:marRight w:val="0"/>
      <w:marTop w:val="0"/>
      <w:marBottom w:val="0"/>
      <w:divBdr>
        <w:top w:val="none" w:sz="0" w:space="0" w:color="auto"/>
        <w:left w:val="none" w:sz="0" w:space="0" w:color="auto"/>
        <w:bottom w:val="none" w:sz="0" w:space="0" w:color="auto"/>
        <w:right w:val="none" w:sz="0" w:space="0" w:color="auto"/>
      </w:divBdr>
    </w:div>
    <w:div w:id="823395735">
      <w:bodyDiv w:val="1"/>
      <w:marLeft w:val="0"/>
      <w:marRight w:val="0"/>
      <w:marTop w:val="0"/>
      <w:marBottom w:val="0"/>
      <w:divBdr>
        <w:top w:val="none" w:sz="0" w:space="0" w:color="auto"/>
        <w:left w:val="none" w:sz="0" w:space="0" w:color="auto"/>
        <w:bottom w:val="none" w:sz="0" w:space="0" w:color="auto"/>
        <w:right w:val="none" w:sz="0" w:space="0" w:color="auto"/>
      </w:divBdr>
      <w:divsChild>
        <w:div w:id="260143147">
          <w:marLeft w:val="0"/>
          <w:marRight w:val="0"/>
          <w:marTop w:val="0"/>
          <w:marBottom w:val="0"/>
          <w:divBdr>
            <w:top w:val="none" w:sz="0" w:space="0" w:color="auto"/>
            <w:left w:val="none" w:sz="0" w:space="0" w:color="auto"/>
            <w:bottom w:val="none" w:sz="0" w:space="0" w:color="auto"/>
            <w:right w:val="none" w:sz="0" w:space="0" w:color="auto"/>
          </w:divBdr>
        </w:div>
      </w:divsChild>
    </w:div>
    <w:div w:id="838039811">
      <w:bodyDiv w:val="1"/>
      <w:marLeft w:val="0"/>
      <w:marRight w:val="0"/>
      <w:marTop w:val="0"/>
      <w:marBottom w:val="0"/>
      <w:divBdr>
        <w:top w:val="none" w:sz="0" w:space="0" w:color="auto"/>
        <w:left w:val="none" w:sz="0" w:space="0" w:color="auto"/>
        <w:bottom w:val="none" w:sz="0" w:space="0" w:color="auto"/>
        <w:right w:val="none" w:sz="0" w:space="0" w:color="auto"/>
      </w:divBdr>
    </w:div>
    <w:div w:id="838741249">
      <w:bodyDiv w:val="1"/>
      <w:marLeft w:val="0"/>
      <w:marRight w:val="0"/>
      <w:marTop w:val="0"/>
      <w:marBottom w:val="0"/>
      <w:divBdr>
        <w:top w:val="none" w:sz="0" w:space="0" w:color="auto"/>
        <w:left w:val="none" w:sz="0" w:space="0" w:color="auto"/>
        <w:bottom w:val="none" w:sz="0" w:space="0" w:color="auto"/>
        <w:right w:val="none" w:sz="0" w:space="0" w:color="auto"/>
      </w:divBdr>
    </w:div>
    <w:div w:id="900407531">
      <w:bodyDiv w:val="1"/>
      <w:marLeft w:val="0"/>
      <w:marRight w:val="0"/>
      <w:marTop w:val="0"/>
      <w:marBottom w:val="0"/>
      <w:divBdr>
        <w:top w:val="none" w:sz="0" w:space="0" w:color="auto"/>
        <w:left w:val="none" w:sz="0" w:space="0" w:color="auto"/>
        <w:bottom w:val="none" w:sz="0" w:space="0" w:color="auto"/>
        <w:right w:val="none" w:sz="0" w:space="0" w:color="auto"/>
      </w:divBdr>
    </w:div>
    <w:div w:id="959916571">
      <w:bodyDiv w:val="1"/>
      <w:marLeft w:val="0"/>
      <w:marRight w:val="0"/>
      <w:marTop w:val="0"/>
      <w:marBottom w:val="0"/>
      <w:divBdr>
        <w:top w:val="none" w:sz="0" w:space="0" w:color="auto"/>
        <w:left w:val="none" w:sz="0" w:space="0" w:color="auto"/>
        <w:bottom w:val="none" w:sz="0" w:space="0" w:color="auto"/>
        <w:right w:val="none" w:sz="0" w:space="0" w:color="auto"/>
      </w:divBdr>
    </w:div>
    <w:div w:id="1029454908">
      <w:bodyDiv w:val="1"/>
      <w:marLeft w:val="0"/>
      <w:marRight w:val="0"/>
      <w:marTop w:val="0"/>
      <w:marBottom w:val="0"/>
      <w:divBdr>
        <w:top w:val="none" w:sz="0" w:space="0" w:color="auto"/>
        <w:left w:val="none" w:sz="0" w:space="0" w:color="auto"/>
        <w:bottom w:val="none" w:sz="0" w:space="0" w:color="auto"/>
        <w:right w:val="none" w:sz="0" w:space="0" w:color="auto"/>
      </w:divBdr>
    </w:div>
    <w:div w:id="1042092889">
      <w:bodyDiv w:val="1"/>
      <w:marLeft w:val="0"/>
      <w:marRight w:val="0"/>
      <w:marTop w:val="0"/>
      <w:marBottom w:val="0"/>
      <w:divBdr>
        <w:top w:val="none" w:sz="0" w:space="0" w:color="auto"/>
        <w:left w:val="none" w:sz="0" w:space="0" w:color="auto"/>
        <w:bottom w:val="none" w:sz="0" w:space="0" w:color="auto"/>
        <w:right w:val="none" w:sz="0" w:space="0" w:color="auto"/>
      </w:divBdr>
    </w:div>
    <w:div w:id="1057970602">
      <w:bodyDiv w:val="1"/>
      <w:marLeft w:val="0"/>
      <w:marRight w:val="0"/>
      <w:marTop w:val="0"/>
      <w:marBottom w:val="0"/>
      <w:divBdr>
        <w:top w:val="none" w:sz="0" w:space="0" w:color="auto"/>
        <w:left w:val="none" w:sz="0" w:space="0" w:color="auto"/>
        <w:bottom w:val="none" w:sz="0" w:space="0" w:color="auto"/>
        <w:right w:val="none" w:sz="0" w:space="0" w:color="auto"/>
      </w:divBdr>
    </w:div>
    <w:div w:id="1071805575">
      <w:bodyDiv w:val="1"/>
      <w:marLeft w:val="0"/>
      <w:marRight w:val="0"/>
      <w:marTop w:val="0"/>
      <w:marBottom w:val="0"/>
      <w:divBdr>
        <w:top w:val="none" w:sz="0" w:space="0" w:color="auto"/>
        <w:left w:val="none" w:sz="0" w:space="0" w:color="auto"/>
        <w:bottom w:val="none" w:sz="0" w:space="0" w:color="auto"/>
        <w:right w:val="none" w:sz="0" w:space="0" w:color="auto"/>
      </w:divBdr>
    </w:div>
    <w:div w:id="1077704524">
      <w:bodyDiv w:val="1"/>
      <w:marLeft w:val="0"/>
      <w:marRight w:val="0"/>
      <w:marTop w:val="0"/>
      <w:marBottom w:val="0"/>
      <w:divBdr>
        <w:top w:val="none" w:sz="0" w:space="0" w:color="auto"/>
        <w:left w:val="none" w:sz="0" w:space="0" w:color="auto"/>
        <w:bottom w:val="none" w:sz="0" w:space="0" w:color="auto"/>
        <w:right w:val="none" w:sz="0" w:space="0" w:color="auto"/>
      </w:divBdr>
    </w:div>
    <w:div w:id="1161047862">
      <w:bodyDiv w:val="1"/>
      <w:marLeft w:val="0"/>
      <w:marRight w:val="0"/>
      <w:marTop w:val="0"/>
      <w:marBottom w:val="0"/>
      <w:divBdr>
        <w:top w:val="none" w:sz="0" w:space="0" w:color="auto"/>
        <w:left w:val="none" w:sz="0" w:space="0" w:color="auto"/>
        <w:bottom w:val="none" w:sz="0" w:space="0" w:color="auto"/>
        <w:right w:val="none" w:sz="0" w:space="0" w:color="auto"/>
      </w:divBdr>
    </w:div>
    <w:div w:id="1202092437">
      <w:bodyDiv w:val="1"/>
      <w:marLeft w:val="0"/>
      <w:marRight w:val="0"/>
      <w:marTop w:val="0"/>
      <w:marBottom w:val="0"/>
      <w:divBdr>
        <w:top w:val="none" w:sz="0" w:space="0" w:color="auto"/>
        <w:left w:val="none" w:sz="0" w:space="0" w:color="auto"/>
        <w:bottom w:val="none" w:sz="0" w:space="0" w:color="auto"/>
        <w:right w:val="none" w:sz="0" w:space="0" w:color="auto"/>
      </w:divBdr>
    </w:div>
    <w:div w:id="1246571168">
      <w:bodyDiv w:val="1"/>
      <w:marLeft w:val="0"/>
      <w:marRight w:val="0"/>
      <w:marTop w:val="75"/>
      <w:marBottom w:val="150"/>
      <w:divBdr>
        <w:top w:val="none" w:sz="0" w:space="0" w:color="auto"/>
        <w:left w:val="none" w:sz="0" w:space="0" w:color="auto"/>
        <w:bottom w:val="none" w:sz="0" w:space="0" w:color="auto"/>
        <w:right w:val="none" w:sz="0" w:space="0" w:color="auto"/>
      </w:divBdr>
      <w:divsChild>
        <w:div w:id="1194803790">
          <w:marLeft w:val="0"/>
          <w:marRight w:val="0"/>
          <w:marTop w:val="0"/>
          <w:marBottom w:val="0"/>
          <w:divBdr>
            <w:top w:val="single" w:sz="6" w:space="0" w:color="006168"/>
            <w:left w:val="single" w:sz="6" w:space="0" w:color="006168"/>
            <w:bottom w:val="single" w:sz="6" w:space="0" w:color="006168"/>
            <w:right w:val="single" w:sz="12" w:space="0" w:color="006168"/>
          </w:divBdr>
          <w:divsChild>
            <w:div w:id="305165052">
              <w:marLeft w:val="2700"/>
              <w:marRight w:val="3630"/>
              <w:marTop w:val="0"/>
              <w:marBottom w:val="0"/>
              <w:divBdr>
                <w:top w:val="none" w:sz="0" w:space="0" w:color="auto"/>
                <w:left w:val="none" w:sz="0" w:space="0" w:color="auto"/>
                <w:bottom w:val="none" w:sz="0" w:space="0" w:color="auto"/>
                <w:right w:val="none" w:sz="0" w:space="0" w:color="auto"/>
              </w:divBdr>
            </w:div>
          </w:divsChild>
        </w:div>
      </w:divsChild>
    </w:div>
    <w:div w:id="1397439039">
      <w:bodyDiv w:val="1"/>
      <w:marLeft w:val="0"/>
      <w:marRight w:val="0"/>
      <w:marTop w:val="0"/>
      <w:marBottom w:val="0"/>
      <w:divBdr>
        <w:top w:val="none" w:sz="0" w:space="0" w:color="auto"/>
        <w:left w:val="none" w:sz="0" w:space="0" w:color="auto"/>
        <w:bottom w:val="none" w:sz="0" w:space="0" w:color="auto"/>
        <w:right w:val="none" w:sz="0" w:space="0" w:color="auto"/>
      </w:divBdr>
    </w:div>
    <w:div w:id="1406876498">
      <w:bodyDiv w:val="1"/>
      <w:marLeft w:val="0"/>
      <w:marRight w:val="0"/>
      <w:marTop w:val="0"/>
      <w:marBottom w:val="0"/>
      <w:divBdr>
        <w:top w:val="none" w:sz="0" w:space="0" w:color="auto"/>
        <w:left w:val="none" w:sz="0" w:space="0" w:color="auto"/>
        <w:bottom w:val="none" w:sz="0" w:space="0" w:color="auto"/>
        <w:right w:val="none" w:sz="0" w:space="0" w:color="auto"/>
      </w:divBdr>
      <w:divsChild>
        <w:div w:id="819618194">
          <w:marLeft w:val="0"/>
          <w:marRight w:val="0"/>
          <w:marTop w:val="0"/>
          <w:marBottom w:val="0"/>
          <w:divBdr>
            <w:top w:val="none" w:sz="0" w:space="0" w:color="auto"/>
            <w:left w:val="none" w:sz="0" w:space="0" w:color="auto"/>
            <w:bottom w:val="none" w:sz="0" w:space="0" w:color="auto"/>
            <w:right w:val="none" w:sz="0" w:space="0" w:color="auto"/>
          </w:divBdr>
          <w:divsChild>
            <w:div w:id="176161783">
              <w:marLeft w:val="0"/>
              <w:marRight w:val="0"/>
              <w:marTop w:val="0"/>
              <w:marBottom w:val="0"/>
              <w:divBdr>
                <w:top w:val="none" w:sz="0" w:space="0" w:color="auto"/>
                <w:left w:val="none" w:sz="0" w:space="0" w:color="auto"/>
                <w:bottom w:val="none" w:sz="0" w:space="0" w:color="auto"/>
                <w:right w:val="none" w:sz="0" w:space="0" w:color="auto"/>
              </w:divBdr>
              <w:divsChild>
                <w:div w:id="34473257">
                  <w:marLeft w:val="0"/>
                  <w:marRight w:val="0"/>
                  <w:marTop w:val="0"/>
                  <w:marBottom w:val="0"/>
                  <w:divBdr>
                    <w:top w:val="none" w:sz="0" w:space="0" w:color="auto"/>
                    <w:left w:val="none" w:sz="0" w:space="0" w:color="auto"/>
                    <w:bottom w:val="none" w:sz="0" w:space="0" w:color="auto"/>
                    <w:right w:val="none" w:sz="0" w:space="0" w:color="auto"/>
                  </w:divBdr>
                  <w:divsChild>
                    <w:div w:id="465198337">
                      <w:marLeft w:val="0"/>
                      <w:marRight w:val="0"/>
                      <w:marTop w:val="0"/>
                      <w:marBottom w:val="0"/>
                      <w:divBdr>
                        <w:top w:val="none" w:sz="0" w:space="0" w:color="auto"/>
                        <w:left w:val="none" w:sz="0" w:space="0" w:color="auto"/>
                        <w:bottom w:val="none" w:sz="0" w:space="0" w:color="auto"/>
                        <w:right w:val="none" w:sz="0" w:space="0" w:color="auto"/>
                      </w:divBdr>
                      <w:divsChild>
                        <w:div w:id="148638001">
                          <w:marLeft w:val="0"/>
                          <w:marRight w:val="0"/>
                          <w:marTop w:val="0"/>
                          <w:marBottom w:val="0"/>
                          <w:divBdr>
                            <w:top w:val="none" w:sz="0" w:space="0" w:color="auto"/>
                            <w:left w:val="none" w:sz="0" w:space="0" w:color="auto"/>
                            <w:bottom w:val="none" w:sz="0" w:space="0" w:color="auto"/>
                            <w:right w:val="none" w:sz="0" w:space="0" w:color="auto"/>
                          </w:divBdr>
                          <w:divsChild>
                            <w:div w:id="355499254">
                              <w:marLeft w:val="0"/>
                              <w:marRight w:val="0"/>
                              <w:marTop w:val="0"/>
                              <w:marBottom w:val="0"/>
                              <w:divBdr>
                                <w:top w:val="none" w:sz="0" w:space="0" w:color="auto"/>
                                <w:left w:val="none" w:sz="0" w:space="0" w:color="auto"/>
                                <w:bottom w:val="none" w:sz="0" w:space="0" w:color="auto"/>
                                <w:right w:val="none" w:sz="0" w:space="0" w:color="auto"/>
                              </w:divBdr>
                              <w:divsChild>
                                <w:div w:id="235213465">
                                  <w:marLeft w:val="0"/>
                                  <w:marRight w:val="0"/>
                                  <w:marTop w:val="0"/>
                                  <w:marBottom w:val="0"/>
                                  <w:divBdr>
                                    <w:top w:val="none" w:sz="0" w:space="0" w:color="auto"/>
                                    <w:left w:val="none" w:sz="0" w:space="0" w:color="auto"/>
                                    <w:bottom w:val="none" w:sz="0" w:space="0" w:color="auto"/>
                                    <w:right w:val="none" w:sz="0" w:space="0" w:color="auto"/>
                                  </w:divBdr>
                                  <w:divsChild>
                                    <w:div w:id="2038040550">
                                      <w:marLeft w:val="0"/>
                                      <w:marRight w:val="0"/>
                                      <w:marTop w:val="0"/>
                                      <w:marBottom w:val="0"/>
                                      <w:divBdr>
                                        <w:top w:val="none" w:sz="0" w:space="0" w:color="auto"/>
                                        <w:left w:val="none" w:sz="0" w:space="0" w:color="auto"/>
                                        <w:bottom w:val="none" w:sz="0" w:space="0" w:color="auto"/>
                                        <w:right w:val="none" w:sz="0" w:space="0" w:color="auto"/>
                                      </w:divBdr>
                                      <w:divsChild>
                                        <w:div w:id="482045419">
                                          <w:marLeft w:val="0"/>
                                          <w:marRight w:val="0"/>
                                          <w:marTop w:val="0"/>
                                          <w:marBottom w:val="0"/>
                                          <w:divBdr>
                                            <w:top w:val="none" w:sz="0" w:space="0" w:color="auto"/>
                                            <w:left w:val="none" w:sz="0" w:space="0" w:color="auto"/>
                                            <w:bottom w:val="none" w:sz="0" w:space="0" w:color="auto"/>
                                            <w:right w:val="none" w:sz="0" w:space="0" w:color="auto"/>
                                          </w:divBdr>
                                          <w:divsChild>
                                            <w:div w:id="1854228175">
                                              <w:marLeft w:val="0"/>
                                              <w:marRight w:val="0"/>
                                              <w:marTop w:val="0"/>
                                              <w:marBottom w:val="0"/>
                                              <w:divBdr>
                                                <w:top w:val="none" w:sz="0" w:space="0" w:color="auto"/>
                                                <w:left w:val="none" w:sz="0" w:space="0" w:color="auto"/>
                                                <w:bottom w:val="none" w:sz="0" w:space="0" w:color="auto"/>
                                                <w:right w:val="none" w:sz="0" w:space="0" w:color="auto"/>
                                              </w:divBdr>
                                              <w:divsChild>
                                                <w:div w:id="2015106573">
                                                  <w:marLeft w:val="0"/>
                                                  <w:marRight w:val="0"/>
                                                  <w:marTop w:val="0"/>
                                                  <w:marBottom w:val="0"/>
                                                  <w:divBdr>
                                                    <w:top w:val="none" w:sz="0" w:space="0" w:color="auto"/>
                                                    <w:left w:val="none" w:sz="0" w:space="0" w:color="auto"/>
                                                    <w:bottom w:val="none" w:sz="0" w:space="0" w:color="auto"/>
                                                    <w:right w:val="none" w:sz="0" w:space="0" w:color="auto"/>
                                                  </w:divBdr>
                                                  <w:divsChild>
                                                    <w:div w:id="989941422">
                                                      <w:marLeft w:val="0"/>
                                                      <w:marRight w:val="0"/>
                                                      <w:marTop w:val="0"/>
                                                      <w:marBottom w:val="0"/>
                                                      <w:divBdr>
                                                        <w:top w:val="none" w:sz="0" w:space="0" w:color="auto"/>
                                                        <w:left w:val="none" w:sz="0" w:space="0" w:color="auto"/>
                                                        <w:bottom w:val="none" w:sz="0" w:space="0" w:color="auto"/>
                                                        <w:right w:val="none" w:sz="0" w:space="0" w:color="auto"/>
                                                      </w:divBdr>
                                                      <w:divsChild>
                                                        <w:div w:id="1012877775">
                                                          <w:marLeft w:val="0"/>
                                                          <w:marRight w:val="0"/>
                                                          <w:marTop w:val="0"/>
                                                          <w:marBottom w:val="0"/>
                                                          <w:divBdr>
                                                            <w:top w:val="none" w:sz="0" w:space="0" w:color="auto"/>
                                                            <w:left w:val="none" w:sz="0" w:space="0" w:color="auto"/>
                                                            <w:bottom w:val="none" w:sz="0" w:space="0" w:color="auto"/>
                                                            <w:right w:val="none" w:sz="0" w:space="0" w:color="auto"/>
                                                          </w:divBdr>
                                                          <w:divsChild>
                                                            <w:div w:id="402725324">
                                                              <w:marLeft w:val="0"/>
                                                              <w:marRight w:val="0"/>
                                                              <w:marTop w:val="0"/>
                                                              <w:marBottom w:val="0"/>
                                                              <w:divBdr>
                                                                <w:top w:val="none" w:sz="0" w:space="0" w:color="auto"/>
                                                                <w:left w:val="none" w:sz="0" w:space="0" w:color="auto"/>
                                                                <w:bottom w:val="none" w:sz="0" w:space="0" w:color="auto"/>
                                                                <w:right w:val="none" w:sz="0" w:space="0" w:color="auto"/>
                                                              </w:divBdr>
                                                              <w:divsChild>
                                                                <w:div w:id="665330798">
                                                                  <w:marLeft w:val="0"/>
                                                                  <w:marRight w:val="0"/>
                                                                  <w:marTop w:val="0"/>
                                                                  <w:marBottom w:val="0"/>
                                                                  <w:divBdr>
                                                                    <w:top w:val="none" w:sz="0" w:space="0" w:color="auto"/>
                                                                    <w:left w:val="none" w:sz="0" w:space="0" w:color="auto"/>
                                                                    <w:bottom w:val="none" w:sz="0" w:space="0" w:color="auto"/>
                                                                    <w:right w:val="none" w:sz="0" w:space="0" w:color="auto"/>
                                                                  </w:divBdr>
                                                                  <w:divsChild>
                                                                    <w:div w:id="734549996">
                                                                      <w:marLeft w:val="0"/>
                                                                      <w:marRight w:val="0"/>
                                                                      <w:marTop w:val="0"/>
                                                                      <w:marBottom w:val="0"/>
                                                                      <w:divBdr>
                                                                        <w:top w:val="none" w:sz="0" w:space="0" w:color="auto"/>
                                                                        <w:left w:val="none" w:sz="0" w:space="0" w:color="auto"/>
                                                                        <w:bottom w:val="none" w:sz="0" w:space="0" w:color="auto"/>
                                                                        <w:right w:val="none" w:sz="0" w:space="0" w:color="auto"/>
                                                                      </w:divBdr>
                                                                      <w:divsChild>
                                                                        <w:div w:id="1876112052">
                                                                          <w:marLeft w:val="0"/>
                                                                          <w:marRight w:val="0"/>
                                                                          <w:marTop w:val="0"/>
                                                                          <w:marBottom w:val="0"/>
                                                                          <w:divBdr>
                                                                            <w:top w:val="none" w:sz="0" w:space="0" w:color="auto"/>
                                                                            <w:left w:val="none" w:sz="0" w:space="0" w:color="auto"/>
                                                                            <w:bottom w:val="none" w:sz="0" w:space="0" w:color="auto"/>
                                                                            <w:right w:val="none" w:sz="0" w:space="0" w:color="auto"/>
                                                                          </w:divBdr>
                                                                          <w:divsChild>
                                                                            <w:div w:id="838547166">
                                                                              <w:marLeft w:val="0"/>
                                                                              <w:marRight w:val="0"/>
                                                                              <w:marTop w:val="0"/>
                                                                              <w:marBottom w:val="0"/>
                                                                              <w:divBdr>
                                                                                <w:top w:val="none" w:sz="0" w:space="0" w:color="auto"/>
                                                                                <w:left w:val="none" w:sz="0" w:space="0" w:color="auto"/>
                                                                                <w:bottom w:val="none" w:sz="0" w:space="0" w:color="auto"/>
                                                                                <w:right w:val="none" w:sz="0" w:space="0" w:color="auto"/>
                                                                              </w:divBdr>
                                                                              <w:divsChild>
                                                                                <w:div w:id="1499729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417944340">
      <w:bodyDiv w:val="1"/>
      <w:marLeft w:val="0"/>
      <w:marRight w:val="0"/>
      <w:marTop w:val="462"/>
      <w:marBottom w:val="0"/>
      <w:divBdr>
        <w:top w:val="none" w:sz="0" w:space="0" w:color="auto"/>
        <w:left w:val="none" w:sz="0" w:space="0" w:color="auto"/>
        <w:bottom w:val="none" w:sz="0" w:space="0" w:color="auto"/>
        <w:right w:val="none" w:sz="0" w:space="0" w:color="auto"/>
      </w:divBdr>
      <w:divsChild>
        <w:div w:id="1893929380">
          <w:marLeft w:val="0"/>
          <w:marRight w:val="0"/>
          <w:marTop w:val="0"/>
          <w:marBottom w:val="0"/>
          <w:divBdr>
            <w:top w:val="none" w:sz="0" w:space="0" w:color="auto"/>
            <w:left w:val="none" w:sz="0" w:space="0" w:color="auto"/>
            <w:bottom w:val="none" w:sz="0" w:space="0" w:color="auto"/>
            <w:right w:val="none" w:sz="0" w:space="0" w:color="auto"/>
          </w:divBdr>
        </w:div>
      </w:divsChild>
    </w:div>
    <w:div w:id="1504779177">
      <w:bodyDiv w:val="1"/>
      <w:marLeft w:val="0"/>
      <w:marRight w:val="0"/>
      <w:marTop w:val="0"/>
      <w:marBottom w:val="0"/>
      <w:divBdr>
        <w:top w:val="none" w:sz="0" w:space="0" w:color="auto"/>
        <w:left w:val="none" w:sz="0" w:space="0" w:color="auto"/>
        <w:bottom w:val="none" w:sz="0" w:space="0" w:color="auto"/>
        <w:right w:val="none" w:sz="0" w:space="0" w:color="auto"/>
      </w:divBdr>
    </w:div>
    <w:div w:id="1508522733">
      <w:bodyDiv w:val="1"/>
      <w:marLeft w:val="0"/>
      <w:marRight w:val="0"/>
      <w:marTop w:val="0"/>
      <w:marBottom w:val="0"/>
      <w:divBdr>
        <w:top w:val="none" w:sz="0" w:space="0" w:color="auto"/>
        <w:left w:val="none" w:sz="0" w:space="0" w:color="auto"/>
        <w:bottom w:val="none" w:sz="0" w:space="0" w:color="auto"/>
        <w:right w:val="none" w:sz="0" w:space="0" w:color="auto"/>
      </w:divBdr>
    </w:div>
    <w:div w:id="1538278217">
      <w:bodyDiv w:val="1"/>
      <w:marLeft w:val="0"/>
      <w:marRight w:val="0"/>
      <w:marTop w:val="0"/>
      <w:marBottom w:val="0"/>
      <w:divBdr>
        <w:top w:val="none" w:sz="0" w:space="0" w:color="auto"/>
        <w:left w:val="none" w:sz="0" w:space="0" w:color="auto"/>
        <w:bottom w:val="none" w:sz="0" w:space="0" w:color="auto"/>
        <w:right w:val="none" w:sz="0" w:space="0" w:color="auto"/>
      </w:divBdr>
    </w:div>
    <w:div w:id="1650212765">
      <w:bodyDiv w:val="1"/>
      <w:marLeft w:val="0"/>
      <w:marRight w:val="0"/>
      <w:marTop w:val="0"/>
      <w:marBottom w:val="0"/>
      <w:divBdr>
        <w:top w:val="none" w:sz="0" w:space="0" w:color="auto"/>
        <w:left w:val="none" w:sz="0" w:space="0" w:color="auto"/>
        <w:bottom w:val="none" w:sz="0" w:space="0" w:color="auto"/>
        <w:right w:val="none" w:sz="0" w:space="0" w:color="auto"/>
      </w:divBdr>
    </w:div>
    <w:div w:id="1669988481">
      <w:bodyDiv w:val="1"/>
      <w:marLeft w:val="0"/>
      <w:marRight w:val="0"/>
      <w:marTop w:val="0"/>
      <w:marBottom w:val="0"/>
      <w:divBdr>
        <w:top w:val="none" w:sz="0" w:space="0" w:color="auto"/>
        <w:left w:val="none" w:sz="0" w:space="0" w:color="auto"/>
        <w:bottom w:val="none" w:sz="0" w:space="0" w:color="auto"/>
        <w:right w:val="none" w:sz="0" w:space="0" w:color="auto"/>
      </w:divBdr>
    </w:div>
    <w:div w:id="1694725066">
      <w:bodyDiv w:val="1"/>
      <w:marLeft w:val="0"/>
      <w:marRight w:val="0"/>
      <w:marTop w:val="0"/>
      <w:marBottom w:val="0"/>
      <w:divBdr>
        <w:top w:val="none" w:sz="0" w:space="0" w:color="auto"/>
        <w:left w:val="none" w:sz="0" w:space="0" w:color="auto"/>
        <w:bottom w:val="none" w:sz="0" w:space="0" w:color="auto"/>
        <w:right w:val="none" w:sz="0" w:space="0" w:color="auto"/>
      </w:divBdr>
    </w:div>
    <w:div w:id="1790661558">
      <w:bodyDiv w:val="1"/>
      <w:marLeft w:val="0"/>
      <w:marRight w:val="0"/>
      <w:marTop w:val="0"/>
      <w:marBottom w:val="0"/>
      <w:divBdr>
        <w:top w:val="none" w:sz="0" w:space="0" w:color="auto"/>
        <w:left w:val="none" w:sz="0" w:space="0" w:color="auto"/>
        <w:bottom w:val="none" w:sz="0" w:space="0" w:color="auto"/>
        <w:right w:val="none" w:sz="0" w:space="0" w:color="auto"/>
      </w:divBdr>
    </w:div>
    <w:div w:id="1845245643">
      <w:bodyDiv w:val="1"/>
      <w:marLeft w:val="0"/>
      <w:marRight w:val="0"/>
      <w:marTop w:val="0"/>
      <w:marBottom w:val="0"/>
      <w:divBdr>
        <w:top w:val="none" w:sz="0" w:space="0" w:color="auto"/>
        <w:left w:val="none" w:sz="0" w:space="0" w:color="auto"/>
        <w:bottom w:val="none" w:sz="0" w:space="0" w:color="auto"/>
        <w:right w:val="none" w:sz="0" w:space="0" w:color="auto"/>
      </w:divBdr>
      <w:divsChild>
        <w:div w:id="1005933650">
          <w:marLeft w:val="0"/>
          <w:marRight w:val="0"/>
          <w:marTop w:val="0"/>
          <w:marBottom w:val="0"/>
          <w:divBdr>
            <w:top w:val="none" w:sz="0" w:space="0" w:color="auto"/>
            <w:left w:val="none" w:sz="0" w:space="0" w:color="auto"/>
            <w:bottom w:val="none" w:sz="0" w:space="0" w:color="auto"/>
            <w:right w:val="none" w:sz="0" w:space="0" w:color="auto"/>
          </w:divBdr>
          <w:divsChild>
            <w:div w:id="1634406459">
              <w:marLeft w:val="0"/>
              <w:marRight w:val="0"/>
              <w:marTop w:val="0"/>
              <w:marBottom w:val="0"/>
              <w:divBdr>
                <w:top w:val="none" w:sz="0" w:space="0" w:color="auto"/>
                <w:left w:val="none" w:sz="0" w:space="0" w:color="auto"/>
                <w:bottom w:val="none" w:sz="0" w:space="0" w:color="auto"/>
                <w:right w:val="none" w:sz="0" w:space="0" w:color="auto"/>
              </w:divBdr>
              <w:divsChild>
                <w:div w:id="1825315034">
                  <w:marLeft w:val="0"/>
                  <w:marRight w:val="0"/>
                  <w:marTop w:val="0"/>
                  <w:marBottom w:val="0"/>
                  <w:divBdr>
                    <w:top w:val="none" w:sz="0" w:space="0" w:color="auto"/>
                    <w:left w:val="none" w:sz="0" w:space="0" w:color="auto"/>
                    <w:bottom w:val="none" w:sz="0" w:space="0" w:color="auto"/>
                    <w:right w:val="none" w:sz="0" w:space="0" w:color="auto"/>
                  </w:divBdr>
                  <w:divsChild>
                    <w:div w:id="1327322851">
                      <w:marLeft w:val="0"/>
                      <w:marRight w:val="0"/>
                      <w:marTop w:val="0"/>
                      <w:marBottom w:val="0"/>
                      <w:divBdr>
                        <w:top w:val="none" w:sz="0" w:space="0" w:color="auto"/>
                        <w:left w:val="none" w:sz="0" w:space="0" w:color="auto"/>
                        <w:bottom w:val="none" w:sz="0" w:space="0" w:color="auto"/>
                        <w:right w:val="none" w:sz="0" w:space="0" w:color="auto"/>
                      </w:divBdr>
                      <w:divsChild>
                        <w:div w:id="513686037">
                          <w:marLeft w:val="0"/>
                          <w:marRight w:val="0"/>
                          <w:marTop w:val="0"/>
                          <w:marBottom w:val="0"/>
                          <w:divBdr>
                            <w:top w:val="none" w:sz="0" w:space="0" w:color="auto"/>
                            <w:left w:val="none" w:sz="0" w:space="0" w:color="auto"/>
                            <w:bottom w:val="none" w:sz="0" w:space="0" w:color="auto"/>
                            <w:right w:val="none" w:sz="0" w:space="0" w:color="auto"/>
                          </w:divBdr>
                          <w:divsChild>
                            <w:div w:id="710959695">
                              <w:marLeft w:val="0"/>
                              <w:marRight w:val="0"/>
                              <w:marTop w:val="0"/>
                              <w:marBottom w:val="0"/>
                              <w:divBdr>
                                <w:top w:val="none" w:sz="0" w:space="0" w:color="auto"/>
                                <w:left w:val="none" w:sz="0" w:space="0" w:color="auto"/>
                                <w:bottom w:val="none" w:sz="0" w:space="0" w:color="auto"/>
                                <w:right w:val="none" w:sz="0" w:space="0" w:color="auto"/>
                              </w:divBdr>
                              <w:divsChild>
                                <w:div w:id="791632213">
                                  <w:marLeft w:val="0"/>
                                  <w:marRight w:val="0"/>
                                  <w:marTop w:val="0"/>
                                  <w:marBottom w:val="0"/>
                                  <w:divBdr>
                                    <w:top w:val="none" w:sz="0" w:space="0" w:color="auto"/>
                                    <w:left w:val="none" w:sz="0" w:space="0" w:color="auto"/>
                                    <w:bottom w:val="none" w:sz="0" w:space="0" w:color="auto"/>
                                    <w:right w:val="none" w:sz="0" w:space="0" w:color="auto"/>
                                  </w:divBdr>
                                  <w:divsChild>
                                    <w:div w:id="531503837">
                                      <w:marLeft w:val="0"/>
                                      <w:marRight w:val="0"/>
                                      <w:marTop w:val="0"/>
                                      <w:marBottom w:val="0"/>
                                      <w:divBdr>
                                        <w:top w:val="none" w:sz="0" w:space="0" w:color="auto"/>
                                        <w:left w:val="none" w:sz="0" w:space="0" w:color="auto"/>
                                        <w:bottom w:val="none" w:sz="0" w:space="0" w:color="auto"/>
                                        <w:right w:val="none" w:sz="0" w:space="0" w:color="auto"/>
                                      </w:divBdr>
                                      <w:divsChild>
                                        <w:div w:id="1014652632">
                                          <w:marLeft w:val="0"/>
                                          <w:marRight w:val="0"/>
                                          <w:marTop w:val="0"/>
                                          <w:marBottom w:val="0"/>
                                          <w:divBdr>
                                            <w:top w:val="none" w:sz="0" w:space="0" w:color="auto"/>
                                            <w:left w:val="none" w:sz="0" w:space="0" w:color="auto"/>
                                            <w:bottom w:val="none" w:sz="0" w:space="0" w:color="auto"/>
                                            <w:right w:val="none" w:sz="0" w:space="0" w:color="auto"/>
                                          </w:divBdr>
                                          <w:divsChild>
                                            <w:div w:id="143400790">
                                              <w:marLeft w:val="0"/>
                                              <w:marRight w:val="0"/>
                                              <w:marTop w:val="0"/>
                                              <w:marBottom w:val="0"/>
                                              <w:divBdr>
                                                <w:top w:val="none" w:sz="0" w:space="0" w:color="auto"/>
                                                <w:left w:val="none" w:sz="0" w:space="0" w:color="auto"/>
                                                <w:bottom w:val="none" w:sz="0" w:space="0" w:color="auto"/>
                                                <w:right w:val="none" w:sz="0" w:space="0" w:color="auto"/>
                                              </w:divBdr>
                                              <w:divsChild>
                                                <w:div w:id="1098797325">
                                                  <w:marLeft w:val="0"/>
                                                  <w:marRight w:val="0"/>
                                                  <w:marTop w:val="0"/>
                                                  <w:marBottom w:val="0"/>
                                                  <w:divBdr>
                                                    <w:top w:val="none" w:sz="0" w:space="0" w:color="auto"/>
                                                    <w:left w:val="none" w:sz="0" w:space="0" w:color="auto"/>
                                                    <w:bottom w:val="none" w:sz="0" w:space="0" w:color="auto"/>
                                                    <w:right w:val="none" w:sz="0" w:space="0" w:color="auto"/>
                                                  </w:divBdr>
                                                  <w:divsChild>
                                                    <w:div w:id="427194475">
                                                      <w:marLeft w:val="0"/>
                                                      <w:marRight w:val="0"/>
                                                      <w:marTop w:val="0"/>
                                                      <w:marBottom w:val="0"/>
                                                      <w:divBdr>
                                                        <w:top w:val="none" w:sz="0" w:space="0" w:color="auto"/>
                                                        <w:left w:val="none" w:sz="0" w:space="0" w:color="auto"/>
                                                        <w:bottom w:val="none" w:sz="0" w:space="0" w:color="auto"/>
                                                        <w:right w:val="none" w:sz="0" w:space="0" w:color="auto"/>
                                                      </w:divBdr>
                                                      <w:divsChild>
                                                        <w:div w:id="684404156">
                                                          <w:marLeft w:val="0"/>
                                                          <w:marRight w:val="0"/>
                                                          <w:marTop w:val="0"/>
                                                          <w:marBottom w:val="0"/>
                                                          <w:divBdr>
                                                            <w:top w:val="none" w:sz="0" w:space="0" w:color="auto"/>
                                                            <w:left w:val="none" w:sz="0" w:space="0" w:color="auto"/>
                                                            <w:bottom w:val="none" w:sz="0" w:space="0" w:color="auto"/>
                                                            <w:right w:val="none" w:sz="0" w:space="0" w:color="auto"/>
                                                          </w:divBdr>
                                                          <w:divsChild>
                                                            <w:div w:id="1558852613">
                                                              <w:marLeft w:val="0"/>
                                                              <w:marRight w:val="0"/>
                                                              <w:marTop w:val="0"/>
                                                              <w:marBottom w:val="0"/>
                                                              <w:divBdr>
                                                                <w:top w:val="none" w:sz="0" w:space="0" w:color="auto"/>
                                                                <w:left w:val="none" w:sz="0" w:space="0" w:color="auto"/>
                                                                <w:bottom w:val="none" w:sz="0" w:space="0" w:color="auto"/>
                                                                <w:right w:val="none" w:sz="0" w:space="0" w:color="auto"/>
                                                              </w:divBdr>
                                                              <w:divsChild>
                                                                <w:div w:id="255595313">
                                                                  <w:marLeft w:val="0"/>
                                                                  <w:marRight w:val="0"/>
                                                                  <w:marTop w:val="0"/>
                                                                  <w:marBottom w:val="0"/>
                                                                  <w:divBdr>
                                                                    <w:top w:val="none" w:sz="0" w:space="0" w:color="auto"/>
                                                                    <w:left w:val="none" w:sz="0" w:space="0" w:color="auto"/>
                                                                    <w:bottom w:val="none" w:sz="0" w:space="0" w:color="auto"/>
                                                                    <w:right w:val="none" w:sz="0" w:space="0" w:color="auto"/>
                                                                  </w:divBdr>
                                                                  <w:divsChild>
                                                                    <w:div w:id="1572692769">
                                                                      <w:marLeft w:val="0"/>
                                                                      <w:marRight w:val="0"/>
                                                                      <w:marTop w:val="0"/>
                                                                      <w:marBottom w:val="0"/>
                                                                      <w:divBdr>
                                                                        <w:top w:val="none" w:sz="0" w:space="0" w:color="auto"/>
                                                                        <w:left w:val="none" w:sz="0" w:space="0" w:color="auto"/>
                                                                        <w:bottom w:val="none" w:sz="0" w:space="0" w:color="auto"/>
                                                                        <w:right w:val="none" w:sz="0" w:space="0" w:color="auto"/>
                                                                      </w:divBdr>
                                                                      <w:divsChild>
                                                                        <w:div w:id="136725121">
                                                                          <w:marLeft w:val="0"/>
                                                                          <w:marRight w:val="0"/>
                                                                          <w:marTop w:val="0"/>
                                                                          <w:marBottom w:val="0"/>
                                                                          <w:divBdr>
                                                                            <w:top w:val="none" w:sz="0" w:space="0" w:color="auto"/>
                                                                            <w:left w:val="none" w:sz="0" w:space="0" w:color="auto"/>
                                                                            <w:bottom w:val="none" w:sz="0" w:space="0" w:color="auto"/>
                                                                            <w:right w:val="none" w:sz="0" w:space="0" w:color="auto"/>
                                                                          </w:divBdr>
                                                                          <w:divsChild>
                                                                            <w:div w:id="1926377502">
                                                                              <w:marLeft w:val="0"/>
                                                                              <w:marRight w:val="0"/>
                                                                              <w:marTop w:val="0"/>
                                                                              <w:marBottom w:val="0"/>
                                                                              <w:divBdr>
                                                                                <w:top w:val="none" w:sz="0" w:space="0" w:color="auto"/>
                                                                                <w:left w:val="none" w:sz="0" w:space="0" w:color="auto"/>
                                                                                <w:bottom w:val="none" w:sz="0" w:space="0" w:color="auto"/>
                                                                                <w:right w:val="none" w:sz="0" w:space="0" w:color="auto"/>
                                                                              </w:divBdr>
                                                                              <w:divsChild>
                                                                                <w:div w:id="136069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50869512">
      <w:bodyDiv w:val="1"/>
      <w:marLeft w:val="0"/>
      <w:marRight w:val="0"/>
      <w:marTop w:val="0"/>
      <w:marBottom w:val="0"/>
      <w:divBdr>
        <w:top w:val="none" w:sz="0" w:space="0" w:color="auto"/>
        <w:left w:val="none" w:sz="0" w:space="0" w:color="auto"/>
        <w:bottom w:val="none" w:sz="0" w:space="0" w:color="auto"/>
        <w:right w:val="none" w:sz="0" w:space="0" w:color="auto"/>
      </w:divBdr>
    </w:div>
    <w:div w:id="1918049542">
      <w:bodyDiv w:val="1"/>
      <w:marLeft w:val="0"/>
      <w:marRight w:val="0"/>
      <w:marTop w:val="0"/>
      <w:marBottom w:val="0"/>
      <w:divBdr>
        <w:top w:val="none" w:sz="0" w:space="0" w:color="auto"/>
        <w:left w:val="none" w:sz="0" w:space="0" w:color="auto"/>
        <w:bottom w:val="none" w:sz="0" w:space="0" w:color="auto"/>
        <w:right w:val="none" w:sz="0" w:space="0" w:color="auto"/>
      </w:divBdr>
    </w:div>
    <w:div w:id="1926038450">
      <w:bodyDiv w:val="1"/>
      <w:marLeft w:val="0"/>
      <w:marRight w:val="0"/>
      <w:marTop w:val="0"/>
      <w:marBottom w:val="0"/>
      <w:divBdr>
        <w:top w:val="none" w:sz="0" w:space="0" w:color="auto"/>
        <w:left w:val="none" w:sz="0" w:space="0" w:color="auto"/>
        <w:bottom w:val="none" w:sz="0" w:space="0" w:color="auto"/>
        <w:right w:val="none" w:sz="0" w:space="0" w:color="auto"/>
      </w:divBdr>
    </w:div>
    <w:div w:id="21303951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Acu02</b:Tag>
    <b:SourceType>Book</b:SourceType>
    <b:Guid>{2DA011D4-13B2-4D63-8601-A2459F29B55B}</b:Guid>
    <b:Title>Control de Calidad, Un enfoque integral y estadistico</b:Title>
    <b:Year>2002</b:Year>
    <b:City>Cartago</b:City>
    <b:Publisher>Editorial Tecnológica de Costa Rica</b:Publisher>
    <b:Author>
      <b:Author>
        <b:NameList>
          <b:Person>
            <b:Last>Acuña, Acuña</b:Last>
            <b:First>Jorge</b:First>
          </b:Person>
        </b:NameList>
      </b:Author>
    </b:Author>
    <b:RefOrder>9</b:RefOrder>
  </b:Source>
  <b:Source>
    <b:Tag>Fer14</b:Tag>
    <b:SourceType>InternetSite</b:SourceType>
    <b:Guid>{DFC8C49E-3839-42F9-956E-4D7E29927488}</b:Guid>
    <b:Author>
      <b:Author>
        <b:NameList>
          <b:Person>
            <b:Last>Ferraro</b:Last>
          </b:Person>
        </b:NameList>
      </b:Author>
    </b:Author>
    <b:Title>Creative Safety Supply</b:Title>
    <b:Year>2014</b:Year>
    <b:Month>08</b:Month>
    <b:Day>21</b:Day>
    <b:YearAccessed>2015</b:YearAccessed>
    <b:MonthAccessed>10</b:MonthAccessed>
    <b:DayAccessed>02</b:DayAccessed>
    <b:URL>http://blog.creativesafetysupply.com/dmaic-cycle/</b:URL>
    <b:RefOrder>10</b:RefOrder>
  </b:Source>
  <b:Source>
    <b:Tag>Kap99</b:Tag>
    <b:SourceType>Book</b:SourceType>
    <b:Guid>{7348AF1B-C710-4E85-90AA-A04F6CCB8DA5}</b:Guid>
    <b:Author>
      <b:Author>
        <b:Corporate>Kaplan RS y Norton DP</b:Corporate>
      </b:Author>
    </b:Author>
    <b:Title>Cuadro de Mando Integral</b:Title>
    <b:Year>1999</b:Year>
    <b:City>Barcelona</b:City>
    <b:Publisher>Ediciones Gestion 2000</b:Publisher>
    <b:RefOrder>11</b:RefOrder>
  </b:Source>
  <b:Source>
    <b:Tag>Arr12</b:Tag>
    <b:SourceType>Book</b:SourceType>
    <b:Guid>{E7EDC584-520C-45E5-A159-D0341FCA249C}</b:Guid>
    <b:Author>
      <b:Author>
        <b:NameList>
          <b:Person>
            <b:Last>Arriaga</b:Last>
            <b:First>BA</b:First>
          </b:Person>
        </b:NameList>
      </b:Author>
    </b:Author>
    <b:Title>Optimizacion de procesos de servicio</b:Title>
    <b:Year>2012</b:Year>
    <b:Publisher>EAE</b:Publisher>
    <b:LCID>0</b:LCID>
    <b:RefOrder>7</b:RefOrder>
  </b:Source>
  <b:Source>
    <b:Tag>Fig06</b:Tag>
    <b:SourceType>Book</b:SourceType>
    <b:Guid>{2E97D583-0347-45BD-8C7F-C325065B1734}</b:Guid>
    <b:Author>
      <b:Author>
        <b:NameList>
          <b:Person>
            <b:Last>Figuera</b:Last>
            <b:First>PV</b:First>
          </b:Person>
        </b:NameList>
      </b:Author>
    </b:Author>
    <b:Title>Optimizacion de productos y procesos industriales</b:Title>
    <b:Year>2006</b:Year>
    <b:City>Barcelona</b:City>
    <b:Publisher>Gestion 2000</b:Publisher>
    <b:LCID>0</b:LCID>
    <b:RefOrder>8</b:RefOrder>
  </b:Source>
  <b:Source>
    <b:Tag>Tov07</b:Tag>
    <b:SourceType>Book</b:SourceType>
    <b:Guid>{5B5FDF71-F36B-4CD8-85C3-FBE2B731AB3F}</b:Guid>
    <b:Author>
      <b:Author>
        <b:Corporate>Tovar y Mota</b:Corporate>
      </b:Author>
    </b:Author>
    <b:Title>CPIMC Un modelo de administracion por procesos</b:Title>
    <b:Year>2007</b:Year>
    <b:City>Mexico DF</b:City>
    <b:Publisher>Panorama editorial</b:Publisher>
    <b:LCID>0</b:LCID>
    <b:RefOrder>12</b:RefOrder>
  </b:Source>
  <b:Source>
    <b:Tag>Aic15</b:Tag>
    <b:SourceType>InternetSite</b:SourceType>
    <b:Guid>{8F5DFFBF-1710-4741-847C-3124078C2D9E}</b:Guid>
    <b:Author>
      <b:Author>
        <b:NameList>
          <b:Person>
            <b:Last>Aicon</b:Last>
          </b:Person>
        </b:NameList>
      </b:Author>
    </b:Author>
    <b:Title>Optimizacionde procesos de gestion</b:Title>
    <b:Year>2015</b:Year>
    <b:URL>http://www.aicon.es/020201e-Optimizacion_procesos_gestion.php</b:URL>
    <b:LCID>0</b:LCID>
    <b:RefOrder>13</b:RefOrder>
  </b:Source>
  <b:Source>
    <b:Tag>Gut13</b:Tag>
    <b:SourceType>Book</b:SourceType>
    <b:Guid>{4451FDFD-F753-4213-9672-7BE7A0153EC3}</b:Guid>
    <b:Author>
      <b:Author>
        <b:NameList>
          <b:Person>
            <b:Last>Gutiérrez</b:Last>
            <b:First>H</b:First>
          </b:Person>
        </b:NameList>
      </b:Author>
    </b:Author>
    <b:Title>CONTROL ESTADÍSTICO DE CALIDAD Y SEIS SIGMA</b:Title>
    <b:Year>2013</b:Year>
    <b:City>Guadalajara</b:City>
    <b:Publisher>Mcgraw-Hill</b:Publisher>
    <b:LCID>0</b:LCID>
    <b:RefOrder>3</b:RefOrder>
  </b:Source>
  <b:Source xmlns:b="http://schemas.openxmlformats.org/officeDocument/2006/bibliography">
    <b:Tag>Tom10</b:Tag>
    <b:SourceType>Book</b:SourceType>
    <b:Guid>{BAD552E7-1DC4-48C2-9DCF-EF0CEAD5565A}</b:Guid>
    <b:Author>
      <b:Author>
        <b:Corporate>Fontalvo y Vergara</b:Corporate>
      </b:Author>
    </b:Author>
    <b:Title>LA GESTIÓN DE LA CALIDAD EN LOS SERVICIOS ISO 9001:2008</b:Title>
    <b:Year>2010</b:Year>
    <b:Publisher>Editorial ESIC</b:Publisher>
    <b:LCID>0</b:LCID>
    <b:RefOrder>4</b:RefOrder>
  </b:Source>
  <b:Source>
    <b:Tag>Her02</b:Tag>
    <b:SourceType>JournalArticle</b:SourceType>
    <b:Guid>{485489EC-6732-45EC-9754-8655CBD16292}</b:Guid>
    <b:Author>
      <b:Author>
        <b:NameList>
          <b:Person>
            <b:Last>Hernandez</b:Last>
          </b:Person>
        </b:NameList>
      </b:Author>
    </b:Author>
    <b:Title>Desarrolo y analisis de un indicador integral para potenciar el control economico</b:Title>
    <b:Year>2002</b:Year>
    <b:City>Matanzas</b:City>
    <b:Pages>82</b:Pages>
    <b:JournalName>Avanzada Cientifica</b:JournalName>
    <b:Month>enero-abril</b:Month>
    <b:Volume>5</b:Volume>
    <b:Issue>1</b:Issue>
    <b:LCID>0</b:LCID>
    <b:RefOrder>14</b:RefOrder>
  </b:Source>
  <b:Source>
    <b:Tag>KPM14</b:Tag>
    <b:SourceType>InternetSite</b:SourceType>
    <b:Guid>{2C3205CC-8084-44C1-968F-CBF798D5020F}</b:Guid>
    <b:Author>
      <b:Author>
        <b:NameList>
          <b:Person>
            <b:Last>KPMG</b:Last>
          </b:Person>
        </b:NameList>
      </b:Author>
    </b:Author>
    <b:Title>Strategic and Operation in Management Consulting</b:Title>
    <b:Year>2014</b:Year>
    <b:URL>https://www.kpmg.com/AR/es/servicios/asesoria/BPS/Optimizacion-de-procesos-542kb.pdf</b:URL>
    <b:LCID>0</b:LCID>
    <b:RefOrder>15</b:RefOrder>
  </b:Source>
  <b:Source>
    <b:Tag>Alf06</b:Tag>
    <b:SourceType>Book</b:SourceType>
    <b:Guid>{DAA1DEFA-3A8F-4589-B04C-54477C690F3F}</b:Guid>
    <b:Author>
      <b:Author>
        <b:NameList>
          <b:Person>
            <b:Last>Neira</b:Last>
            <b:First>Alfredo</b:First>
            <b:Middle>Caso</b:Middle>
          </b:Person>
        </b:NameList>
      </b:Author>
    </b:Author>
    <b:Title>Tecnicas de Medicion del Trabajo</b:Title>
    <b:Year>2006</b:Year>
    <b:Publisher>Editorial Fund. Confemetal</b:Publisher>
    <b:LCID>0</b:LCID>
    <b:City>España</b:City>
    <b:RefOrder>5</b:RefOrder>
  </b:Source>
  <b:Source>
    <b:Tag>Rea15</b:Tag>
    <b:SourceType>InternetSite</b:SourceType>
    <b:Guid>{BBB4F690-E599-43DD-8CA2-39C6B54D5ED8}</b:Guid>
    <b:LCID>0</b:LCID>
    <b:Author>
      <b:Author>
        <b:NameList>
          <b:Person>
            <b:Last>RAE</b:Last>
          </b:Person>
        </b:NameList>
      </b:Author>
    </b:Author>
    <b:Title>Diccionario de la lengua española</b:Title>
    <b:Year>2015</b:Year>
    <b:URL>http://dle.rae.es/?w=diccionario</b:URL>
    <b:RefOrder>16</b:RefOrder>
  </b:Source>
  <b:Source>
    <b:Tag>Vau90</b:Tag>
    <b:SourceType>Book</b:SourceType>
    <b:Guid>{EAC3F0B9-A6D9-424A-A4B5-9AC44C4ABBBD}</b:Guid>
    <b:Author>
      <b:Author>
        <b:NameList>
          <b:Person>
            <b:Last>Vaughn</b:Last>
            <b:First>R</b:First>
          </b:Person>
        </b:NameList>
      </b:Author>
    </b:Author>
    <b:Title>Introducccion a la ingenieria industrial</b:Title>
    <b:Year>1990</b:Year>
    <b:Publisher>Editorial Reverté</b:Publisher>
    <b:LCID>0</b:LCID>
    <b:City>Barcelona</b:City>
    <b:RefOrder>1</b:RefOrder>
  </b:Source>
  <b:Source>
    <b:Tag>Wor14</b:Tag>
    <b:SourceType>InternetSite</b:SourceType>
    <b:Guid>{8E95F57E-B4A2-4048-AD33-60ED0C9FB9E0}</b:Guid>
    <b:Author>
      <b:Author>
        <b:NameList>
          <b:Person>
            <b:Last>WorkMeter</b:Last>
          </b:Person>
        </b:NameList>
      </b:Author>
    </b:Author>
    <b:Title>Optimiza la eficiencia de tu empresa</b:Title>
    <b:Year>2014</b:Year>
    <b:URL>http://es.workmeter.com/blog/bid/346697/6-Trucos-para-optimizar-la-mejora-de-procesos</b:URL>
    <b:LCID>0</b:LCID>
    <b:RefOrder>17</b:RefOrder>
  </b:Source>
  <b:Source>
    <b:Tag>Mic03</b:Tag>
    <b:SourceType>Book</b:SourceType>
    <b:Guid>{3E0CE571-67D0-4F8B-8687-0B384CEA5725}</b:Guid>
    <b:LCID>0</b:LCID>
    <b:Author>
      <b:Author>
        <b:NameList>
          <b:Person>
            <b:Last>George</b:Last>
            <b:First>Michael</b:First>
            <b:Middle>L.</b:Middle>
          </b:Person>
        </b:NameList>
      </b:Author>
    </b:Author>
    <b:Title>Lean Six Sigma for Service</b:Title>
    <b:Year>2003</b:Year>
    <b:City>EEUU</b:City>
    <b:Publisher>McGraw-Hill</b:Publisher>
    <b:RefOrder>2</b:RefOrder>
  </b:Source>
  <b:Source>
    <b:Tag>Dav01</b:Tag>
    <b:SourceType>Book</b:SourceType>
    <b:Guid>{B2B8304F-FFEF-4934-9AF6-ADF46E49142C}</b:Guid>
    <b:LCID>0</b:LCID>
    <b:Author>
      <b:Author>
        <b:NameList>
          <b:Person>
            <b:Last>García</b:Last>
            <b:First>David</b:First>
            <b:Middle>de la Fuente</b:Middle>
          </b:Person>
        </b:NameList>
      </b:Author>
    </b:Author>
    <b:Title>Teoría de líneas de espera: modelos de colas</b:Title>
    <b:Year>2001</b:Year>
    <b:City>Madrid</b:City>
    <b:Publisher>Oviedo</b:Publisher>
    <b:RefOrder>6</b:RefOrder>
  </b:Source>
</b:Sources>
</file>

<file path=customXml/itemProps1.xml><?xml version="1.0" encoding="utf-8"?>
<ds:datastoreItem xmlns:ds="http://schemas.openxmlformats.org/officeDocument/2006/customXml" ds:itemID="{8ADC6A4C-C24D-4B1A-86D3-AB524CE957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1656</TotalTime>
  <Pages>65</Pages>
  <Words>11196</Words>
  <Characters>61583</Characters>
  <Application>Microsoft Office Word</Application>
  <DocSecurity>0</DocSecurity>
  <Lines>513</Lines>
  <Paragraphs>145</Paragraphs>
  <ScaleCrop>false</ScaleCrop>
  <HeadingPairs>
    <vt:vector size="2" baseType="variant">
      <vt:variant>
        <vt:lpstr>Título</vt:lpstr>
      </vt:variant>
      <vt:variant>
        <vt:i4>1</vt:i4>
      </vt:variant>
    </vt:vector>
  </HeadingPairs>
  <TitlesOfParts>
    <vt:vector size="1" baseType="lpstr">
      <vt:lpstr/>
    </vt:vector>
  </TitlesOfParts>
  <Company>Personal</Company>
  <LinksUpToDate>false</LinksUpToDate>
  <CharactersWithSpaces>72634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Asdrubal Carballo</dc:creator>
  <cp:lastModifiedBy>arodriguezca</cp:lastModifiedBy>
  <cp:revision>24</cp:revision>
  <cp:lastPrinted>2015-10-21T23:17:00Z</cp:lastPrinted>
  <dcterms:created xsi:type="dcterms:W3CDTF">2016-03-27T19:58:00Z</dcterms:created>
  <dcterms:modified xsi:type="dcterms:W3CDTF">2016-04-03T19:48:00Z</dcterms:modified>
</cp:coreProperties>
</file>