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211" w:rsidRDefault="00477211" w:rsidP="00477211">
      <w:pPr>
        <w:pStyle w:val="Default"/>
      </w:pPr>
    </w:p>
    <w:p w:rsidR="00477211" w:rsidRDefault="00477211" w:rsidP="00477211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Aplicación III</w:t>
      </w:r>
    </w:p>
    <w:p w:rsidR="00477211" w:rsidRDefault="00477211" w:rsidP="00477211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Indicaciones: </w:t>
      </w:r>
      <w:r>
        <w:rPr>
          <w:sz w:val="23"/>
          <w:szCs w:val="23"/>
        </w:rPr>
        <w:t xml:space="preserve">Elabore una aplicación en Java que dé solución a la problemática que se plantea. </w:t>
      </w:r>
    </w:p>
    <w:p w:rsidR="00477211" w:rsidRDefault="00477211" w:rsidP="00477211">
      <w:pPr>
        <w:pStyle w:val="Default"/>
        <w:jc w:val="both"/>
        <w:rPr>
          <w:sz w:val="23"/>
          <w:szCs w:val="23"/>
        </w:rPr>
      </w:pPr>
    </w:p>
    <w:p w:rsidR="00477211" w:rsidRDefault="00477211" w:rsidP="0047721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Se necesita desarrollar una aplicación en Java que permita realizar un análisis léxico, la cual deberá identificar los lexemas y mostrar cuantas veces aparecen en el código fuente, el cual será ingresado en un </w:t>
      </w:r>
      <w:proofErr w:type="spellStart"/>
      <w:r>
        <w:rPr>
          <w:sz w:val="23"/>
          <w:szCs w:val="23"/>
        </w:rPr>
        <w:t>JTextArea</w:t>
      </w:r>
      <w:proofErr w:type="spellEnd"/>
      <w:r>
        <w:rPr>
          <w:sz w:val="23"/>
          <w:szCs w:val="23"/>
        </w:rPr>
        <w:t xml:space="preserve"> (multi-línea), cada lexema ira separado de un espacio y el análisis no deberá ser </w:t>
      </w:r>
      <w:proofErr w:type="spellStart"/>
      <w:r>
        <w:rPr>
          <w:sz w:val="23"/>
          <w:szCs w:val="23"/>
        </w:rPr>
        <w:t>CaseSensitive</w:t>
      </w:r>
      <w:proofErr w:type="spellEnd"/>
      <w:r>
        <w:rPr>
          <w:sz w:val="23"/>
          <w:szCs w:val="23"/>
        </w:rPr>
        <w:t xml:space="preserve">, al final deberá mostrar los resultados indicando la cantidad de veces que aparece cada lexema, además deberá mostrar cuantos son números enteros, decimales y otros que no sean identificados como lexemas. </w:t>
      </w:r>
    </w:p>
    <w:p w:rsidR="00477211" w:rsidRDefault="00477211" w:rsidP="00477211">
      <w:pPr>
        <w:pStyle w:val="Default"/>
        <w:jc w:val="both"/>
        <w:rPr>
          <w:sz w:val="23"/>
          <w:szCs w:val="23"/>
        </w:rPr>
      </w:pPr>
    </w:p>
    <w:p w:rsidR="002D1C02" w:rsidRDefault="00477211" w:rsidP="00477211">
      <w:pPr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Ejemplo: </w:t>
      </w:r>
      <w:r>
        <w:rPr>
          <w:sz w:val="23"/>
          <w:szCs w:val="23"/>
        </w:rPr>
        <w:t>Utilizando los conceptos de programación orientada a objetos, elabore una aplicación que brinde una solución adecuada a la problemática propuesta.</w:t>
      </w:r>
    </w:p>
    <w:p w:rsidR="00477211" w:rsidRDefault="00477211" w:rsidP="00477211">
      <w:pPr>
        <w:jc w:val="both"/>
        <w:rPr>
          <w:sz w:val="23"/>
          <w:szCs w:val="23"/>
        </w:rPr>
      </w:pPr>
    </w:p>
    <w:p w:rsidR="00477211" w:rsidRDefault="00477211" w:rsidP="00477211">
      <w:pPr>
        <w:jc w:val="both"/>
      </w:pPr>
      <w:r>
        <w:rPr>
          <w:noProof/>
          <w:sz w:val="23"/>
          <w:szCs w:val="23"/>
        </w:rPr>
        <w:drawing>
          <wp:inline distT="0" distB="0" distL="0" distR="0" wp14:anchorId="27295FC1" wp14:editId="794B47D3">
            <wp:extent cx="5612130" cy="424116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a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4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211" w:rsidRDefault="00477211" w:rsidP="00477211">
      <w:pPr>
        <w:jc w:val="both"/>
      </w:pPr>
    </w:p>
    <w:p w:rsidR="00477211" w:rsidRDefault="00477211" w:rsidP="00477211">
      <w:pPr>
        <w:jc w:val="both"/>
      </w:pPr>
    </w:p>
    <w:p w:rsidR="00477211" w:rsidRDefault="00477211" w:rsidP="00477211">
      <w:pPr>
        <w:jc w:val="both"/>
      </w:pPr>
    </w:p>
    <w:p w:rsidR="00477211" w:rsidRDefault="00477211" w:rsidP="00477211">
      <w:pPr>
        <w:jc w:val="both"/>
      </w:pPr>
    </w:p>
    <w:p w:rsidR="00477211" w:rsidRDefault="00477211" w:rsidP="00477211">
      <w:pPr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Listado de lexemas: </w:t>
      </w:r>
      <w:r>
        <w:rPr>
          <w:sz w:val="23"/>
          <w:szCs w:val="23"/>
        </w:rPr>
        <w:t xml:space="preserve">A </w:t>
      </w:r>
      <w:r>
        <w:rPr>
          <w:sz w:val="23"/>
          <w:szCs w:val="23"/>
        </w:rPr>
        <w:t>continuación,</w:t>
      </w:r>
      <w:r>
        <w:rPr>
          <w:sz w:val="23"/>
          <w:szCs w:val="23"/>
        </w:rPr>
        <w:t xml:space="preserve"> se muestra el listado de los lexemas que deberá reconocer la aplicación</w:t>
      </w:r>
      <w:r>
        <w:rPr>
          <w:sz w:val="23"/>
          <w:szCs w:val="23"/>
        </w:rPr>
        <w:t>.</w:t>
      </w:r>
    </w:p>
    <w:p w:rsidR="00477211" w:rsidRDefault="00477211" w:rsidP="00477211">
      <w:pPr>
        <w:jc w:val="both"/>
        <w:rPr>
          <w:sz w:val="23"/>
          <w:szCs w:val="23"/>
        </w:rPr>
      </w:pPr>
    </w:p>
    <w:p w:rsidR="00477211" w:rsidRDefault="00477211" w:rsidP="00477211">
      <w:pPr>
        <w:jc w:val="both"/>
      </w:pPr>
      <w:r>
        <w:rPr>
          <w:noProof/>
        </w:rPr>
        <w:drawing>
          <wp:inline distT="0" distB="0" distL="0" distR="0">
            <wp:extent cx="5276850" cy="204787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a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211" w:rsidRDefault="00477211" w:rsidP="00477211">
      <w:pPr>
        <w:jc w:val="both"/>
      </w:pPr>
    </w:p>
    <w:p w:rsidR="00477211" w:rsidRDefault="00477211" w:rsidP="00477211">
      <w:pPr>
        <w:jc w:val="both"/>
      </w:pPr>
      <w:r>
        <w:t xml:space="preserve">La calificación se </w:t>
      </w:r>
      <w:r>
        <w:t>realizará</w:t>
      </w:r>
      <w:bookmarkStart w:id="0" w:name="_GoBack"/>
      <w:bookmarkEnd w:id="0"/>
      <w:r>
        <w:t xml:space="preserve"> utilizando los siguientes criterios:</w:t>
      </w:r>
    </w:p>
    <w:p w:rsidR="00477211" w:rsidRDefault="00477211" w:rsidP="00477211">
      <w:pPr>
        <w:jc w:val="both"/>
      </w:pPr>
      <w:r>
        <w:t> Programación Orientada a Objetos. (40%)</w:t>
      </w:r>
    </w:p>
    <w:p w:rsidR="00477211" w:rsidRDefault="00477211" w:rsidP="00477211">
      <w:pPr>
        <w:jc w:val="both"/>
      </w:pPr>
      <w:r>
        <w:t> Creación de clase. (15%)</w:t>
      </w:r>
    </w:p>
    <w:p w:rsidR="00477211" w:rsidRDefault="00477211" w:rsidP="00477211">
      <w:pPr>
        <w:jc w:val="both"/>
      </w:pPr>
      <w:r>
        <w:t> Selección adecuada de atributos. (10%)</w:t>
      </w:r>
    </w:p>
    <w:p w:rsidR="00477211" w:rsidRDefault="00477211" w:rsidP="00477211">
      <w:pPr>
        <w:jc w:val="both"/>
      </w:pPr>
      <w:r>
        <w:t> Elaboración correcta de métodos. (10%)</w:t>
      </w:r>
    </w:p>
    <w:p w:rsidR="00477211" w:rsidRDefault="00477211" w:rsidP="00477211">
      <w:pPr>
        <w:jc w:val="both"/>
      </w:pPr>
      <w:r>
        <w:t> Reutilización y eficiencia de código. (5%)</w:t>
      </w:r>
    </w:p>
    <w:p w:rsidR="00477211" w:rsidRDefault="00477211" w:rsidP="00477211">
      <w:pPr>
        <w:jc w:val="both"/>
      </w:pPr>
      <w:r>
        <w:t> Interfaz gráfica de usuario. (30%)</w:t>
      </w:r>
    </w:p>
    <w:p w:rsidR="00477211" w:rsidRDefault="00477211" w:rsidP="00477211">
      <w:pPr>
        <w:jc w:val="both"/>
      </w:pPr>
      <w:r>
        <w:t> Orden en presentación. (10%)</w:t>
      </w:r>
    </w:p>
    <w:p w:rsidR="00477211" w:rsidRDefault="00477211" w:rsidP="00477211">
      <w:pPr>
        <w:jc w:val="both"/>
      </w:pPr>
      <w:r>
        <w:t> Presentación ordenada de resultados. (10%)</w:t>
      </w:r>
    </w:p>
    <w:p w:rsidR="00477211" w:rsidRDefault="00477211" w:rsidP="00477211">
      <w:pPr>
        <w:jc w:val="both"/>
      </w:pPr>
      <w:r>
        <w:t> Facilidad de uso. (10%)</w:t>
      </w:r>
    </w:p>
    <w:p w:rsidR="00477211" w:rsidRDefault="00477211" w:rsidP="00477211">
      <w:pPr>
        <w:jc w:val="both"/>
      </w:pPr>
      <w:r>
        <w:t> Funcionalidad. (30%)</w:t>
      </w:r>
    </w:p>
    <w:p w:rsidR="00477211" w:rsidRDefault="00477211" w:rsidP="00477211">
      <w:pPr>
        <w:jc w:val="both"/>
      </w:pPr>
      <w:r>
        <w:t> Creación adecuada de objetos. (5%)</w:t>
      </w:r>
    </w:p>
    <w:p w:rsidR="00477211" w:rsidRDefault="00477211" w:rsidP="00477211">
      <w:pPr>
        <w:jc w:val="both"/>
      </w:pPr>
      <w:r>
        <w:t> Precisión en los resultados. (15%)</w:t>
      </w:r>
    </w:p>
    <w:p w:rsidR="00477211" w:rsidRDefault="00477211" w:rsidP="00477211">
      <w:pPr>
        <w:jc w:val="both"/>
      </w:pPr>
      <w:r>
        <w:t xml:space="preserve"> No es </w:t>
      </w:r>
      <w:proofErr w:type="spellStart"/>
      <w:r>
        <w:t>CaseSensitive</w:t>
      </w:r>
      <w:proofErr w:type="spellEnd"/>
      <w:r>
        <w:t>. (5%)</w:t>
      </w:r>
    </w:p>
    <w:p w:rsidR="00477211" w:rsidRDefault="00477211" w:rsidP="00477211">
      <w:pPr>
        <w:jc w:val="both"/>
      </w:pPr>
      <w:r>
        <w:t> Implementación adecuada de métodos. (5%)</w:t>
      </w:r>
    </w:p>
    <w:sectPr w:rsidR="0047721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11"/>
    <w:rsid w:val="002D1C02"/>
    <w:rsid w:val="0047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A083A"/>
  <w15:chartTrackingRefBased/>
  <w15:docId w15:val="{0B10A6C5-9DE4-4BBC-9984-FC481FF0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477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2017-09-29T20:45:00Z</dcterms:created>
  <dcterms:modified xsi:type="dcterms:W3CDTF">2017-09-29T20:50:00Z</dcterms:modified>
</cp:coreProperties>
</file>