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FEDF8" w14:textId="77777777" w:rsidR="003F30D2" w:rsidRPr="003F30D2" w:rsidRDefault="003F30D2" w:rsidP="003F30D2">
      <w:pPr>
        <w:shd w:val="clear" w:color="auto" w:fill="E9E9E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WS_PedAb</w:t>
      </w:r>
      <w:proofErr w:type="spellEnd"/>
    </w:p>
    <w:p w14:paraId="45292852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56FCBAEA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 xml:space="preserve">    ' ---&amp;--- Tabla Columnas</w:t>
      </w:r>
    </w:p>
    <w:p w14:paraId="389B76C7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3F288CFB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4</w:t>
      </w:r>
    </w:p>
    <w:p w14:paraId="11B5471D" w14:textId="03B2755F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704D62D3" w14:textId="655DC887" w:rsidR="003F30D2" w:rsidRPr="00697F16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97F16">
        <w:rPr>
          <w:rFonts w:ascii="Arial" w:eastAsia="Times New Roman" w:hAnsi="Arial" w:cs="Arial"/>
          <w:sz w:val="24"/>
          <w:szCs w:val="24"/>
          <w:lang w:eastAsia="es-ES"/>
        </w:rPr>
        <w:t>Empezamos en la columna 4 y vamos saltando de 3 en 3 las columnas para leer los códigos de artículo.</w:t>
      </w:r>
      <w:r w:rsidRPr="00697F16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Las celdas combinas el dato siempre esta en la primera </w:t>
      </w:r>
      <w:r w:rsidR="00697F16">
        <w:rPr>
          <w:rFonts w:ascii="Arial" w:eastAsia="Times New Roman" w:hAnsi="Arial" w:cs="Arial"/>
          <w:sz w:val="24"/>
          <w:szCs w:val="24"/>
          <w:lang w:eastAsia="es-ES"/>
        </w:rPr>
        <w:t>c</w:t>
      </w:r>
      <w:r w:rsidRPr="00697F16">
        <w:rPr>
          <w:rFonts w:ascii="Arial" w:eastAsia="Times New Roman" w:hAnsi="Arial" w:cs="Arial"/>
          <w:sz w:val="24"/>
          <w:szCs w:val="24"/>
          <w:lang w:eastAsia="es-ES"/>
        </w:rPr>
        <w:t>elda de la izquierda y la primero superior.</w:t>
      </w:r>
    </w:p>
    <w:p w14:paraId="5A99A0BE" w14:textId="49BFB226" w:rsidR="003F30D2" w:rsidRPr="00697F16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A22459A" w14:textId="7E6617B3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El </w:t>
      </w:r>
      <w:proofErr w:type="spellStart"/>
      <w:r w:rsidRPr="00697F1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Redim</w:t>
      </w:r>
      <w:proofErr w:type="spellEnd"/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 sirve para cambiar la dimensión de la tabla.</w:t>
      </w:r>
      <w:r w:rsidRPr="00697F16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Si crea </w:t>
      </w:r>
      <w:proofErr w:type="gramStart"/>
      <w:r w:rsidRPr="00697F16">
        <w:rPr>
          <w:rFonts w:ascii="Arial" w:eastAsia="Times New Roman" w:hAnsi="Arial" w:cs="Arial"/>
          <w:sz w:val="24"/>
          <w:szCs w:val="24"/>
          <w:lang w:eastAsia="es-ES"/>
        </w:rPr>
        <w:t>un entrada</w:t>
      </w:r>
      <w:proofErr w:type="gramEnd"/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 en la tabla para cada artículo en lugar de tres porque así la tabla es más pequeña y se busca </w:t>
      </w:r>
      <w:r w:rsidR="00697F16"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de forma más </w:t>
      </w:r>
      <w:r w:rsidR="00697F16">
        <w:rPr>
          <w:rFonts w:ascii="Arial" w:eastAsia="Times New Roman" w:hAnsi="Arial" w:cs="Arial"/>
          <w:sz w:val="24"/>
          <w:szCs w:val="24"/>
          <w:lang w:eastAsia="es-ES"/>
        </w:rPr>
        <w:t xml:space="preserve">rápida. </w:t>
      </w:r>
      <w:proofErr w:type="gramStart"/>
      <w:r w:rsidR="00697F16">
        <w:rPr>
          <w:rFonts w:ascii="Arial" w:eastAsia="Times New Roman" w:hAnsi="Arial" w:cs="Arial"/>
          <w:sz w:val="24"/>
          <w:szCs w:val="24"/>
          <w:lang w:eastAsia="es-ES"/>
        </w:rPr>
        <w:t>Además</w:t>
      </w:r>
      <w:proofErr w:type="gramEnd"/>
      <w:r w:rsidR="00697F16">
        <w:rPr>
          <w:rFonts w:ascii="Arial" w:eastAsia="Times New Roman" w:hAnsi="Arial" w:cs="Arial"/>
          <w:sz w:val="24"/>
          <w:szCs w:val="24"/>
          <w:lang w:eastAsia="es-ES"/>
        </w:rPr>
        <w:t xml:space="preserve"> hay una relación directa entre el índice de la tabla y la columna en la que esta.</w:t>
      </w:r>
    </w:p>
    <w:p w14:paraId="2DA83653" w14:textId="3E151835" w:rsidR="00697F16" w:rsidRPr="00697F16" w:rsidRDefault="00697F16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La tabla tachada no se usa y se me olvido quitar.</w:t>
      </w:r>
    </w:p>
    <w:p w14:paraId="0B154333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275D369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While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5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Value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""</w:t>
      </w:r>
    </w:p>
    <w:p w14:paraId="2D3C65F9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Tabla_Col_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Inv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-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 xml:space="preserve"> / 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3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0120BAA2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Tabla_Col_</w:t>
      </w:r>
      <w:proofErr w:type="gram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Ped</w:t>
      </w:r>
      <w:proofErr w:type="spellEnd"/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>-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 xml:space="preserve"> / 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3</w:t>
      </w:r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)</w:t>
      </w:r>
    </w:p>
    <w:p w14:paraId="5FA47CAA" w14:textId="4A4E736F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3EAF3C6C" w14:textId="30D896E6" w:rsidR="00697F16" w:rsidRDefault="00697F16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Estas tres tablas son para los totales de </w:t>
      </w:r>
      <w:r w:rsidRPr="00697F1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Transito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,</w:t>
      </w:r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97F1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Reserva</w:t>
      </w:r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 y </w:t>
      </w:r>
      <w:r w:rsidRPr="00697F16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Retenido</w:t>
      </w:r>
      <w:r w:rsidRPr="00697F16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Tendrían que ser del mismo tipo de dimensión que la de los artículos, pero como no sabía que tenía que ponerse, En lugar de 3 columnas por artículo con 1 era suficiente.</w:t>
      </w:r>
    </w:p>
    <w:p w14:paraId="7E195123" w14:textId="77777777" w:rsidR="00697F16" w:rsidRPr="003F30D2" w:rsidRDefault="00697F16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44F7F38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Transit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38D05725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Reserva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2BABEB14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Retenid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3D0A506F" w14:textId="77777777" w:rsidR="00697F16" w:rsidRDefault="00697F16" w:rsidP="00697F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4FBC7DED" w14:textId="1692A992" w:rsidR="00697F16" w:rsidRDefault="00697F16" w:rsidP="00697F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697F16">
        <w:rPr>
          <w:rFonts w:ascii="Arial" w:eastAsia="Times New Roman" w:hAnsi="Arial" w:cs="Arial"/>
          <w:sz w:val="24"/>
          <w:szCs w:val="24"/>
          <w:lang w:eastAsia="es-ES"/>
        </w:rPr>
        <w:t>E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n la tabla guarda el código de articulo más el Lot/Ser con un separador entre campos </w:t>
      </w:r>
    </w:p>
    <w:p w14:paraId="0D37D181" w14:textId="75359C84" w:rsidR="00697F16" w:rsidRDefault="009A7C65" w:rsidP="00697F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La tabla tachada no se usa y se me olvido quitar</w:t>
      </w:r>
      <w:r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14:paraId="41585805" w14:textId="77777777" w:rsidR="009A7C65" w:rsidRPr="003F30D2" w:rsidRDefault="009A7C65" w:rsidP="00697F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1F6DE59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Tabla_Col_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Inv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-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 xml:space="preserve"> / 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3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Val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4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&amp;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"·"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&amp;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3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</w:p>
    <w:p w14:paraId="06BCD3C7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Tabla_Col_</w:t>
      </w:r>
      <w:proofErr w:type="gram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Ped</w:t>
      </w:r>
      <w:proofErr w:type="spellEnd"/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>-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 xml:space="preserve"> / 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3</w:t>
      </w:r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Val</w:t>
      </w:r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4</w:t>
      </w:r>
      <w:r w:rsidRPr="003F30D2">
        <w:rPr>
          <w:rFonts w:ascii="Consolas" w:eastAsia="Times New Roman" w:hAnsi="Consolas" w:cs="Courier New"/>
          <w:dstrike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dstrike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dstrike/>
          <w:color w:val="000000"/>
          <w:sz w:val="20"/>
          <w:szCs w:val="20"/>
          <w:lang w:eastAsia="es-ES"/>
        </w:rPr>
        <w:t>))</w:t>
      </w:r>
    </w:p>
    <w:p w14:paraId="6455DE06" w14:textId="77777777" w:rsidR="009A7C65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683DF4EB" w14:textId="049F0A2C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3</w:t>
      </w:r>
    </w:p>
    <w:p w14:paraId="2BE9C3F9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Wend</w:t>
      </w:r>
      <w:proofErr w:type="spellEnd"/>
    </w:p>
    <w:p w14:paraId="420FF0D0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6D8FB58C" w14:textId="137FF58C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---&amp;--- Añado las columnas Orden y Asigna del ultimo articulo</w:t>
      </w:r>
    </w:p>
    <w:p w14:paraId="1ABC0813" w14:textId="77777777" w:rsidR="009A7C65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18F8C664" w14:textId="77777777" w:rsidR="009A7C65" w:rsidRPr="009A7C65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A7C65">
        <w:rPr>
          <w:rFonts w:ascii="Arial" w:eastAsia="Times New Roman" w:hAnsi="Arial" w:cs="Arial"/>
          <w:sz w:val="24"/>
          <w:szCs w:val="24"/>
          <w:lang w:eastAsia="es-ES"/>
        </w:rPr>
        <w:t>Esto de aquí sobra porque estas dos columnas no se usan</w:t>
      </w:r>
    </w:p>
    <w:p w14:paraId="3D34BC70" w14:textId="529E2B87" w:rsidR="003F30D2" w:rsidRPr="003F30D2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="003F30D2"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2B2DE2D7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</w:t>
      </w:r>
    </w:p>
    <w:p w14:paraId="1A6416E4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0CCEF8EE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Transit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7B307C9A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Reserva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0E291E5A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Preserve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Retenid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5A7E26A7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349DCB35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---&amp;</w:t>
      </w:r>
      <w:proofErr w:type="gramStart"/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---  Tabla</w:t>
      </w:r>
      <w:proofErr w:type="gramEnd"/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 xml:space="preserve"> de datos</w:t>
      </w:r>
    </w:p>
    <w:p w14:paraId="2489715E" w14:textId="1ADFB6D5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690B8AC1" w14:textId="77777777" w:rsidR="009A7C65" w:rsidRDefault="009A7C65" w:rsidP="009A7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Con el total de filas y columna creamos una tabla donde se irán sumando las diferentes cantidades que después se pondrán en la hoja.</w:t>
      </w:r>
    </w:p>
    <w:p w14:paraId="7BB39F77" w14:textId="48AE607A" w:rsidR="009A7C65" w:rsidRPr="009A7C65" w:rsidRDefault="009A7C65" w:rsidP="009A7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La posición 1,1 de la tabla corresponde a la celda A1</w:t>
      </w:r>
    </w:p>
    <w:p w14:paraId="34F984F4" w14:textId="77777777" w:rsidR="009A7C65" w:rsidRPr="003F30D2" w:rsidRDefault="009A7C65" w:rsidP="009A7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47CEF711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lastRenderedPageBreak/>
        <w:t>ReDim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Total_Fil</w:t>
      </w:r>
      <w:proofErr w:type="spell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69E931CC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52982E19" w14:textId="31535FC2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&lt;/&gt; ------------------------------------------------------------- &lt;/&gt;</w:t>
      </w:r>
    </w:p>
    <w:p w14:paraId="332D519F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&lt;/&gt; ---&amp;</w:t>
      </w:r>
      <w:proofErr w:type="gramStart"/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---  Lee</w:t>
      </w:r>
      <w:proofErr w:type="gramEnd"/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 xml:space="preserve"> la hoja de datos de INVENTARIO</w:t>
      </w:r>
    </w:p>
    <w:p w14:paraId="6CA100C0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&lt;/&gt; ------------------------------------------------------------- &lt;/&gt;</w:t>
      </w:r>
    </w:p>
    <w:p w14:paraId="77A6A43B" w14:textId="64B80228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0237B092" w14:textId="022039D5" w:rsidR="009A7C65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A7C65">
        <w:rPr>
          <w:rFonts w:ascii="Arial" w:eastAsia="Times New Roman" w:hAnsi="Arial" w:cs="Arial"/>
          <w:sz w:val="24"/>
          <w:szCs w:val="24"/>
          <w:lang w:eastAsia="es-ES"/>
        </w:rPr>
        <w:t xml:space="preserve">Recorre la hoja inventario desde la fila 2, la 1 es la cabecera, hasta que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encuentra la celda de la columna </w:t>
      </w:r>
      <w:r w:rsidRPr="009A7C6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vacía</w:t>
      </w:r>
    </w:p>
    <w:p w14:paraId="29574CBD" w14:textId="77777777" w:rsidR="009A7C65" w:rsidRPr="009A7C65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EF76D95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WS_Inven</w:t>
      </w:r>
      <w:proofErr w:type="spellEnd"/>
    </w:p>
    <w:p w14:paraId="0533DA9A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Fila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</w:t>
      </w:r>
    </w:p>
    <w:p w14:paraId="315607E2" w14:textId="1527B686" w:rsid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While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""</w:t>
      </w:r>
    </w:p>
    <w:p w14:paraId="2F91DE37" w14:textId="0472203F" w:rsidR="009A7C65" w:rsidRDefault="009A7C65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</w:pPr>
      <w:r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 xml:space="preserve"> </w:t>
      </w:r>
    </w:p>
    <w:p w14:paraId="1F03414E" w14:textId="77777777" w:rsidR="009A7C65" w:rsidRPr="009A7C65" w:rsidRDefault="009A7C65" w:rsidP="009A7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A7C65">
        <w:rPr>
          <w:rFonts w:ascii="Arial" w:eastAsia="Times New Roman" w:hAnsi="Arial" w:cs="Arial"/>
          <w:sz w:val="24"/>
          <w:szCs w:val="24"/>
          <w:lang w:eastAsia="es-ES"/>
        </w:rPr>
        <w:t>Filtra el almacén y el Origen</w:t>
      </w:r>
    </w:p>
    <w:p w14:paraId="294BB408" w14:textId="48E547E0" w:rsidR="009A7C65" w:rsidRPr="009A7C65" w:rsidRDefault="009A7C65" w:rsidP="009A7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9A7C6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 </w:t>
      </w:r>
    </w:p>
    <w:p w14:paraId="4C793CF2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"200VR"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Or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200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And _</w:t>
      </w:r>
    </w:p>
    <w:p w14:paraId="6223F391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"O"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"UHT"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1843F1D9" w14:textId="6605D6D3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090F422F" w14:textId="64984443" w:rsidR="009A7C65" w:rsidRDefault="009A7C6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Monta en la variable Texto la clave a buscar, en este caso Artículo + Lot/Ser</w:t>
      </w:r>
      <w:r w:rsidR="00CC5305">
        <w:rPr>
          <w:rFonts w:ascii="Arial" w:eastAsia="Times New Roman" w:hAnsi="Arial" w:cs="Arial"/>
          <w:sz w:val="24"/>
          <w:szCs w:val="24"/>
          <w:lang w:eastAsia="es-ES"/>
        </w:rPr>
        <w:t xml:space="preserve">. Te preguntaras porque pongo el punto, bueno es una buena práctica porque según el tipo de código, no es el caso puede provocar confusión, no es lo mismo buscar </w:t>
      </w:r>
      <w:proofErr w:type="spellStart"/>
      <w:r w:rsidR="00CC5305" w:rsidRPr="00CC5305">
        <w:rPr>
          <w:rFonts w:ascii="Consolas" w:eastAsia="Times New Roman" w:hAnsi="Consolas" w:cs="Arial"/>
          <w:color w:val="C00000"/>
          <w:sz w:val="24"/>
          <w:szCs w:val="24"/>
          <w:lang w:eastAsia="es-ES"/>
        </w:rPr>
        <w:t>pan·carta</w:t>
      </w:r>
      <w:proofErr w:type="spellEnd"/>
      <w:r w:rsidR="00CC5305" w:rsidRPr="00CC5305">
        <w:rPr>
          <w:rFonts w:ascii="Arial" w:eastAsia="Times New Roman" w:hAnsi="Arial" w:cs="Arial"/>
          <w:color w:val="C00000"/>
          <w:sz w:val="24"/>
          <w:szCs w:val="24"/>
          <w:lang w:eastAsia="es-ES"/>
        </w:rPr>
        <w:t xml:space="preserve"> </w:t>
      </w:r>
      <w:r w:rsidR="00CC5305">
        <w:rPr>
          <w:rFonts w:ascii="Arial" w:eastAsia="Times New Roman" w:hAnsi="Arial" w:cs="Arial"/>
          <w:sz w:val="24"/>
          <w:szCs w:val="24"/>
          <w:lang w:eastAsia="es-ES"/>
        </w:rPr>
        <w:t xml:space="preserve">que buscar </w:t>
      </w:r>
      <w:r w:rsidR="00CC5305" w:rsidRPr="00CC5305">
        <w:rPr>
          <w:rFonts w:ascii="Consolas" w:eastAsia="Times New Roman" w:hAnsi="Consolas" w:cs="Arial"/>
          <w:color w:val="C00000"/>
          <w:sz w:val="24"/>
          <w:szCs w:val="24"/>
          <w:lang w:eastAsia="es-ES"/>
        </w:rPr>
        <w:t>pancarta</w:t>
      </w:r>
      <w:r w:rsidR="00CC5305">
        <w:rPr>
          <w:rFonts w:ascii="Arial" w:eastAsia="Times New Roman" w:hAnsi="Arial" w:cs="Arial"/>
          <w:sz w:val="24"/>
          <w:szCs w:val="24"/>
          <w:lang w:eastAsia="es-ES"/>
        </w:rPr>
        <w:t xml:space="preserve"> por poner un ejemplo simple.</w:t>
      </w:r>
    </w:p>
    <w:p w14:paraId="44F0A8A1" w14:textId="77777777" w:rsidR="00CC5305" w:rsidRPr="009A7C65" w:rsidRDefault="00CC530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1A1C217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Texto </w:t>
      </w:r>
      <w:proofErr w:type="gramStart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"C"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&amp;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"·"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&amp;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"E"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</w:p>
    <w:p w14:paraId="359F9EEF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47A1019B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Buscar_Col_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Inv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Texto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Tabla_Col_Inv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</w:t>
      </w: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 Busca el articulo</w:t>
      </w:r>
    </w:p>
    <w:p w14:paraId="06C760E4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*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3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</w:p>
    <w:p w14:paraId="41539FF4" w14:textId="77777777" w:rsidR="00CC530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29DCCC8B" w14:textId="0553EE64" w:rsidR="003F30D2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>Si</w:t>
      </w:r>
      <w:r w:rsidR="00F94885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F94885">
        <w:rPr>
          <w:rFonts w:ascii="Arial" w:eastAsia="Times New Roman" w:hAnsi="Arial" w:cs="Arial"/>
          <w:sz w:val="24"/>
          <w:szCs w:val="24"/>
          <w:lang w:eastAsia="es-ES"/>
        </w:rPr>
        <w:t>encontró un resultado en la tabla continua</w:t>
      </w:r>
    </w:p>
    <w:p w14:paraId="51A37815" w14:textId="77777777" w:rsidR="00CC530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69FAF70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2282B3B4" w14:textId="77777777" w:rsidR="00CC530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51DC130" w14:textId="4EE25417" w:rsidR="00CC530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>Busca la fecha en la tabla de Fechas, como las fechas están ordenadas realiza una búsqueda que es mucho mas rápida, en la que consultando un m</w:t>
      </w:r>
      <w:r w:rsidR="00F94885" w:rsidRPr="00F94885">
        <w:rPr>
          <w:rFonts w:ascii="Arial" w:eastAsia="Times New Roman" w:hAnsi="Arial" w:cs="Arial"/>
          <w:sz w:val="24"/>
          <w:szCs w:val="24"/>
          <w:lang w:eastAsia="es-ES"/>
        </w:rPr>
        <w:t>áxi</w:t>
      </w:r>
      <w:r w:rsidRPr="00F94885">
        <w:rPr>
          <w:rFonts w:ascii="Arial" w:eastAsia="Times New Roman" w:hAnsi="Arial" w:cs="Arial"/>
          <w:sz w:val="24"/>
          <w:szCs w:val="24"/>
          <w:lang w:eastAsia="es-ES"/>
        </w:rPr>
        <w:t>mo de 6 elemento de la tabla se puede saber si el elemento buscado esta o no.</w:t>
      </w:r>
    </w:p>
    <w:p w14:paraId="61FADA21" w14:textId="435BCF30" w:rsidR="00CC530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>Es muchísimo más rápido que una búsqueda secuencial.</w:t>
      </w:r>
    </w:p>
    <w:p w14:paraId="130EC656" w14:textId="5BC0DECE" w:rsidR="00F9488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 xml:space="preserve">A las fechas se les da formato </w:t>
      </w:r>
      <w:proofErr w:type="spellStart"/>
      <w:proofErr w:type="gramStart"/>
      <w:r w:rsidR="00F94885" w:rsidRPr="00F94885">
        <w:rPr>
          <w:rFonts w:ascii="Arial" w:eastAsia="Times New Roman" w:hAnsi="Arial" w:cs="Arial"/>
          <w:sz w:val="24"/>
          <w:szCs w:val="24"/>
          <w:lang w:eastAsia="es-ES"/>
        </w:rPr>
        <w:t>año.mes.día</w:t>
      </w:r>
      <w:proofErr w:type="spellEnd"/>
      <w:proofErr w:type="gramEnd"/>
      <w:r w:rsidR="00F94885" w:rsidRPr="00F94885">
        <w:rPr>
          <w:rFonts w:ascii="Arial" w:eastAsia="Times New Roman" w:hAnsi="Arial" w:cs="Arial"/>
          <w:sz w:val="24"/>
          <w:szCs w:val="24"/>
          <w:lang w:eastAsia="es-ES"/>
        </w:rPr>
        <w:t xml:space="preserve"> para saber si es mayor o menor al comparar en la tabla.</w:t>
      </w:r>
    </w:p>
    <w:p w14:paraId="244CE350" w14:textId="77777777" w:rsidR="00CC5305" w:rsidRPr="00F94885" w:rsidRDefault="00CC530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71A2559" w14:textId="0B34D6B6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Fil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Buscar_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Fecha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Format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"I"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"yyyy.mm.dd"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Tabla_Fil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</w:t>
      </w: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 Busca la fecha</w:t>
      </w:r>
    </w:p>
    <w:p w14:paraId="0CF791BC" w14:textId="77777777" w:rsidR="00F94885" w:rsidRP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3F1CBD6" w14:textId="77777777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09E8116" w14:textId="2310BB65" w:rsidR="00F94885" w:rsidRP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>Si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F94885">
        <w:rPr>
          <w:rFonts w:ascii="Arial" w:eastAsia="Times New Roman" w:hAnsi="Arial" w:cs="Arial"/>
          <w:sz w:val="24"/>
          <w:szCs w:val="24"/>
          <w:lang w:eastAsia="es-ES"/>
        </w:rPr>
        <w:t>encontró un resultado en la tabla continua</w:t>
      </w:r>
    </w:p>
    <w:p w14:paraId="2BCAEDC7" w14:textId="77777777" w:rsidR="00F94885" w:rsidRP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11769A7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Fil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477165BD" w14:textId="77777777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6458D4F5" w14:textId="4F126879" w:rsidR="00F94885" w:rsidRP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El ultimo filtro para incluirlo en la tabla, este filtro no esta incluido en el primer IF porque no afecta a las tablas de más abajo.</w:t>
      </w:r>
    </w:p>
    <w:p w14:paraId="3EEE97EA" w14:textId="0FF785D9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POS es la columna del artículo que se calculó con una sencilla formula </w:t>
      </w:r>
      <w:proofErr w:type="gramStart"/>
      <w:r>
        <w:rPr>
          <w:rFonts w:ascii="Arial" w:eastAsia="Times New Roman" w:hAnsi="Arial" w:cs="Arial"/>
          <w:sz w:val="24"/>
          <w:szCs w:val="24"/>
          <w:lang w:eastAsia="es-ES"/>
        </w:rPr>
        <w:t>( Índice</w:t>
      </w:r>
      <w:proofErr w:type="gram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* 3 ) + 1</w:t>
      </w:r>
    </w:p>
    <w:p w14:paraId="6438C19C" w14:textId="70E4A6F5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En este caso a POS se le suma 0 porque es la primera de las tres columnas del artículo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en la hoja.</w:t>
      </w:r>
    </w:p>
    <w:p w14:paraId="6E370B28" w14:textId="77777777" w:rsidR="00F94885" w:rsidRP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A3CE67D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"N"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"STOCK LIB"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1D631371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lastRenderedPageBreak/>
        <w:t xml:space="preserve">        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"G"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7CED9B35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42683332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3280D138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12E712D6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Select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Case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"N"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</w:p>
    <w:p w14:paraId="45CA45C7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Case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"TRANSITO"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: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Transit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Tabla_Transit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"G"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7BE3B94F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Case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"RESERVA"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: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Reserva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Tabla_Reserva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"G"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6A48F99E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Case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"RETENIDO"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: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Retenid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Tabla_Retenid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"G"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0C9D0E39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Select</w:t>
      </w:r>
      <w:proofErr w:type="spellEnd"/>
    </w:p>
    <w:p w14:paraId="003762CC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67D5E787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14200176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Fila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Fila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</w:p>
    <w:p w14:paraId="2AE4BE72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Wend</w:t>
      </w:r>
      <w:proofErr w:type="spellEnd"/>
    </w:p>
    <w:p w14:paraId="246AE632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</w:p>
    <w:p w14:paraId="340DCA48" w14:textId="3C13A7A9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03056D9A" w14:textId="6FBA8381" w:rsidR="00F94885" w:rsidRPr="00F94885" w:rsidRDefault="00F94885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Básicamente es lo mismo que el anterior</w:t>
      </w:r>
      <w:r>
        <w:rPr>
          <w:rFonts w:ascii="Arial" w:eastAsia="Times New Roman" w:hAnsi="Arial" w:cs="Arial"/>
          <w:i/>
          <w:iCs/>
          <w:sz w:val="24"/>
          <w:szCs w:val="24"/>
          <w:lang w:eastAsia="es-ES"/>
        </w:rPr>
        <w:t>.</w:t>
      </w:r>
    </w:p>
    <w:p w14:paraId="2945D54C" w14:textId="77777777" w:rsidR="00F94885" w:rsidRPr="00F94885" w:rsidRDefault="00F94885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</w:p>
    <w:p w14:paraId="1015F5E4" w14:textId="11624BDF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&lt;/&gt; ------------------------------------------------------------- &lt;/&gt;</w:t>
      </w:r>
    </w:p>
    <w:p w14:paraId="3586D51D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&lt;/&gt; ---&amp;</w:t>
      </w:r>
      <w:proofErr w:type="gramStart"/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---  Lee</w:t>
      </w:r>
      <w:proofErr w:type="gramEnd"/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 xml:space="preserve"> la hoja de datos de Pedidos</w:t>
      </w:r>
    </w:p>
    <w:p w14:paraId="10AA9699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&lt;/&gt; ------------------------------------------------------------- &lt;/&gt;</w:t>
      </w:r>
    </w:p>
    <w:p w14:paraId="7B6035FC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270F3BF6" w14:textId="0A18AABA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A7C65">
        <w:rPr>
          <w:rFonts w:ascii="Arial" w:eastAsia="Times New Roman" w:hAnsi="Arial" w:cs="Arial"/>
          <w:sz w:val="24"/>
          <w:szCs w:val="24"/>
          <w:lang w:eastAsia="es-ES"/>
        </w:rPr>
        <w:t xml:space="preserve">Recorre la hoja </w:t>
      </w:r>
      <w:r>
        <w:rPr>
          <w:rFonts w:ascii="Arial" w:eastAsia="Times New Roman" w:hAnsi="Arial" w:cs="Arial"/>
          <w:sz w:val="24"/>
          <w:szCs w:val="24"/>
          <w:lang w:eastAsia="es-ES"/>
        </w:rPr>
        <w:t>pedido</w:t>
      </w:r>
      <w:r w:rsidRPr="009A7C65">
        <w:rPr>
          <w:rFonts w:ascii="Arial" w:eastAsia="Times New Roman" w:hAnsi="Arial" w:cs="Arial"/>
          <w:sz w:val="24"/>
          <w:szCs w:val="24"/>
          <w:lang w:eastAsia="es-ES"/>
        </w:rPr>
        <w:t xml:space="preserve"> desde la fila 2, la 1 es la cabecera, hasta que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encuentra la celda de la columna </w:t>
      </w:r>
      <w:r w:rsidRPr="009A7C65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vacía</w:t>
      </w:r>
    </w:p>
    <w:p w14:paraId="0E7C2217" w14:textId="77777777" w:rsidR="00F94885" w:rsidRPr="009A7C6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3503EC8C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WS_Pedid</w:t>
      </w:r>
      <w:proofErr w:type="spellEnd"/>
    </w:p>
    <w:p w14:paraId="72969531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Fila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</w:t>
      </w:r>
    </w:p>
    <w:p w14:paraId="15E66CF1" w14:textId="7F635960" w:rsid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While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""</w:t>
      </w:r>
    </w:p>
    <w:p w14:paraId="5346C163" w14:textId="77777777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6514CB5" w14:textId="558465EB" w:rsidR="00F94885" w:rsidRPr="009A7C6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A7C65">
        <w:rPr>
          <w:rFonts w:ascii="Arial" w:eastAsia="Times New Roman" w:hAnsi="Arial" w:cs="Arial"/>
          <w:sz w:val="24"/>
          <w:szCs w:val="24"/>
          <w:lang w:eastAsia="es-ES"/>
        </w:rPr>
        <w:t>Filtra el almacén y el Origen</w:t>
      </w:r>
    </w:p>
    <w:p w14:paraId="2168A366" w14:textId="77777777" w:rsidR="00F94885" w:rsidRPr="003F30D2" w:rsidRDefault="00F94885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43EE2202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"200VR"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Or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200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And _</w:t>
      </w:r>
    </w:p>
    <w:p w14:paraId="219B7301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"AE"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"UHT"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3E1355BA" w14:textId="77777777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06CC8908" w14:textId="77777777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Monta en la variable Texto la clave a buscar, en este caso Artículo + Lot/Ser. Te preguntaras porque pongo el punto, bueno es una buena práctica porque según el tipo de código, no es el caso puede provocar confusión, no es lo mismo buscar </w:t>
      </w:r>
      <w:proofErr w:type="spellStart"/>
      <w:r w:rsidRPr="00CC5305">
        <w:rPr>
          <w:rFonts w:ascii="Consolas" w:eastAsia="Times New Roman" w:hAnsi="Consolas" w:cs="Arial"/>
          <w:color w:val="C00000"/>
          <w:sz w:val="24"/>
          <w:szCs w:val="24"/>
          <w:lang w:eastAsia="es-ES"/>
        </w:rPr>
        <w:t>pan·carta</w:t>
      </w:r>
      <w:proofErr w:type="spellEnd"/>
      <w:r w:rsidRPr="00CC5305">
        <w:rPr>
          <w:rFonts w:ascii="Arial" w:eastAsia="Times New Roman" w:hAnsi="Arial" w:cs="Arial"/>
          <w:color w:val="C00000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que buscar </w:t>
      </w:r>
      <w:r w:rsidRPr="00CC5305">
        <w:rPr>
          <w:rFonts w:ascii="Consolas" w:eastAsia="Times New Roman" w:hAnsi="Consolas" w:cs="Arial"/>
          <w:color w:val="C00000"/>
          <w:sz w:val="24"/>
          <w:szCs w:val="24"/>
          <w:lang w:eastAsia="es-ES"/>
        </w:rPr>
        <w:t>pancarta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por poner un ejemplo simple.</w:t>
      </w:r>
    </w:p>
    <w:p w14:paraId="6FB19DD1" w14:textId="77777777" w:rsidR="00F94885" w:rsidRPr="009A7C6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03DAD83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Texto </w:t>
      </w:r>
      <w:proofErr w:type="gramStart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"I"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&amp;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"·"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&amp;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UCase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"AO"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))</w:t>
      </w:r>
    </w:p>
    <w:p w14:paraId="693651BB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63EA5649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Buscar_Col_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Inv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Texto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Tabla_Col_Inv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</w:t>
      </w: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 Busca el articulo</w:t>
      </w:r>
    </w:p>
    <w:p w14:paraId="2FFD292E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*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3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</w:p>
    <w:p w14:paraId="5823CBCF" w14:textId="77777777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43098B0" w14:textId="704E98DE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>Si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F94885">
        <w:rPr>
          <w:rFonts w:ascii="Arial" w:eastAsia="Times New Roman" w:hAnsi="Arial" w:cs="Arial"/>
          <w:sz w:val="24"/>
          <w:szCs w:val="24"/>
          <w:lang w:eastAsia="es-ES"/>
        </w:rPr>
        <w:t>encontró un resultado en la tabla continua</w:t>
      </w:r>
    </w:p>
    <w:p w14:paraId="124B603B" w14:textId="77777777" w:rsidR="00F94885" w:rsidRP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7C93539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19707F02" w14:textId="77777777" w:rsidR="004506BB" w:rsidRDefault="004506BB" w:rsidP="004506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105E6343" w14:textId="66EC7C7C" w:rsidR="004506BB" w:rsidRPr="00F94885" w:rsidRDefault="004506BB" w:rsidP="004506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 xml:space="preserve">Busca la fecha en la tabla de Fechas, como las fechas están ordenadas realiza una búsqueda que es mucho </w:t>
      </w:r>
      <w:proofErr w:type="spellStart"/>
      <w:r w:rsidRPr="00F94885">
        <w:rPr>
          <w:rFonts w:ascii="Arial" w:eastAsia="Times New Roman" w:hAnsi="Arial" w:cs="Arial"/>
          <w:sz w:val="24"/>
          <w:szCs w:val="24"/>
          <w:lang w:eastAsia="es-ES"/>
        </w:rPr>
        <w:t>mas</w:t>
      </w:r>
      <w:proofErr w:type="spellEnd"/>
      <w:r w:rsidRPr="00F94885">
        <w:rPr>
          <w:rFonts w:ascii="Arial" w:eastAsia="Times New Roman" w:hAnsi="Arial" w:cs="Arial"/>
          <w:sz w:val="24"/>
          <w:szCs w:val="24"/>
          <w:lang w:eastAsia="es-ES"/>
        </w:rPr>
        <w:t xml:space="preserve"> rápida, en la que consultando un máximo de 6 elemento de la tabla se puede saber si el elemento buscado esta o no.</w:t>
      </w:r>
    </w:p>
    <w:p w14:paraId="1012B425" w14:textId="77777777" w:rsidR="004506BB" w:rsidRPr="00F94885" w:rsidRDefault="004506BB" w:rsidP="004506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>Es muchísimo más rápido que una búsqueda secuencial.</w:t>
      </w:r>
    </w:p>
    <w:p w14:paraId="3895A8C3" w14:textId="77777777" w:rsidR="004506BB" w:rsidRPr="00F94885" w:rsidRDefault="004506BB" w:rsidP="004506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F94885">
        <w:rPr>
          <w:rFonts w:ascii="Arial" w:eastAsia="Times New Roman" w:hAnsi="Arial" w:cs="Arial"/>
          <w:sz w:val="24"/>
          <w:szCs w:val="24"/>
          <w:lang w:eastAsia="es-ES"/>
        </w:rPr>
        <w:t xml:space="preserve">A las fechas se les da formato </w:t>
      </w:r>
      <w:proofErr w:type="spellStart"/>
      <w:proofErr w:type="gramStart"/>
      <w:r w:rsidRPr="00F94885">
        <w:rPr>
          <w:rFonts w:ascii="Arial" w:eastAsia="Times New Roman" w:hAnsi="Arial" w:cs="Arial"/>
          <w:sz w:val="24"/>
          <w:szCs w:val="24"/>
          <w:lang w:eastAsia="es-ES"/>
        </w:rPr>
        <w:t>año.mes.día</w:t>
      </w:r>
      <w:proofErr w:type="spellEnd"/>
      <w:proofErr w:type="gramEnd"/>
      <w:r w:rsidRPr="00F94885">
        <w:rPr>
          <w:rFonts w:ascii="Arial" w:eastAsia="Times New Roman" w:hAnsi="Arial" w:cs="Arial"/>
          <w:sz w:val="24"/>
          <w:szCs w:val="24"/>
          <w:lang w:eastAsia="es-ES"/>
        </w:rPr>
        <w:t xml:space="preserve"> para saber si es mayor o menor al comparar en la tabla.</w:t>
      </w:r>
    </w:p>
    <w:p w14:paraId="607818F4" w14:textId="77777777" w:rsidR="004506BB" w:rsidRPr="00F94885" w:rsidRDefault="004506BB" w:rsidP="004506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D0B7E35" w14:textId="7A6239DB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Fil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Buscar_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Fecha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Format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"AN"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"yyyy.mm.dd"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Tabla_Fil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</w:t>
      </w: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 Busca la fecha</w:t>
      </w:r>
    </w:p>
    <w:p w14:paraId="4CF5A16D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Fil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063EBB34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3A6E8AD7" w14:textId="3347BC5E" w:rsidR="00F94885" w:rsidRDefault="00F94885" w:rsidP="00F94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En este caso a POS se le suma </w:t>
      </w:r>
      <w:r>
        <w:rPr>
          <w:rFonts w:ascii="Arial" w:eastAsia="Times New Roman" w:hAnsi="Arial" w:cs="Arial"/>
          <w:sz w:val="24"/>
          <w:szCs w:val="24"/>
          <w:lang w:eastAsia="es-ES"/>
        </w:rPr>
        <w:t>1 y 2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porque s</w:t>
      </w:r>
      <w:r>
        <w:rPr>
          <w:rFonts w:ascii="Arial" w:eastAsia="Times New Roman" w:hAnsi="Arial" w:cs="Arial"/>
          <w:sz w:val="24"/>
          <w:szCs w:val="24"/>
          <w:lang w:eastAsia="es-ES"/>
        </w:rPr>
        <w:t>on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la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segunda y tercera </w:t>
      </w:r>
      <w:r>
        <w:rPr>
          <w:rFonts w:ascii="Arial" w:eastAsia="Times New Roman" w:hAnsi="Arial" w:cs="Arial"/>
          <w:sz w:val="24"/>
          <w:szCs w:val="24"/>
          <w:lang w:eastAsia="es-ES"/>
        </w:rPr>
        <w:t>columna del artículo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en la hoja.</w:t>
      </w:r>
    </w:p>
    <w:p w14:paraId="1B41996E" w14:textId="77777777" w:rsidR="00F94885" w:rsidRDefault="00F94885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2FA05CE2" w14:textId="3DD1233C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"L"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36181D46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Pos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Fila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CC0000"/>
          <w:sz w:val="20"/>
          <w:szCs w:val="20"/>
          <w:lang w:eastAsia="es-ES"/>
        </w:rPr>
        <w:t>"AL"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5627D1BB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50A5E1D4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06D55544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4134BD9D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Fila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Fila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</w:p>
    <w:p w14:paraId="1F5AF472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Wend</w:t>
      </w:r>
      <w:proofErr w:type="spellEnd"/>
    </w:p>
    <w:p w14:paraId="7F608D08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</w:p>
    <w:p w14:paraId="295C6018" w14:textId="27FDEE71" w:rsidR="004506BB" w:rsidRDefault="004506BB">
      <w:pPr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002D354B" w14:textId="6D75913A" w:rsidR="004506BB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es-ES"/>
        </w:rPr>
      </w:pPr>
      <w:r w:rsidRPr="004506BB">
        <w:rPr>
          <w:rFonts w:ascii="Arial" w:eastAsia="Times New Roman" w:hAnsi="Arial" w:cs="Arial"/>
          <w:lang w:eastAsia="es-ES"/>
        </w:rPr>
        <w:t>Aquí escribe la tabla en la hoja</w:t>
      </w:r>
      <w:r>
        <w:rPr>
          <w:rFonts w:ascii="Arial" w:eastAsia="Times New Roman" w:hAnsi="Arial" w:cs="Arial"/>
          <w:lang w:eastAsia="es-ES"/>
        </w:rPr>
        <w:t>.</w:t>
      </w:r>
    </w:p>
    <w:p w14:paraId="52515056" w14:textId="3FCF0856" w:rsidR="004506BB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Empieza en la columna 4 porque es donde empieza el primer ARTICULO</w:t>
      </w:r>
    </w:p>
    <w:p w14:paraId="047FA90E" w14:textId="46B3C176" w:rsidR="004506BB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Empieza en la fila 6 porque es donde empieza la primera FECHA</w:t>
      </w:r>
    </w:p>
    <w:p w14:paraId="7911A0FC" w14:textId="097010A8" w:rsidR="004506BB" w:rsidRPr="004506BB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El total se coloca dos filas mas abajo que la ultima fecha porque el numero de fecha es variable y la fila total subirá o bajara según se quiten o añadan fecha.</w:t>
      </w:r>
      <w:r>
        <w:rPr>
          <w:rFonts w:ascii="Arial" w:eastAsia="Times New Roman" w:hAnsi="Arial" w:cs="Arial"/>
          <w:lang w:eastAsia="es-ES"/>
        </w:rPr>
        <w:br/>
        <w:t>Según va rellenando la columna va sumando el total y al finalizar la columna lo coloca en el libro.</w:t>
      </w:r>
    </w:p>
    <w:p w14:paraId="360F6105" w14:textId="238353A9" w:rsidR="003F30D2" w:rsidRPr="004506BB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es-ES"/>
        </w:rPr>
      </w:pPr>
      <w:r w:rsidRPr="004506BB">
        <w:rPr>
          <w:rFonts w:ascii="Arial" w:eastAsia="Times New Roman" w:hAnsi="Arial" w:cs="Arial"/>
          <w:lang w:eastAsia="es-ES"/>
        </w:rPr>
        <w:t> </w:t>
      </w:r>
    </w:p>
    <w:p w14:paraId="0709D310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' ---&amp;--- Escribe los datos en la hoja Refrigerado</w:t>
      </w:r>
    </w:p>
    <w:p w14:paraId="1EF2C2EA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 </w:t>
      </w:r>
    </w:p>
    <w:p w14:paraId="622C4407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WS_PedAb</w:t>
      </w:r>
      <w:proofErr w:type="spellEnd"/>
    </w:p>
    <w:p w14:paraId="573AA326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For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4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Total_Col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-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2</w:t>
      </w:r>
    </w:p>
    <w:p w14:paraId="7F91C424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For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Fil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6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Total_Fil</w:t>
      </w:r>
      <w:proofErr w:type="spellEnd"/>
    </w:p>
    <w:p w14:paraId="161E8308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</w:p>
    <w:p w14:paraId="2B957764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</w:t>
      </w:r>
      <w:proofErr w:type="gramStart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2011F49F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Total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Total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DAT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Fil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6BE24190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</w:p>
    <w:p w14:paraId="61FA2E4B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Next</w:t>
      </w:r>
    </w:p>
    <w:p w14:paraId="797C1836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                    </w:t>
      </w:r>
      <w:proofErr w:type="gramStart"/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proofErr w:type="gram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Total_Fil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1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Total</w:t>
      </w:r>
    </w:p>
    <w:p w14:paraId="28B9DA76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Transit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Total_Fil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3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Tabla_Transit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7CFEAAAB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Reserva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Total_Fil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4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Tabla_Reserva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50E65F1A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If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</w:t>
      </w:r>
      <w:proofErr w:type="gram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Retenid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gram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&lt;&gt;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Then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.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Cells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Total_Fil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+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5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,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Tabla_Retenid</w:t>
      </w:r>
      <w:proofErr w:type="spellEnd"/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(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Col</w:t>
      </w:r>
      <w:r w:rsidRPr="003F30D2">
        <w:rPr>
          <w:rFonts w:ascii="Consolas" w:eastAsia="Times New Roman" w:hAnsi="Consolas" w:cs="Courier New"/>
          <w:color w:val="000000"/>
          <w:sz w:val="20"/>
          <w:szCs w:val="20"/>
          <w:lang w:eastAsia="es-ES"/>
        </w:rPr>
        <w:t>)</w:t>
      </w:r>
    </w:p>
    <w:p w14:paraId="30DB4163" w14:textId="77777777" w:rsidR="003F30D2" w:rsidRP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                                     Total </w:t>
      </w:r>
      <w:r w:rsidRPr="003F30D2">
        <w:rPr>
          <w:rFonts w:ascii="Consolas" w:eastAsia="Times New Roman" w:hAnsi="Consolas" w:cs="Courier New"/>
          <w:color w:val="00005B"/>
          <w:sz w:val="20"/>
          <w:szCs w:val="20"/>
          <w:lang w:eastAsia="es-ES"/>
        </w:rPr>
        <w:t>=</w:t>
      </w: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0</w:t>
      </w:r>
      <w:r w:rsidRPr="003F30D2">
        <w:rPr>
          <w:rFonts w:ascii="Consolas" w:eastAsia="Times New Roman" w:hAnsi="Consolas" w:cs="Courier New"/>
          <w:i/>
          <w:iCs/>
          <w:color w:val="666666"/>
          <w:sz w:val="20"/>
          <w:szCs w:val="20"/>
          <w:lang w:eastAsia="es-ES"/>
        </w:rPr>
        <w:t>#</w:t>
      </w:r>
    </w:p>
    <w:p w14:paraId="66683DBE" w14:textId="77777777" w:rsidR="003F30D2" w:rsidRPr="003F30D2" w:rsidRDefault="003F30D2" w:rsidP="003F30D2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   Next</w:t>
      </w:r>
    </w:p>
    <w:p w14:paraId="48158681" w14:textId="53B11DB2" w:rsidR="003F30D2" w:rsidRDefault="003F30D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End</w:t>
      </w:r>
      <w:proofErr w:type="spellEnd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 xml:space="preserve"> </w:t>
      </w:r>
      <w:proofErr w:type="spellStart"/>
      <w:r w:rsidRPr="003F30D2"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  <w:t>With</w:t>
      </w:r>
      <w:proofErr w:type="spellEnd"/>
    </w:p>
    <w:p w14:paraId="4CCD1BCA" w14:textId="73B00453" w:rsidR="004506BB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42A2CC3A" w14:textId="3E0F170A" w:rsidR="004506BB" w:rsidRDefault="004506BB">
      <w:pPr>
        <w:rPr>
          <w:rFonts w:ascii="Consolas" w:eastAsia="Times New Roman" w:hAnsi="Consolas" w:cs="Courier New"/>
          <w:color w:val="006E28"/>
          <w:sz w:val="20"/>
          <w:szCs w:val="20"/>
          <w:lang w:eastAsia="es-ES"/>
        </w:rPr>
      </w:pPr>
    </w:p>
    <w:p w14:paraId="7DA62833" w14:textId="213967B6" w:rsidR="00AD7B02" w:rsidRPr="00AD7B02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AD7B02">
        <w:rPr>
          <w:rFonts w:ascii="Arial" w:eastAsia="Times New Roman" w:hAnsi="Arial" w:cs="Arial"/>
          <w:sz w:val="24"/>
          <w:szCs w:val="24"/>
          <w:lang w:eastAsia="es-ES"/>
        </w:rPr>
        <w:t xml:space="preserve">Y ahora </w:t>
      </w:r>
      <w:r w:rsidR="00AD7B02" w:rsidRPr="00AD7B02">
        <w:rPr>
          <w:rFonts w:ascii="Arial" w:eastAsia="Times New Roman" w:hAnsi="Arial" w:cs="Arial"/>
          <w:sz w:val="24"/>
          <w:szCs w:val="24"/>
          <w:lang w:eastAsia="es-ES"/>
        </w:rPr>
        <w:t xml:space="preserve">voy a responder </w:t>
      </w:r>
      <w:r w:rsidRPr="00AD7B02">
        <w:rPr>
          <w:rFonts w:ascii="Arial" w:eastAsia="Times New Roman" w:hAnsi="Arial" w:cs="Arial"/>
          <w:sz w:val="24"/>
          <w:szCs w:val="24"/>
          <w:lang w:eastAsia="es-ES"/>
        </w:rPr>
        <w:t>a una pregunta no formulada</w:t>
      </w:r>
      <w:r w:rsidR="00AD7B02" w:rsidRPr="00AD7B02">
        <w:rPr>
          <w:rFonts w:ascii="Arial" w:eastAsia="Times New Roman" w:hAnsi="Arial" w:cs="Arial"/>
          <w:sz w:val="24"/>
          <w:szCs w:val="24"/>
          <w:lang w:eastAsia="es-ES"/>
        </w:rPr>
        <w:t>:</w:t>
      </w:r>
    </w:p>
    <w:p w14:paraId="5CA7B666" w14:textId="2AADAE53" w:rsidR="004506BB" w:rsidRPr="00AD7B02" w:rsidRDefault="004506BB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AD7B02">
        <w:rPr>
          <w:rFonts w:ascii="Arial" w:eastAsia="Times New Roman" w:hAnsi="Arial" w:cs="Arial"/>
          <w:sz w:val="24"/>
          <w:szCs w:val="24"/>
          <w:lang w:eastAsia="es-ES"/>
        </w:rPr>
        <w:t>¿No es más fácil recorrer las celdas para buscar el articulo y la fecha en lugar de copiar los datos en una tabla?</w:t>
      </w:r>
    </w:p>
    <w:p w14:paraId="64056517" w14:textId="07699ABB" w:rsidR="00AD7B02" w:rsidRDefault="00AD7B0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AD7B02">
        <w:rPr>
          <w:rFonts w:ascii="Arial" w:eastAsia="Times New Roman" w:hAnsi="Arial" w:cs="Arial"/>
          <w:sz w:val="24"/>
          <w:szCs w:val="24"/>
          <w:lang w:eastAsia="es-ES"/>
        </w:rPr>
        <w:t>Puede ser que sea más fácil pero no más rápido leer una celda cuesta más tiempo que leer un elemento de una tabla</w:t>
      </w:r>
      <w:r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14:paraId="79619993" w14:textId="6619D006" w:rsidR="00AD7B02" w:rsidRDefault="00AD7B0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Puede que usando formulas como COINCIDIR, BUSCARV o BUSCARH en las macros sea más rápido, no lo he </w:t>
      </w:r>
      <w:proofErr w:type="gramStart"/>
      <w:r>
        <w:rPr>
          <w:rFonts w:ascii="Arial" w:eastAsia="Times New Roman" w:hAnsi="Arial" w:cs="Arial"/>
          <w:sz w:val="24"/>
          <w:szCs w:val="24"/>
          <w:lang w:eastAsia="es-ES"/>
        </w:rPr>
        <w:t>probado</w:t>
      </w:r>
      <w:proofErr w:type="gram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pero también puede que sean más difíciles de entender las macro que ya de por si lo son, sobre todo si las hace otro.</w:t>
      </w:r>
    </w:p>
    <w:p w14:paraId="074E50EC" w14:textId="62831FEF" w:rsidR="00AD7B02" w:rsidRDefault="00AD7B0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B6D087C" w14:textId="4B15141F" w:rsidR="00AD7B02" w:rsidRPr="00AD7B02" w:rsidRDefault="00AD7B02" w:rsidP="003F30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Si falta alguna cosa por explicar dímelo y te lo cuento.</w:t>
      </w:r>
    </w:p>
    <w:sectPr w:rsidR="00AD7B02" w:rsidRPr="00AD7B02" w:rsidSect="003D2DFB">
      <w:headerReference w:type="default" r:id="rId7"/>
      <w:pgSz w:w="11906" w:h="16838"/>
      <w:pgMar w:top="1417" w:right="851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5CA62" w14:textId="77777777" w:rsidR="00F76D15" w:rsidRDefault="00F76D15" w:rsidP="00AD7B02">
      <w:pPr>
        <w:spacing w:after="0" w:line="240" w:lineRule="auto"/>
      </w:pPr>
      <w:r>
        <w:separator/>
      </w:r>
    </w:p>
  </w:endnote>
  <w:endnote w:type="continuationSeparator" w:id="0">
    <w:p w14:paraId="6292C175" w14:textId="77777777" w:rsidR="00F76D15" w:rsidRDefault="00F76D15" w:rsidP="00AD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C4271" w14:textId="77777777" w:rsidR="00F76D15" w:rsidRDefault="00F76D15" w:rsidP="00AD7B02">
      <w:pPr>
        <w:spacing w:after="0" w:line="240" w:lineRule="auto"/>
      </w:pPr>
      <w:r>
        <w:separator/>
      </w:r>
    </w:p>
  </w:footnote>
  <w:footnote w:type="continuationSeparator" w:id="0">
    <w:p w14:paraId="3E43DF1C" w14:textId="77777777" w:rsidR="00F76D15" w:rsidRDefault="00F76D15" w:rsidP="00AD7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7B5A1" w14:textId="68A6994D" w:rsidR="00AD7B02" w:rsidRDefault="00AD7B02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5410CA" wp14:editId="126F890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66700"/>
              <wp:effectExtent l="0" t="0" r="0" b="0"/>
              <wp:wrapNone/>
              <wp:docPr id="1" name="MSIPCMb9944f8f8e4ac28dab9fb0ab" descr="{&quot;HashCode&quot;:-1098028610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0B5696" w14:textId="1732B8DB" w:rsidR="00AD7B02" w:rsidRPr="00AD7B02" w:rsidRDefault="00AD7B02" w:rsidP="00AD7B0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AD7B0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  <w:proofErr w:type="spellEnd"/>
                          <w:r w:rsidRPr="00AD7B0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as </w:t>
                          </w:r>
                          <w:proofErr w:type="spellStart"/>
                          <w:r w:rsidRPr="00AD7B0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  <w:r w:rsidRPr="00AD7B0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/ Clasificado como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5410CA" id="_x0000_t202" coordsize="21600,21600" o:spt="202" path="m,l,21600r21600,l21600,xe">
              <v:stroke joinstyle="miter"/>
              <v:path gradientshapeok="t" o:connecttype="rect"/>
            </v:shapetype>
            <v:shape id="MSIPCMb9944f8f8e4ac28dab9fb0ab" o:spid="_x0000_s1026" type="#_x0000_t202" alt="{&quot;HashCode&quot;:-1098028610,&quot;Height&quot;:595.0,&quot;Width&quot;:841.0,&quot;Placement&quot;:&quot;Header&quot;,&quot;Index&quot;:&quot;Primary&quot;,&quot;Section&quot;:1,&quot;Top&quot;:0.0,&quot;Left&quot;:0.0}" style="position:absolute;margin-left:0;margin-top:15pt;width:841.9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SesgIAAEkFAAAOAAAAZHJzL2Uyb0RvYy54bWysVF9v0zAQf0fiO1h+4Ik1adaWtCydSqfB&#10;pG6r1KE9O47dREpsz3aXFMR35+w4HQyeEC/2+f7f7+58cdk1NXpm2lRSZHg8ijFigsqiEvsMf324&#10;PksxMpaIgtRSsAwfmcGXy7dvLlq1YIksZV0wjcCJMItWZbi0Vi2iyNCSNcSMpGIChFzqhlh46n1U&#10;aNKC96aOkjieRa3UhdKSMmOAe9UL8dL755xRe8+5YRbVGYbcrD+1P3N3RssLsthrosqKhjTIP2TR&#10;kEpA0JOrK2IJOujqD1dNRbU0ktsRlU0kOa8o8zVANeP4VTW7kijmawFwjDrBZP6fW3r3vNWoKqB3&#10;GAnSQItudzfb9W0+n08mPOUpmxCapAXJ5zyPSY5RwQwFBL+/ezpI+/ELMeVaFqx/Lc7G8TyNk3Q2&#10;jt8HBVbtSxvE0/l0NAgeq8KWgZ9OYHSCwbYmlDVMDDaDGwKT0tNB8UYUrAsO+murq4bo429aO5gB&#10;GM6gNw62D1IFTnwKvGF8iAnMH242WmUWANFOAUi2+yQ7h1PgG2C6lndcN+6GZiKQw5QdT5PFOouo&#10;M4pn82R8DjIKwmQ2+xD72YtezJU29jOTDXJEhjWk7SeKPG+MhZCgOqi4aEJeV3Xtx7cWqM3w7Hwa&#10;e4OTBCxqAYauiD5ZR9ku70IFuSyOUJiW/VoYRa8rCL4hxm6Jhj2AfGG37T0cvJYQRAYKo1Lqb3/j&#10;O30YT5Bi1MJeZdg8HYhmGNU3AgY3mU5iqB1Z/wJCe2I+nkzgkQ9ccWjWEnYWphLS8qTTtfVAci2b&#10;R9j9lQsHIiIoBM2wHci1hRcI4O+gbLXyNOycInYjdoo61w5Hh+lD90i0CsBb6NmdHFaPLF7h3+v2&#10;HVgdrOSVb45DtoczAA776nsW/hb3Ifz69lovP+DyJwAAAP//AwBQSwMEFAAGAAgAAAAhAFnGmezb&#10;AAAABwEAAA8AAABkcnMvZG93bnJldi54bWxMj8FOwzAQRO9I/IO1SNyoTSuVKmRToSAOSByg5QOc&#10;eJukxOsodtP079me4DRazWrmTb6dfa8mGmMXGOFxYUAR18F13CB8798eNqBisuxsH5gQLhRhW9ze&#10;5DZz4cxfNO1SoySEY2YR2pSGTOtYt+RtXISBWLxDGL1Nco6NdqM9S7jv9dKYtfa2Y2lo7UBlS/XP&#10;7uQRyvLT7S+p+eDXYzdXrnqfaj8g3t/NL8+gEs3p7xmu+IIOhTBV4cQuqh5BhiSElRG9uuvNSpZU&#10;CE9LA7rI9X/+4hcAAP//AwBQSwECLQAUAAYACAAAACEAtoM4kv4AAADhAQAAEwAAAAAAAAAAAAAA&#10;AAAAAAAAW0NvbnRlbnRfVHlwZXNdLnhtbFBLAQItABQABgAIAAAAIQA4/SH/1gAAAJQBAAALAAAA&#10;AAAAAAAAAAAAAC8BAABfcmVscy8ucmVsc1BLAQItABQABgAIAAAAIQAuMcSesgIAAEkFAAAOAAAA&#10;AAAAAAAAAAAAAC4CAABkcnMvZTJvRG9jLnhtbFBLAQItABQABgAIAAAAIQBZxpns2wAAAAcBAAAP&#10;AAAAAAAAAAAAAAAAAAwFAABkcnMvZG93bnJldi54bWxQSwUGAAAAAAQABADzAAAAFAYAAAAA&#10;" o:allowincell="f" filled="f" stroked="f" strokeweight=".5pt">
              <v:fill o:detectmouseclick="t"/>
              <v:textbox inset="20pt,0,,0">
                <w:txbxContent>
                  <w:p w14:paraId="730B5696" w14:textId="1732B8DB" w:rsidR="00AD7B02" w:rsidRPr="00AD7B02" w:rsidRDefault="00AD7B02" w:rsidP="00AD7B0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AD7B02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  <w:proofErr w:type="spellEnd"/>
                    <w:r w:rsidRPr="00AD7B02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 as </w:t>
                    </w:r>
                    <w:proofErr w:type="spellStart"/>
                    <w:r w:rsidRPr="00AD7B02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  <w:r w:rsidRPr="00AD7B02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 / Clasificado como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D2"/>
    <w:rsid w:val="003D2DFB"/>
    <w:rsid w:val="003F30D2"/>
    <w:rsid w:val="004506BB"/>
    <w:rsid w:val="00697F16"/>
    <w:rsid w:val="009A7C65"/>
    <w:rsid w:val="00AD7B02"/>
    <w:rsid w:val="00CC5305"/>
    <w:rsid w:val="00EF557B"/>
    <w:rsid w:val="00F76D15"/>
    <w:rsid w:val="00F9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AEAA8"/>
  <w15:chartTrackingRefBased/>
  <w15:docId w15:val="{AB95F95D-66CD-4A54-A928-B05AC61B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F30D2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F3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D7B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7B02"/>
  </w:style>
  <w:style w:type="paragraph" w:styleId="Piedepgina">
    <w:name w:val="footer"/>
    <w:basedOn w:val="Normal"/>
    <w:link w:val="PiedepginaCar"/>
    <w:uiPriority w:val="99"/>
    <w:unhideWhenUsed/>
    <w:rsid w:val="00AD7B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7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4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B5B98-2C8B-4C36-B0A1-70450036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1301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Masana</dc:creator>
  <cp:keywords/>
  <dc:description/>
  <cp:lastModifiedBy>Antoni Masana</cp:lastModifiedBy>
  <cp:revision>2</cp:revision>
  <dcterms:created xsi:type="dcterms:W3CDTF">2021-05-10T12:12:00Z</dcterms:created>
  <dcterms:modified xsi:type="dcterms:W3CDTF">2021-05-10T13:22:00Z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119c9c6-c312-493f-bc91-1871f81047af_Enabled">
    <vt:lpwstr>True</vt:lpwstr>
  </property>
  <property fmtid="{D5CDD505-2E9C-101B-9397-08002B2CF9AE}" pid="3" name="MSIP_Label_a119c9c6-c312-493f-bc91-1871f81047af_SiteId">
    <vt:lpwstr>faac5f16-6c6a-4379-bf59-205b22f007ec</vt:lpwstr>
  </property>
  <property fmtid="{D5CDD505-2E9C-101B-9397-08002B2CF9AE}" pid="4" name="MSIP_Label_a119c9c6-c312-493f-bc91-1871f81047af_Owner">
    <vt:lpwstr>amasana@grupobme.es</vt:lpwstr>
  </property>
  <property fmtid="{D5CDD505-2E9C-101B-9397-08002B2CF9AE}" pid="5" name="MSIP_Label_a119c9c6-c312-493f-bc91-1871f81047af_SetDate">
    <vt:lpwstr>2021-05-10T13:21:42.8643761Z</vt:lpwstr>
  </property>
  <property fmtid="{D5CDD505-2E9C-101B-9397-08002B2CF9AE}" pid="6" name="MSIP_Label_a119c9c6-c312-493f-bc91-1871f81047af_Name">
    <vt:lpwstr>Internal</vt:lpwstr>
  </property>
  <property fmtid="{D5CDD505-2E9C-101B-9397-08002B2CF9AE}" pid="7" name="MSIP_Label_a119c9c6-c312-493f-bc91-1871f81047af_Application">
    <vt:lpwstr>Microsoft Azure Information Protection</vt:lpwstr>
  </property>
  <property fmtid="{D5CDD505-2E9C-101B-9397-08002B2CF9AE}" pid="8" name="MSIP_Label_a119c9c6-c312-493f-bc91-1871f81047af_ActionId">
    <vt:lpwstr>2f595d45-fb7a-4a31-98ee-c2f1c720813b</vt:lpwstr>
  </property>
  <property fmtid="{D5CDD505-2E9C-101B-9397-08002B2CF9AE}" pid="9" name="MSIP_Label_a119c9c6-c312-493f-bc91-1871f81047af_Extended_MSFT_Method">
    <vt:lpwstr>Automatic</vt:lpwstr>
  </property>
  <property fmtid="{D5CDD505-2E9C-101B-9397-08002B2CF9AE}" pid="10" name="Sensitivity">
    <vt:lpwstr>Internal</vt:lpwstr>
  </property>
</Properties>
</file>