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2FE2C0" w14:textId="77777777" w:rsidR="003361A7" w:rsidRDefault="003361A7">
      <w:r>
        <w:t>La idea es usar una tabla en la que se define con los siguientes datos:</w:t>
      </w:r>
    </w:p>
    <w:p w14:paraId="3CA15E03" w14:textId="66DA607F" w:rsidR="003361A7" w:rsidRDefault="003361A7" w:rsidP="003361A7">
      <w:pPr>
        <w:pStyle w:val="Prrafodelista"/>
        <w:numPr>
          <w:ilvl w:val="0"/>
          <w:numId w:val="1"/>
        </w:numPr>
      </w:pPr>
      <w:r>
        <w:t xml:space="preserve">La </w:t>
      </w:r>
      <w:r w:rsidR="007F09DD">
        <w:t>vía</w:t>
      </w:r>
    </w:p>
    <w:p w14:paraId="5915E92D" w14:textId="5B0A0CE6" w:rsidR="007D77F8" w:rsidRDefault="003361A7" w:rsidP="003361A7">
      <w:pPr>
        <w:pStyle w:val="Prrafodelista"/>
        <w:numPr>
          <w:ilvl w:val="0"/>
          <w:numId w:val="1"/>
        </w:numPr>
      </w:pPr>
      <w:r>
        <w:t>Desde el Km.</w:t>
      </w:r>
    </w:p>
    <w:p w14:paraId="521AE33D" w14:textId="7E4FEB7D" w:rsidR="003361A7" w:rsidRDefault="003361A7" w:rsidP="003361A7">
      <w:pPr>
        <w:pStyle w:val="Prrafodelista"/>
        <w:numPr>
          <w:ilvl w:val="0"/>
          <w:numId w:val="1"/>
        </w:numPr>
      </w:pPr>
      <w:r>
        <w:t>Hasta el Km.</w:t>
      </w:r>
    </w:p>
    <w:p w14:paraId="48EE1ACA" w14:textId="0E1DA261" w:rsidR="003361A7" w:rsidRDefault="003361A7" w:rsidP="003361A7">
      <w:pPr>
        <w:pStyle w:val="Prrafodelista"/>
        <w:numPr>
          <w:ilvl w:val="0"/>
          <w:numId w:val="1"/>
        </w:numPr>
      </w:pPr>
      <w:r>
        <w:t>Denominación</w:t>
      </w:r>
    </w:p>
    <w:p w14:paraId="21EB100C" w14:textId="22A7FB66" w:rsidR="003361A7" w:rsidRDefault="003361A7" w:rsidP="003361A7">
      <w:pPr>
        <w:pStyle w:val="Prrafodelista"/>
        <w:numPr>
          <w:ilvl w:val="0"/>
          <w:numId w:val="1"/>
        </w:numPr>
      </w:pPr>
      <w:r>
        <w:t>Partido</w:t>
      </w:r>
    </w:p>
    <w:p w14:paraId="21644DED" w14:textId="3B9CEA3C" w:rsidR="003361A7" w:rsidRDefault="003361A7" w:rsidP="003361A7">
      <w:pPr>
        <w:pStyle w:val="Prrafodelista"/>
        <w:numPr>
          <w:ilvl w:val="0"/>
          <w:numId w:val="1"/>
        </w:numPr>
      </w:pPr>
      <w:r>
        <w:t>Termino</w:t>
      </w:r>
    </w:p>
    <w:p w14:paraId="0DD2D42B" w14:textId="5CAC939F" w:rsidR="003361A7" w:rsidRDefault="003361A7" w:rsidP="003361A7">
      <w:pPr>
        <w:pStyle w:val="Prrafodelista"/>
        <w:numPr>
          <w:ilvl w:val="0"/>
          <w:numId w:val="1"/>
        </w:numPr>
      </w:pPr>
      <w:r>
        <w:t>Observaciones</w:t>
      </w:r>
    </w:p>
    <w:p w14:paraId="005F82F0" w14:textId="17352027" w:rsidR="003361A7" w:rsidRDefault="003361A7">
      <w:r>
        <w:t>Ejemplo:</w:t>
      </w:r>
    </w:p>
    <w:p w14:paraId="2F827CC3" w14:textId="39123A30" w:rsidR="00D23ACA" w:rsidRPr="003361A7" w:rsidRDefault="00D23ACA" w:rsidP="00D23ACA">
      <w:pPr>
        <w:tabs>
          <w:tab w:val="left" w:pos="993"/>
          <w:tab w:val="left" w:pos="1701"/>
          <w:tab w:val="left" w:pos="2552"/>
          <w:tab w:val="left" w:pos="4253"/>
          <w:tab w:val="left" w:pos="4820"/>
          <w:tab w:val="left" w:pos="6237"/>
        </w:tabs>
        <w:rPr>
          <w:sz w:val="20"/>
          <w:szCs w:val="20"/>
        </w:rPr>
      </w:pPr>
      <w:r w:rsidRPr="003361A7">
        <w:rPr>
          <w:sz w:val="20"/>
          <w:szCs w:val="20"/>
        </w:rPr>
        <w:tab/>
      </w:r>
      <w:r w:rsidRPr="003361A7">
        <w:rPr>
          <w:sz w:val="20"/>
          <w:szCs w:val="20"/>
        </w:rPr>
        <w:tab/>
      </w:r>
      <w:r w:rsidRPr="003361A7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tbl>
      <w:tblPr>
        <w:tblStyle w:val="Tablaconcuadrcula"/>
        <w:tblW w:w="8783" w:type="dxa"/>
        <w:tblLook w:val="04A0" w:firstRow="1" w:lastRow="0" w:firstColumn="1" w:lastColumn="0" w:noHBand="0" w:noVBand="1"/>
      </w:tblPr>
      <w:tblGrid>
        <w:gridCol w:w="1104"/>
        <w:gridCol w:w="1123"/>
        <w:gridCol w:w="1115"/>
        <w:gridCol w:w="1898"/>
        <w:gridCol w:w="850"/>
        <w:gridCol w:w="851"/>
        <w:gridCol w:w="1842"/>
      </w:tblGrid>
      <w:tr w:rsidR="00D23ACA" w:rsidRPr="00D23ACA" w14:paraId="0166C977" w14:textId="77777777" w:rsidTr="00D23ACA">
        <w:tc>
          <w:tcPr>
            <w:tcW w:w="1104" w:type="dxa"/>
            <w:shd w:val="clear" w:color="auto" w:fill="FFC000" w:themeFill="accent4"/>
          </w:tcPr>
          <w:p w14:paraId="7BBA5C7C" w14:textId="4FB57520" w:rsidR="00D23ACA" w:rsidRPr="00D23ACA" w:rsidRDefault="007F09DD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b/>
                <w:bCs/>
                <w:sz w:val="18"/>
                <w:szCs w:val="18"/>
              </w:rPr>
            </w:pPr>
            <w:r w:rsidRPr="00D23ACA">
              <w:rPr>
                <w:b/>
                <w:bCs/>
                <w:sz w:val="18"/>
                <w:szCs w:val="18"/>
              </w:rPr>
              <w:t>Vía</w:t>
            </w:r>
          </w:p>
        </w:tc>
        <w:tc>
          <w:tcPr>
            <w:tcW w:w="1123" w:type="dxa"/>
            <w:shd w:val="clear" w:color="auto" w:fill="FFC000" w:themeFill="accent4"/>
          </w:tcPr>
          <w:p w14:paraId="377AF197" w14:textId="61393BC7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b/>
                <w:bCs/>
                <w:sz w:val="18"/>
                <w:szCs w:val="18"/>
              </w:rPr>
            </w:pPr>
            <w:r w:rsidRPr="00D23ACA">
              <w:rPr>
                <w:b/>
                <w:bCs/>
                <w:sz w:val="18"/>
                <w:szCs w:val="18"/>
              </w:rPr>
              <w:t>Desde Km</w:t>
            </w:r>
          </w:p>
        </w:tc>
        <w:tc>
          <w:tcPr>
            <w:tcW w:w="1115" w:type="dxa"/>
            <w:shd w:val="clear" w:color="auto" w:fill="FFC000" w:themeFill="accent4"/>
          </w:tcPr>
          <w:p w14:paraId="0293011B" w14:textId="33528019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b/>
                <w:bCs/>
                <w:sz w:val="18"/>
                <w:szCs w:val="18"/>
              </w:rPr>
            </w:pPr>
            <w:r w:rsidRPr="00D23ACA">
              <w:rPr>
                <w:b/>
                <w:bCs/>
                <w:sz w:val="18"/>
                <w:szCs w:val="18"/>
              </w:rPr>
              <w:t>Hasta Km</w:t>
            </w:r>
          </w:p>
        </w:tc>
        <w:tc>
          <w:tcPr>
            <w:tcW w:w="1898" w:type="dxa"/>
            <w:shd w:val="clear" w:color="auto" w:fill="FFC000" w:themeFill="accent4"/>
          </w:tcPr>
          <w:p w14:paraId="5C9E14B7" w14:textId="31754565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b/>
                <w:bCs/>
                <w:sz w:val="18"/>
                <w:szCs w:val="18"/>
              </w:rPr>
            </w:pPr>
            <w:r w:rsidRPr="00D23ACA">
              <w:rPr>
                <w:b/>
                <w:bCs/>
                <w:sz w:val="18"/>
                <w:szCs w:val="18"/>
              </w:rPr>
              <w:t>Denominación</w:t>
            </w:r>
          </w:p>
        </w:tc>
        <w:tc>
          <w:tcPr>
            <w:tcW w:w="850" w:type="dxa"/>
            <w:shd w:val="clear" w:color="auto" w:fill="FFC000" w:themeFill="accent4"/>
          </w:tcPr>
          <w:p w14:paraId="378D9B42" w14:textId="279C8871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b/>
                <w:bCs/>
                <w:sz w:val="18"/>
                <w:szCs w:val="18"/>
              </w:rPr>
            </w:pPr>
            <w:r w:rsidRPr="00D23ACA">
              <w:rPr>
                <w:b/>
                <w:bCs/>
                <w:sz w:val="18"/>
                <w:szCs w:val="18"/>
              </w:rPr>
              <w:t>Termino</w:t>
            </w:r>
          </w:p>
        </w:tc>
        <w:tc>
          <w:tcPr>
            <w:tcW w:w="851" w:type="dxa"/>
            <w:shd w:val="clear" w:color="auto" w:fill="FFC000" w:themeFill="accent4"/>
          </w:tcPr>
          <w:p w14:paraId="4E89F73C" w14:textId="0A4F4429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b/>
                <w:bCs/>
                <w:sz w:val="18"/>
                <w:szCs w:val="18"/>
              </w:rPr>
            </w:pPr>
            <w:r w:rsidRPr="00D23ACA">
              <w:rPr>
                <w:b/>
                <w:bCs/>
                <w:sz w:val="18"/>
                <w:szCs w:val="18"/>
              </w:rPr>
              <w:t>Partido</w:t>
            </w:r>
          </w:p>
        </w:tc>
        <w:tc>
          <w:tcPr>
            <w:tcW w:w="1842" w:type="dxa"/>
            <w:shd w:val="clear" w:color="auto" w:fill="FFC000" w:themeFill="accent4"/>
          </w:tcPr>
          <w:p w14:paraId="1DDEA4D9" w14:textId="28A5B4FC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b/>
                <w:bCs/>
                <w:sz w:val="18"/>
                <w:szCs w:val="18"/>
              </w:rPr>
            </w:pPr>
            <w:r w:rsidRPr="00D23ACA">
              <w:rPr>
                <w:b/>
                <w:bCs/>
                <w:sz w:val="18"/>
                <w:szCs w:val="18"/>
              </w:rPr>
              <w:t>Observaciones</w:t>
            </w:r>
          </w:p>
        </w:tc>
      </w:tr>
      <w:tr w:rsidR="00D23ACA" w14:paraId="527FA1D8" w14:textId="77777777" w:rsidTr="00D23ACA">
        <w:tc>
          <w:tcPr>
            <w:tcW w:w="1104" w:type="dxa"/>
          </w:tcPr>
          <w:p w14:paraId="5F4B8949" w14:textId="6CD8AE27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  <w:r w:rsidRPr="00D23ACA">
              <w:rPr>
                <w:sz w:val="18"/>
                <w:szCs w:val="18"/>
              </w:rPr>
              <w:t>NA-4410</w:t>
            </w:r>
          </w:p>
        </w:tc>
        <w:tc>
          <w:tcPr>
            <w:tcW w:w="1123" w:type="dxa"/>
          </w:tcPr>
          <w:p w14:paraId="6FDE920E" w14:textId="343B391A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</w:p>
        </w:tc>
        <w:tc>
          <w:tcPr>
            <w:tcW w:w="1115" w:type="dxa"/>
          </w:tcPr>
          <w:p w14:paraId="489614E7" w14:textId="6049FEE9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  <w:r w:rsidRPr="00D23ACA">
              <w:rPr>
                <w:sz w:val="18"/>
                <w:szCs w:val="18"/>
              </w:rPr>
              <w:t>1,225</w:t>
            </w:r>
          </w:p>
        </w:tc>
        <w:tc>
          <w:tcPr>
            <w:tcW w:w="1898" w:type="dxa"/>
          </w:tcPr>
          <w:p w14:paraId="40ACB876" w14:textId="772A6DD7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  <w:r w:rsidRPr="00D23ACA">
              <w:rPr>
                <w:sz w:val="18"/>
                <w:szCs w:val="18"/>
              </w:rPr>
              <w:t>Autopista de Navarra</w:t>
            </w:r>
          </w:p>
        </w:tc>
        <w:tc>
          <w:tcPr>
            <w:tcW w:w="850" w:type="dxa"/>
          </w:tcPr>
          <w:p w14:paraId="3D2D58D7" w14:textId="53D00692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  <w:r w:rsidRPr="00D23ACA">
              <w:rPr>
                <w:sz w:val="18"/>
                <w:szCs w:val="18"/>
              </w:rPr>
              <w:t>Corella</w:t>
            </w:r>
          </w:p>
        </w:tc>
        <w:tc>
          <w:tcPr>
            <w:tcW w:w="851" w:type="dxa"/>
          </w:tcPr>
          <w:p w14:paraId="0FB5FF02" w14:textId="3964008F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  <w:r w:rsidRPr="00D23ACA">
              <w:rPr>
                <w:sz w:val="18"/>
                <w:szCs w:val="18"/>
              </w:rPr>
              <w:t>Tudela</w:t>
            </w:r>
          </w:p>
        </w:tc>
        <w:tc>
          <w:tcPr>
            <w:tcW w:w="1842" w:type="dxa"/>
          </w:tcPr>
          <w:p w14:paraId="5404AD77" w14:textId="77777777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</w:p>
        </w:tc>
      </w:tr>
      <w:tr w:rsidR="00D23ACA" w14:paraId="50DCB885" w14:textId="77777777" w:rsidTr="00D23ACA">
        <w:tc>
          <w:tcPr>
            <w:tcW w:w="1104" w:type="dxa"/>
          </w:tcPr>
          <w:p w14:paraId="0570BFBA" w14:textId="040CF298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  <w:r w:rsidRPr="00D23ACA">
              <w:rPr>
                <w:sz w:val="18"/>
                <w:szCs w:val="18"/>
              </w:rPr>
              <w:t>NA-4410</w:t>
            </w:r>
          </w:p>
        </w:tc>
        <w:tc>
          <w:tcPr>
            <w:tcW w:w="1123" w:type="dxa"/>
          </w:tcPr>
          <w:p w14:paraId="5177F765" w14:textId="27CAF85E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  <w:r w:rsidRPr="00D23ACA">
              <w:rPr>
                <w:sz w:val="18"/>
                <w:szCs w:val="18"/>
              </w:rPr>
              <w:t>1,226</w:t>
            </w:r>
          </w:p>
        </w:tc>
        <w:tc>
          <w:tcPr>
            <w:tcW w:w="1115" w:type="dxa"/>
          </w:tcPr>
          <w:p w14:paraId="025AB9B5" w14:textId="4B36ACED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  <w:r w:rsidRPr="00D23ACA">
              <w:rPr>
                <w:sz w:val="18"/>
                <w:szCs w:val="18"/>
              </w:rPr>
              <w:t>1,325</w:t>
            </w:r>
          </w:p>
        </w:tc>
        <w:tc>
          <w:tcPr>
            <w:tcW w:w="1898" w:type="dxa"/>
          </w:tcPr>
          <w:p w14:paraId="6D930A53" w14:textId="60FF1BD8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  <w:r w:rsidRPr="00D23ACA">
              <w:rPr>
                <w:sz w:val="18"/>
                <w:szCs w:val="18"/>
              </w:rPr>
              <w:t>Autopista de Navarra</w:t>
            </w:r>
          </w:p>
        </w:tc>
        <w:tc>
          <w:tcPr>
            <w:tcW w:w="850" w:type="dxa"/>
          </w:tcPr>
          <w:p w14:paraId="3D000D7D" w14:textId="2A2C729A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46123E37" w14:textId="371844C0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  <w:r w:rsidRPr="00D23ACA">
              <w:rPr>
                <w:sz w:val="18"/>
                <w:szCs w:val="18"/>
              </w:rPr>
              <w:t>Tudela</w:t>
            </w:r>
          </w:p>
        </w:tc>
        <w:tc>
          <w:tcPr>
            <w:tcW w:w="1842" w:type="dxa"/>
          </w:tcPr>
          <w:p w14:paraId="44E99A99" w14:textId="37EC4F7A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  <w:r w:rsidRPr="00D23ACA">
              <w:rPr>
                <w:sz w:val="18"/>
                <w:szCs w:val="18"/>
              </w:rPr>
              <w:t>Aquí debe rellenar…</w:t>
            </w:r>
          </w:p>
        </w:tc>
      </w:tr>
      <w:tr w:rsidR="00D23ACA" w14:paraId="6B7FBBC5" w14:textId="77777777" w:rsidTr="00D23ACA">
        <w:tc>
          <w:tcPr>
            <w:tcW w:w="1104" w:type="dxa"/>
          </w:tcPr>
          <w:p w14:paraId="3E9FB775" w14:textId="7CBF98D4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  <w:r w:rsidRPr="00D23ACA">
              <w:rPr>
                <w:sz w:val="18"/>
                <w:szCs w:val="18"/>
              </w:rPr>
              <w:t>NA-4410</w:t>
            </w:r>
          </w:p>
        </w:tc>
        <w:tc>
          <w:tcPr>
            <w:tcW w:w="1123" w:type="dxa"/>
          </w:tcPr>
          <w:p w14:paraId="104DE7FC" w14:textId="344B8641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  <w:r w:rsidRPr="00D23ACA">
              <w:rPr>
                <w:sz w:val="18"/>
                <w:szCs w:val="18"/>
              </w:rPr>
              <w:t>1,326</w:t>
            </w:r>
          </w:p>
        </w:tc>
        <w:tc>
          <w:tcPr>
            <w:tcW w:w="1115" w:type="dxa"/>
          </w:tcPr>
          <w:p w14:paraId="17C97847" w14:textId="7D27228B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  <w:r w:rsidRPr="00D23ACA">
              <w:rPr>
                <w:sz w:val="18"/>
                <w:szCs w:val="18"/>
              </w:rPr>
              <w:t>1,800</w:t>
            </w:r>
          </w:p>
        </w:tc>
        <w:tc>
          <w:tcPr>
            <w:tcW w:w="1898" w:type="dxa"/>
          </w:tcPr>
          <w:p w14:paraId="27180B72" w14:textId="2554ADBB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  <w:r w:rsidRPr="00D23ACA">
              <w:rPr>
                <w:sz w:val="18"/>
                <w:szCs w:val="18"/>
              </w:rPr>
              <w:t>Autopista de Navarra</w:t>
            </w:r>
          </w:p>
        </w:tc>
        <w:tc>
          <w:tcPr>
            <w:tcW w:w="850" w:type="dxa"/>
          </w:tcPr>
          <w:p w14:paraId="607BCB1C" w14:textId="724418CE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  <w:r w:rsidRPr="00D23ACA">
              <w:rPr>
                <w:sz w:val="18"/>
                <w:szCs w:val="18"/>
              </w:rPr>
              <w:t>Tudela</w:t>
            </w:r>
          </w:p>
        </w:tc>
        <w:tc>
          <w:tcPr>
            <w:tcW w:w="851" w:type="dxa"/>
          </w:tcPr>
          <w:p w14:paraId="082BE1F1" w14:textId="73C1CBDD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  <w:r w:rsidRPr="00D23ACA">
              <w:rPr>
                <w:sz w:val="18"/>
                <w:szCs w:val="18"/>
              </w:rPr>
              <w:t>Tudela</w:t>
            </w:r>
          </w:p>
        </w:tc>
        <w:tc>
          <w:tcPr>
            <w:tcW w:w="1842" w:type="dxa"/>
          </w:tcPr>
          <w:p w14:paraId="16879C31" w14:textId="77777777" w:rsidR="00D23ACA" w:rsidRPr="00D23ACA" w:rsidRDefault="00D23ACA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</w:p>
        </w:tc>
      </w:tr>
      <w:tr w:rsidR="007F09DD" w14:paraId="0279BE5E" w14:textId="77777777" w:rsidTr="00D23ACA">
        <w:tc>
          <w:tcPr>
            <w:tcW w:w="1104" w:type="dxa"/>
          </w:tcPr>
          <w:p w14:paraId="05A1736D" w14:textId="3CB202E2" w:rsidR="007F09DD" w:rsidRPr="00D23ACA" w:rsidRDefault="007F09DD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123" w:type="dxa"/>
          </w:tcPr>
          <w:p w14:paraId="1DD5CA62" w14:textId="77777777" w:rsidR="007F09DD" w:rsidRPr="00D23ACA" w:rsidRDefault="007F09DD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</w:p>
        </w:tc>
        <w:tc>
          <w:tcPr>
            <w:tcW w:w="1115" w:type="dxa"/>
          </w:tcPr>
          <w:p w14:paraId="2DC1C468" w14:textId="77777777" w:rsidR="007F09DD" w:rsidRPr="00D23ACA" w:rsidRDefault="007F09DD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</w:p>
        </w:tc>
        <w:tc>
          <w:tcPr>
            <w:tcW w:w="1898" w:type="dxa"/>
          </w:tcPr>
          <w:p w14:paraId="7D988319" w14:textId="77777777" w:rsidR="007F09DD" w:rsidRPr="00D23ACA" w:rsidRDefault="007F09DD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EEA548F" w14:textId="77777777" w:rsidR="007F09DD" w:rsidRPr="00D23ACA" w:rsidRDefault="007F09DD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5EBAE32A" w14:textId="77777777" w:rsidR="007F09DD" w:rsidRPr="00D23ACA" w:rsidRDefault="007F09DD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14:paraId="42A9ADB5" w14:textId="77777777" w:rsidR="007F09DD" w:rsidRPr="00D23ACA" w:rsidRDefault="007F09DD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</w:p>
        </w:tc>
      </w:tr>
      <w:tr w:rsidR="007F09DD" w14:paraId="7B90E9FF" w14:textId="77777777" w:rsidTr="00D23ACA">
        <w:tc>
          <w:tcPr>
            <w:tcW w:w="1104" w:type="dxa"/>
          </w:tcPr>
          <w:p w14:paraId="7FFC190C" w14:textId="2694C44B" w:rsidR="007F09DD" w:rsidRDefault="007F09DD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NA-4410</w:t>
            </w:r>
          </w:p>
        </w:tc>
        <w:tc>
          <w:tcPr>
            <w:tcW w:w="1123" w:type="dxa"/>
          </w:tcPr>
          <w:p w14:paraId="0559ED1B" w14:textId="3760E6AE" w:rsidR="007F09DD" w:rsidRPr="00D23ACA" w:rsidRDefault="007F09DD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112.151</w:t>
            </w:r>
          </w:p>
        </w:tc>
        <w:tc>
          <w:tcPr>
            <w:tcW w:w="1115" w:type="dxa"/>
          </w:tcPr>
          <w:p w14:paraId="65E9CF24" w14:textId="077F3D57" w:rsidR="007F09DD" w:rsidRPr="00D23ACA" w:rsidRDefault="007F09DD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</w:p>
        </w:tc>
        <w:tc>
          <w:tcPr>
            <w:tcW w:w="1898" w:type="dxa"/>
          </w:tcPr>
          <w:p w14:paraId="55BC89F8" w14:textId="3217C3A4" w:rsidR="007F09DD" w:rsidRPr="00D23ACA" w:rsidRDefault="007F09DD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  <w:r w:rsidRPr="00D23ACA">
              <w:rPr>
                <w:sz w:val="18"/>
                <w:szCs w:val="18"/>
              </w:rPr>
              <w:t>Autopista de Navarra</w:t>
            </w:r>
          </w:p>
        </w:tc>
        <w:tc>
          <w:tcPr>
            <w:tcW w:w="850" w:type="dxa"/>
          </w:tcPr>
          <w:p w14:paraId="3D05CC88" w14:textId="77777777" w:rsidR="007F09DD" w:rsidRPr="00D23ACA" w:rsidRDefault="007F09DD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2284444A" w14:textId="77777777" w:rsidR="007F09DD" w:rsidRPr="00D23ACA" w:rsidRDefault="007F09DD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14:paraId="473C9E47" w14:textId="6A682922" w:rsidR="007F09DD" w:rsidRPr="00D23ACA" w:rsidRDefault="007F09DD" w:rsidP="00D23ACA">
            <w:pPr>
              <w:tabs>
                <w:tab w:val="left" w:pos="993"/>
                <w:tab w:val="left" w:pos="1701"/>
                <w:tab w:val="left" w:pos="2552"/>
                <w:tab w:val="left" w:pos="4253"/>
                <w:tab w:val="left" w:pos="4820"/>
                <w:tab w:val="left" w:pos="623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Introducir un punto …</w:t>
            </w:r>
          </w:p>
        </w:tc>
      </w:tr>
    </w:tbl>
    <w:p w14:paraId="683CA8ED" w14:textId="7DEDABFC" w:rsidR="00D23ACA" w:rsidRDefault="00D23ACA" w:rsidP="00D23ACA">
      <w:pPr>
        <w:tabs>
          <w:tab w:val="left" w:pos="993"/>
          <w:tab w:val="left" w:pos="1701"/>
          <w:tab w:val="left" w:pos="2552"/>
          <w:tab w:val="left" w:pos="4253"/>
          <w:tab w:val="left" w:pos="4820"/>
          <w:tab w:val="left" w:pos="6237"/>
        </w:tabs>
        <w:rPr>
          <w:sz w:val="20"/>
          <w:szCs w:val="20"/>
        </w:rPr>
      </w:pPr>
    </w:p>
    <w:p w14:paraId="21EBD9D6" w14:textId="458079B3" w:rsidR="00D23ACA" w:rsidRDefault="00D23ACA" w:rsidP="00D23ACA">
      <w:pPr>
        <w:tabs>
          <w:tab w:val="left" w:pos="993"/>
          <w:tab w:val="left" w:pos="1701"/>
          <w:tab w:val="left" w:pos="2552"/>
          <w:tab w:val="left" w:pos="4253"/>
          <w:tab w:val="left" w:pos="4820"/>
          <w:tab w:val="left" w:pos="6237"/>
        </w:tabs>
        <w:rPr>
          <w:sz w:val="20"/>
          <w:szCs w:val="20"/>
        </w:rPr>
      </w:pPr>
      <w:r>
        <w:rPr>
          <w:sz w:val="20"/>
          <w:szCs w:val="20"/>
        </w:rPr>
        <w:t xml:space="preserve">El código busca la </w:t>
      </w:r>
      <w:r w:rsidR="007F09DD">
        <w:rPr>
          <w:sz w:val="20"/>
          <w:szCs w:val="20"/>
        </w:rPr>
        <w:t>vía</w:t>
      </w:r>
      <w:r>
        <w:rPr>
          <w:sz w:val="20"/>
          <w:szCs w:val="20"/>
        </w:rPr>
        <w:t>, cuando la encuentra el Punto kilométrico ha de ser mayor o igual a Desde, si está vacío es TRUE y menor o Igual a Hasta, si está vacío es True y si los dos son verdad montar el texto, Si hay Observaciones mostrar el mensaje.</w:t>
      </w:r>
    </w:p>
    <w:p w14:paraId="790415D6" w14:textId="24DCD59A" w:rsidR="00D23ACA" w:rsidRDefault="00D23ACA" w:rsidP="00D23ACA">
      <w:pPr>
        <w:tabs>
          <w:tab w:val="left" w:pos="993"/>
          <w:tab w:val="left" w:pos="1701"/>
          <w:tab w:val="left" w:pos="2552"/>
          <w:tab w:val="left" w:pos="4253"/>
          <w:tab w:val="left" w:pos="4820"/>
          <w:tab w:val="left" w:pos="6237"/>
        </w:tabs>
        <w:rPr>
          <w:sz w:val="20"/>
          <w:szCs w:val="20"/>
        </w:rPr>
      </w:pPr>
      <w:r>
        <w:rPr>
          <w:sz w:val="20"/>
          <w:szCs w:val="20"/>
        </w:rPr>
        <w:t>El código es muchísimo más simple y la tabla se puede consultar a mano</w:t>
      </w:r>
      <w:r w:rsidR="007F09DD">
        <w:rPr>
          <w:sz w:val="20"/>
          <w:szCs w:val="20"/>
        </w:rPr>
        <w:t xml:space="preserve">. </w:t>
      </w:r>
      <w:r w:rsidR="007F09DD">
        <w:rPr>
          <w:sz w:val="20"/>
          <w:szCs w:val="20"/>
        </w:rPr>
        <w:br/>
        <w:t>Es mejor hacer una tabla que todo el código que has escrito y la mejor forma de tener esta tabla es con EXCEL.</w:t>
      </w:r>
    </w:p>
    <w:p w14:paraId="46FB40C6" w14:textId="29A63143" w:rsidR="007F09DD" w:rsidRDefault="007F09DD" w:rsidP="00D23ACA">
      <w:pPr>
        <w:tabs>
          <w:tab w:val="left" w:pos="993"/>
          <w:tab w:val="left" w:pos="1701"/>
          <w:tab w:val="left" w:pos="2552"/>
          <w:tab w:val="left" w:pos="4253"/>
          <w:tab w:val="left" w:pos="4820"/>
          <w:tab w:val="left" w:pos="6237"/>
        </w:tabs>
        <w:rPr>
          <w:sz w:val="20"/>
          <w:szCs w:val="20"/>
        </w:rPr>
      </w:pPr>
      <w:r>
        <w:rPr>
          <w:sz w:val="20"/>
          <w:szCs w:val="20"/>
        </w:rPr>
        <w:t>Las consultas en tablas de Excel son fantásticas, incluso se puede consultar la tabla con un filtro.</w:t>
      </w:r>
    </w:p>
    <w:p w14:paraId="67BCAF9A" w14:textId="4F515E03" w:rsidR="007F09DD" w:rsidRDefault="007F09DD" w:rsidP="00D23ACA">
      <w:pPr>
        <w:tabs>
          <w:tab w:val="left" w:pos="993"/>
          <w:tab w:val="left" w:pos="1701"/>
          <w:tab w:val="left" w:pos="2552"/>
          <w:tab w:val="left" w:pos="4253"/>
          <w:tab w:val="left" w:pos="4820"/>
          <w:tab w:val="left" w:pos="6237"/>
        </w:tabs>
        <w:rPr>
          <w:sz w:val="20"/>
          <w:szCs w:val="20"/>
        </w:rPr>
      </w:pPr>
      <w:r>
        <w:rPr>
          <w:sz w:val="20"/>
          <w:szCs w:val="20"/>
        </w:rPr>
        <w:t>Acepto que no conocéis el Excel y se os hace difícil empezar a manejarlo, pero esto es como el bisturí para el cirujano, es una herramienta imprescindible, pero debe aprender a utilizarlo.</w:t>
      </w:r>
    </w:p>
    <w:p w14:paraId="5F1090F8" w14:textId="4B2CE5F4" w:rsidR="00D23ACA" w:rsidRDefault="00D23ACA" w:rsidP="00D23ACA">
      <w:pPr>
        <w:tabs>
          <w:tab w:val="left" w:pos="993"/>
          <w:tab w:val="left" w:pos="1701"/>
          <w:tab w:val="left" w:pos="2552"/>
          <w:tab w:val="left" w:pos="4253"/>
          <w:tab w:val="left" w:pos="4820"/>
          <w:tab w:val="left" w:pos="6237"/>
        </w:tabs>
        <w:rPr>
          <w:sz w:val="20"/>
          <w:szCs w:val="20"/>
        </w:rPr>
      </w:pPr>
    </w:p>
    <w:p w14:paraId="147EA034" w14:textId="34B62D0A" w:rsidR="007F09DD" w:rsidRDefault="007F09DD" w:rsidP="00D23ACA">
      <w:pPr>
        <w:tabs>
          <w:tab w:val="left" w:pos="993"/>
          <w:tab w:val="left" w:pos="1701"/>
          <w:tab w:val="left" w:pos="2552"/>
          <w:tab w:val="left" w:pos="4253"/>
          <w:tab w:val="left" w:pos="4820"/>
          <w:tab w:val="left" w:pos="6237"/>
        </w:tabs>
        <w:rPr>
          <w:sz w:val="20"/>
          <w:szCs w:val="20"/>
        </w:rPr>
      </w:pPr>
      <w:r>
        <w:rPr>
          <w:sz w:val="20"/>
          <w:szCs w:val="20"/>
        </w:rPr>
        <w:t>Otra cosa.</w:t>
      </w:r>
    </w:p>
    <w:p w14:paraId="4BEAB22C" w14:textId="05C21E26" w:rsidR="007F09DD" w:rsidRDefault="007F09DD" w:rsidP="00D23ACA">
      <w:pPr>
        <w:tabs>
          <w:tab w:val="left" w:pos="993"/>
          <w:tab w:val="left" w:pos="1701"/>
          <w:tab w:val="left" w:pos="2552"/>
          <w:tab w:val="left" w:pos="4253"/>
          <w:tab w:val="left" w:pos="4820"/>
          <w:tab w:val="left" w:pos="6237"/>
        </w:tabs>
        <w:rPr>
          <w:sz w:val="20"/>
          <w:szCs w:val="20"/>
        </w:rPr>
      </w:pPr>
    </w:p>
    <w:p w14:paraId="030B5B52" w14:textId="4E7B008D" w:rsidR="007F09DD" w:rsidRDefault="007F09DD" w:rsidP="00D23ACA">
      <w:pPr>
        <w:tabs>
          <w:tab w:val="left" w:pos="993"/>
          <w:tab w:val="left" w:pos="1701"/>
          <w:tab w:val="left" w:pos="2552"/>
          <w:tab w:val="left" w:pos="4253"/>
          <w:tab w:val="left" w:pos="4820"/>
          <w:tab w:val="left" w:pos="6237"/>
        </w:tabs>
        <w:rPr>
          <w:sz w:val="20"/>
          <w:szCs w:val="20"/>
        </w:rPr>
      </w:pPr>
      <w:r>
        <w:rPr>
          <w:sz w:val="20"/>
          <w:szCs w:val="20"/>
        </w:rPr>
        <w:t xml:space="preserve">El código que </w:t>
      </w:r>
      <w:r w:rsidR="00183A87">
        <w:rPr>
          <w:sz w:val="20"/>
          <w:szCs w:val="20"/>
        </w:rPr>
        <w:t>tenías</w:t>
      </w:r>
      <w:r>
        <w:rPr>
          <w:sz w:val="20"/>
          <w:szCs w:val="20"/>
        </w:rPr>
        <w:t xml:space="preserve"> lo …, bueno </w:t>
      </w:r>
      <w:r w:rsidR="00183A87">
        <w:rPr>
          <w:sz w:val="20"/>
          <w:szCs w:val="20"/>
        </w:rPr>
        <w:t>podríamos</w:t>
      </w:r>
      <w:r>
        <w:rPr>
          <w:sz w:val="20"/>
          <w:szCs w:val="20"/>
        </w:rPr>
        <w:t xml:space="preserve"> decir que lo </w:t>
      </w:r>
      <w:r w:rsidR="00183A87">
        <w:rPr>
          <w:sz w:val="20"/>
          <w:szCs w:val="20"/>
        </w:rPr>
        <w:t>peine,</w:t>
      </w:r>
      <w:r>
        <w:rPr>
          <w:sz w:val="20"/>
          <w:szCs w:val="20"/>
        </w:rPr>
        <w:t xml:space="preserve"> pero no es la mejor de las estructuras para lo que estas haciendo</w:t>
      </w:r>
      <w:r w:rsidR="00183A87">
        <w:rPr>
          <w:sz w:val="20"/>
          <w:szCs w:val="20"/>
        </w:rPr>
        <w:t>, tratas demasiada información que debe estar en una tabla o base de datos.</w:t>
      </w:r>
      <w:r w:rsidR="00183A87">
        <w:rPr>
          <w:sz w:val="20"/>
          <w:szCs w:val="20"/>
        </w:rPr>
        <w:br/>
        <w:t xml:space="preserve">Lo hice porque me entretuvo y me permitía entender la estructura de los datos, veras que hay muchas formas de escribir un código, el ordenador es capaz de entenderlas todas pero no así los humanos y mucho menos si no se es muy cuidadoso el propio autor 6 meses después de haber aparcado el proyecto.  </w:t>
      </w:r>
    </w:p>
    <w:p w14:paraId="4BF26FB6" w14:textId="77777777" w:rsidR="00D23ACA" w:rsidRDefault="00D23ACA" w:rsidP="00D23ACA">
      <w:pPr>
        <w:tabs>
          <w:tab w:val="left" w:pos="993"/>
          <w:tab w:val="left" w:pos="1701"/>
          <w:tab w:val="left" w:pos="2552"/>
          <w:tab w:val="left" w:pos="4253"/>
          <w:tab w:val="left" w:pos="4820"/>
          <w:tab w:val="left" w:pos="6237"/>
        </w:tabs>
        <w:rPr>
          <w:sz w:val="20"/>
          <w:szCs w:val="20"/>
        </w:rPr>
      </w:pPr>
    </w:p>
    <w:p w14:paraId="6A28E46D" w14:textId="77777777" w:rsidR="00D23ACA" w:rsidRPr="003361A7" w:rsidRDefault="00D23ACA" w:rsidP="00D23ACA">
      <w:pPr>
        <w:tabs>
          <w:tab w:val="left" w:pos="993"/>
          <w:tab w:val="left" w:pos="1701"/>
          <w:tab w:val="left" w:pos="2552"/>
          <w:tab w:val="left" w:pos="4253"/>
          <w:tab w:val="left" w:pos="4820"/>
          <w:tab w:val="left" w:pos="6237"/>
        </w:tabs>
        <w:rPr>
          <w:sz w:val="20"/>
          <w:szCs w:val="20"/>
        </w:rPr>
      </w:pPr>
    </w:p>
    <w:p w14:paraId="7A29725F" w14:textId="1E6715F3" w:rsidR="00D23ACA" w:rsidRPr="003361A7" w:rsidRDefault="00D23ACA" w:rsidP="00D23ACA">
      <w:pPr>
        <w:tabs>
          <w:tab w:val="left" w:pos="993"/>
          <w:tab w:val="left" w:pos="1701"/>
          <w:tab w:val="left" w:pos="2552"/>
          <w:tab w:val="left" w:pos="4253"/>
          <w:tab w:val="left" w:pos="4820"/>
          <w:tab w:val="left" w:pos="6237"/>
        </w:tabs>
        <w:rPr>
          <w:sz w:val="20"/>
          <w:szCs w:val="20"/>
        </w:rPr>
      </w:pPr>
      <w:r w:rsidRPr="003361A7">
        <w:rPr>
          <w:sz w:val="20"/>
          <w:szCs w:val="20"/>
        </w:rPr>
        <w:tab/>
      </w:r>
      <w:r w:rsidRPr="003361A7">
        <w:rPr>
          <w:sz w:val="20"/>
          <w:szCs w:val="20"/>
        </w:rPr>
        <w:tab/>
      </w:r>
      <w:r w:rsidRPr="003361A7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6C1F42F2" w14:textId="484D7054" w:rsidR="003361A7" w:rsidRPr="003361A7" w:rsidRDefault="003361A7" w:rsidP="003361A7">
      <w:pPr>
        <w:tabs>
          <w:tab w:val="left" w:pos="993"/>
          <w:tab w:val="left" w:pos="1276"/>
          <w:tab w:val="left" w:pos="1560"/>
          <w:tab w:val="left" w:pos="5245"/>
          <w:tab w:val="left" w:pos="6237"/>
        </w:tabs>
        <w:rPr>
          <w:sz w:val="20"/>
          <w:szCs w:val="20"/>
        </w:rPr>
      </w:pPr>
    </w:p>
    <w:sectPr w:rsidR="003361A7" w:rsidRPr="003361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8CFF53" w14:textId="77777777" w:rsidR="00183A87" w:rsidRDefault="00183A87" w:rsidP="00183A87">
      <w:pPr>
        <w:spacing w:after="0" w:line="240" w:lineRule="auto"/>
      </w:pPr>
      <w:r>
        <w:separator/>
      </w:r>
    </w:p>
  </w:endnote>
  <w:endnote w:type="continuationSeparator" w:id="0">
    <w:p w14:paraId="5177C934" w14:textId="77777777" w:rsidR="00183A87" w:rsidRDefault="00183A87" w:rsidP="00183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023B7E" w14:textId="77777777" w:rsidR="00183A87" w:rsidRDefault="00183A8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78902" w14:textId="77777777" w:rsidR="00183A87" w:rsidRDefault="00183A8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023EC" w14:textId="77777777" w:rsidR="00183A87" w:rsidRDefault="00183A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6B8DA3" w14:textId="77777777" w:rsidR="00183A87" w:rsidRDefault="00183A87" w:rsidP="00183A87">
      <w:pPr>
        <w:spacing w:after="0" w:line="240" w:lineRule="auto"/>
      </w:pPr>
      <w:r>
        <w:separator/>
      </w:r>
    </w:p>
  </w:footnote>
  <w:footnote w:type="continuationSeparator" w:id="0">
    <w:p w14:paraId="5781F4C2" w14:textId="77777777" w:rsidR="00183A87" w:rsidRDefault="00183A87" w:rsidP="00183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8D3FF" w14:textId="77777777" w:rsidR="00183A87" w:rsidRDefault="00183A8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C03EB" w14:textId="5B79B6B4" w:rsidR="00183A87" w:rsidRDefault="00183A87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762FDBE" wp14:editId="7C31271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3cb6414db30a576582da861c" descr="{&quot;HashCode&quot;:-109802861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6F67B7C" w14:textId="305B246F" w:rsidR="00183A87" w:rsidRPr="00183A87" w:rsidRDefault="00183A87" w:rsidP="00183A87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183A8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 as Internal / Clasificado como Interno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62FDBE" id="_x0000_t202" coordsize="21600,21600" o:spt="202" path="m,l,21600r21600,l21600,xe">
              <v:stroke joinstyle="miter"/>
              <v:path gradientshapeok="t" o:connecttype="rect"/>
            </v:shapetype>
            <v:shape id="MSIPCM3cb6414db30a576582da861c" o:spid="_x0000_s1026" type="#_x0000_t202" alt="{&quot;HashCode&quot;:-109802861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" o:allowincell="f" filled="f" stroked="f" strokeweight=".5pt">
              <v:fill o:detectmouseclick="t"/>
              <v:textbox inset="20pt,0,,0">
                <w:txbxContent>
                  <w:p w14:paraId="76F67B7C" w14:textId="305B246F" w:rsidR="00183A87" w:rsidRPr="00183A87" w:rsidRDefault="00183A87" w:rsidP="00183A87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183A87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 as Internal / Clasificado como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C9013" w14:textId="77777777" w:rsidR="00183A87" w:rsidRDefault="00183A8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950B66"/>
    <w:multiLevelType w:val="hybridMultilevel"/>
    <w:tmpl w:val="E00E31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1A7"/>
    <w:rsid w:val="00183A87"/>
    <w:rsid w:val="003361A7"/>
    <w:rsid w:val="00557B23"/>
    <w:rsid w:val="007D77F8"/>
    <w:rsid w:val="007F09DD"/>
    <w:rsid w:val="00D2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61442"/>
  <w15:chartTrackingRefBased/>
  <w15:docId w15:val="{9B228CBD-0FE8-4456-8F8C-2E5522FF1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361A7"/>
    <w:pPr>
      <w:ind w:left="720"/>
      <w:contextualSpacing/>
    </w:pPr>
  </w:style>
  <w:style w:type="table" w:styleId="Tablaconcuadrcula">
    <w:name w:val="Table Grid"/>
    <w:basedOn w:val="Tablanormal"/>
    <w:uiPriority w:val="39"/>
    <w:rsid w:val="00D23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3A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3A87"/>
  </w:style>
  <w:style w:type="paragraph" w:styleId="Piedepgina">
    <w:name w:val="footer"/>
    <w:basedOn w:val="Normal"/>
    <w:link w:val="PiedepginaCar"/>
    <w:uiPriority w:val="99"/>
    <w:unhideWhenUsed/>
    <w:rsid w:val="00183A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3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</dc:creator>
  <cp:keywords/>
  <dc:description/>
  <cp:lastModifiedBy>Antoni</cp:lastModifiedBy>
  <cp:revision>1</cp:revision>
  <dcterms:created xsi:type="dcterms:W3CDTF">2021-08-24T10:57:00Z</dcterms:created>
  <dcterms:modified xsi:type="dcterms:W3CDTF">2021-08-24T11:35:00Z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119c9c6-c312-493f-bc91-1871f81047af_Enabled">
    <vt:lpwstr>True</vt:lpwstr>
  </property>
  <property fmtid="{D5CDD505-2E9C-101B-9397-08002B2CF9AE}" pid="3" name="MSIP_Label_a119c9c6-c312-493f-bc91-1871f81047af_SiteId">
    <vt:lpwstr>faac5f16-6c6a-4379-bf59-205b22f007ec</vt:lpwstr>
  </property>
  <property fmtid="{D5CDD505-2E9C-101B-9397-08002B2CF9AE}" pid="4" name="MSIP_Label_a119c9c6-c312-493f-bc91-1871f81047af_Owner">
    <vt:lpwstr>amasana@grupobme.es</vt:lpwstr>
  </property>
  <property fmtid="{D5CDD505-2E9C-101B-9397-08002B2CF9AE}" pid="5" name="MSIP_Label_a119c9c6-c312-493f-bc91-1871f81047af_SetDate">
    <vt:lpwstr>2021-08-24T11:35:31.2542178Z</vt:lpwstr>
  </property>
  <property fmtid="{D5CDD505-2E9C-101B-9397-08002B2CF9AE}" pid="6" name="MSIP_Label_a119c9c6-c312-493f-bc91-1871f81047af_Name">
    <vt:lpwstr>Internal</vt:lpwstr>
  </property>
  <property fmtid="{D5CDD505-2E9C-101B-9397-08002B2CF9AE}" pid="7" name="MSIP_Label_a119c9c6-c312-493f-bc91-1871f81047af_Application">
    <vt:lpwstr>Microsoft Azure Information Protection</vt:lpwstr>
  </property>
  <property fmtid="{D5CDD505-2E9C-101B-9397-08002B2CF9AE}" pid="8" name="MSIP_Label_a119c9c6-c312-493f-bc91-1871f81047af_ActionId">
    <vt:lpwstr>a77ed950-6352-43be-8178-2bcec05cabe1</vt:lpwstr>
  </property>
  <property fmtid="{D5CDD505-2E9C-101B-9397-08002B2CF9AE}" pid="9" name="MSIP_Label_a119c9c6-c312-493f-bc91-1871f81047af_Extended_MSFT_Method">
    <vt:lpwstr>Automatic</vt:lpwstr>
  </property>
  <property fmtid="{D5CDD505-2E9C-101B-9397-08002B2CF9AE}" pid="10" name="Sensitivity">
    <vt:lpwstr>Internal</vt:lpwstr>
  </property>
</Properties>
</file>